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41055" w:rsidP="00CD7803">
      <w:pPr>
        <w:jc w:val="right"/>
      </w:pPr>
      <w:sdt>
        <w:sdtPr>
          <w:id w:val="-1176563549"/>
          <w:lock w:val="sdtContentLocked"/>
          <w:placeholder>
            <w:docPart w:val="351A4302A77249DCBD9A5B9FFBE4BEC2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351A4302A77249DCBD9A5B9FFBE4BEC2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351A4302A77249DCBD9A5B9FFBE4BEC2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DA5B956BBB77474C932B7BD4D098D25D"/>
              </w:placeholder>
              <w:date w:fullDate="2018-11-2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DA43EC">
                <w:rPr>
                  <w:rStyle w:val="TextChar"/>
                </w:rPr>
                <w:t>26.11.2018</w:t>
              </w:r>
            </w:sdtContent>
          </w:sdt>
        </w:sdtContent>
      </w:sdt>
    </w:p>
    <w:p w:rsidR="00A5663B" w:rsidRPr="00A5663B" w:rsidRDefault="00F4105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351A4302A77249DCBD9A5B9FFBE4BEC2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351A4302A77249DCBD9A5B9FFBE4BEC2"/>
          </w:placeholder>
          <w:text/>
        </w:sdtPr>
        <w:sdtEndPr>
          <w:rPr>
            <w:rStyle w:val="TextChar"/>
          </w:rPr>
        </w:sdtEndPr>
        <w:sdtContent>
          <w:r w:rsidR="00A632DE">
            <w:rPr>
              <w:rStyle w:val="TextChar"/>
            </w:rPr>
            <w:t>1451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351A4302A77249DCBD9A5B9FFBE4BEC2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351A4302A77249DCBD9A5B9FFBE4BEC2"/>
        </w:placeholder>
      </w:sdtPr>
      <w:sdtEndPr>
        <w:rPr>
          <w:rStyle w:val="ab"/>
        </w:rPr>
      </w:sdtEndPr>
      <w:sdtContent>
        <w:p w:rsidR="004D62AB" w:rsidRPr="004D62AB" w:rsidRDefault="004E79AE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Συν</w:t>
          </w:r>
          <w:r>
            <w:t>άντηση με Ευ. Τσακαλώτο μετά την παράσταση διαμαρτυρίας</w:t>
          </w:r>
        </w:p>
      </w:sdtContent>
    </w:sdt>
    <w:sdt>
      <w:sdtPr>
        <w:rPr>
          <w:b/>
          <w:i/>
        </w:rPr>
        <w:id w:val="1734969363"/>
        <w:placeholder>
          <w:docPart w:val="351A4302A77249DCBD9A5B9FFBE4BEC2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351A4302A77249DCBD9A5B9FFBE4BEC2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351A4302A77249DCBD9A5B9FFBE4BEC2"/>
                </w:placeholder>
              </w:sdtPr>
              <w:sdtEndPr>
                <w:rPr>
                  <w:rStyle w:val="TextChar"/>
                </w:rPr>
              </w:sdtEndPr>
              <w:sdtContent>
                <w:p w:rsidR="000A1BF3" w:rsidRDefault="00BD5E5F" w:rsidP="00CD7803">
                  <w:pPr>
                    <w:pStyle w:val="Text"/>
                  </w:pPr>
                  <w:r>
                    <w:t>Α</w:t>
                  </w:r>
                  <w:r w:rsidRPr="00BD5E5F">
                    <w:t xml:space="preserve">ποτέλεσμα της πίεσης που άσκησε η παράσταση διαμαρτυρίας της ΕΣΑμεΑ την Παρασκευή 23 Νοεμβρίου έξω από το υπουργείο Οικονομικών, καθώς ο υπουργός </w:t>
                  </w:r>
                  <w:r>
                    <w:t xml:space="preserve">Ευ. </w:t>
                  </w:r>
                  <w:proofErr w:type="spellStart"/>
                  <w:r>
                    <w:t>Τσακαλώτος</w:t>
                  </w:r>
                  <w:proofErr w:type="spellEnd"/>
                  <w:r>
                    <w:t xml:space="preserve"> </w:t>
                  </w:r>
                  <w:r w:rsidRPr="00BD5E5F">
                    <w:t>καθυστερούσε να φέρει ρυθμίσεις τις οποίες είχε δεσμευτεί τον Ιούλιο του 20</w:t>
                  </w:r>
                  <w:r w:rsidR="004E79AE">
                    <w:t>18</w:t>
                  </w:r>
                  <w:r w:rsidR="00DA43EC">
                    <w:t xml:space="preserve"> στην τότε συνάντησή του με την ΕΣΑμεΑ</w:t>
                  </w:r>
                  <w:r w:rsidR="004E79AE">
                    <w:t>, ήταν η συνάντησή του με α</w:t>
                  </w:r>
                  <w:r w:rsidR="000A1BF3" w:rsidRPr="000A1BF3">
                    <w:t>ντιπροσωπεία της ΕΣΑμεΑ</w:t>
                  </w:r>
                  <w:r w:rsidR="004E79AE">
                    <w:t xml:space="preserve"> και</w:t>
                  </w:r>
                  <w:r w:rsidR="000A1BF3" w:rsidRPr="000A1BF3">
                    <w:t xml:space="preserve"> με επικεφαλής τον πρόεδρό της Ιωάννη Βαρδακαστάνη</w:t>
                  </w:r>
                  <w:r w:rsidR="000A1BF3">
                    <w:t xml:space="preserve">, </w:t>
                  </w:r>
                  <w:r w:rsidR="004E79AE">
                    <w:t>σήμερα Δευτέρα 26 Νοεμβρίου. Στην αντιπροσωπεία ήταν επίσης ο γεν.</w:t>
                  </w:r>
                  <w:r w:rsidR="000A1BF3">
                    <w:t xml:space="preserve"> γραμματέα</w:t>
                  </w:r>
                  <w:r w:rsidR="004E79AE">
                    <w:t>ς</w:t>
                  </w:r>
                  <w:r w:rsidR="000A1BF3">
                    <w:t xml:space="preserve"> Γιάννη</w:t>
                  </w:r>
                  <w:r w:rsidR="004E79AE">
                    <w:t>ς</w:t>
                  </w:r>
                  <w:r w:rsidR="000A1BF3">
                    <w:t xml:space="preserve"> Λυμβαίο</w:t>
                  </w:r>
                  <w:r w:rsidR="004E79AE">
                    <w:t>ς, ο</w:t>
                  </w:r>
                  <w:r w:rsidR="000A1BF3">
                    <w:t xml:space="preserve"> ταμία</w:t>
                  </w:r>
                  <w:r w:rsidR="004E79AE">
                    <w:t>ς</w:t>
                  </w:r>
                  <w:r w:rsidR="000A1BF3">
                    <w:t xml:space="preserve"> Κώστα</w:t>
                  </w:r>
                  <w:r w:rsidR="004E79AE">
                    <w:t>ς</w:t>
                  </w:r>
                  <w:r w:rsidR="000A1BF3">
                    <w:t xml:space="preserve"> Γαργάλη</w:t>
                  </w:r>
                  <w:r w:rsidR="004E79AE">
                    <w:t>ς</w:t>
                  </w:r>
                  <w:r w:rsidR="000A1BF3">
                    <w:t xml:space="preserve"> και </w:t>
                  </w:r>
                  <w:r w:rsidR="004E79AE">
                    <w:t>ο</w:t>
                  </w:r>
                  <w:r w:rsidR="000A1BF3">
                    <w:t xml:space="preserve"> αντιπρόεδρο</w:t>
                  </w:r>
                  <w:r w:rsidR="004E79AE">
                    <w:t>ς</w:t>
                  </w:r>
                  <w:r w:rsidR="000A1BF3">
                    <w:t xml:space="preserve"> της ΕΟΤ Ηλία</w:t>
                  </w:r>
                  <w:r w:rsidR="004E79AE">
                    <w:t>ς</w:t>
                  </w:r>
                  <w:r w:rsidR="000A1BF3">
                    <w:t xml:space="preserve"> Μαργιόλ</w:t>
                  </w:r>
                  <w:r w:rsidR="004E79AE">
                    <w:t xml:space="preserve">ας. </w:t>
                  </w:r>
                </w:p>
                <w:p w:rsidR="000A1BF3" w:rsidRDefault="000A1BF3" w:rsidP="00F24081">
                  <w:pPr>
                    <w:pStyle w:val="Text"/>
                  </w:pPr>
                  <w:r>
                    <w:t xml:space="preserve">Η αντιπροσωπεία έθεσε για ακόμη μία φορά τα θέματα που αφορούν στα άτομα με αναπηρία στον υπουργό </w:t>
                  </w:r>
                  <w:hyperlink r:id="rId14" w:tooltip="επιστολή" w:history="1">
                    <w:r w:rsidRPr="000A1BF3">
                      <w:rPr>
                        <w:rStyle w:val="-"/>
                      </w:rPr>
                      <w:t>(συνολικά στην επιστολή):</w:t>
                    </w:r>
                  </w:hyperlink>
                  <w:r>
                    <w:t xml:space="preserve"> </w:t>
                  </w:r>
                  <w:r w:rsidR="004E79AE">
                    <w:t>μεταξύ άλλων, ε</w:t>
                  </w:r>
                  <w:r w:rsidR="00F24081" w:rsidRPr="00F24081">
                    <w:t>ξαίρεση των αναπηρικών επιδομάτων από τον συνυπολογισμό σε εισοδηματικά κριτήρια,</w:t>
                  </w:r>
                  <w:r w:rsidR="00F24081">
                    <w:t xml:space="preserve"> μ</w:t>
                  </w:r>
                  <w:r w:rsidR="00F24081" w:rsidRPr="00F24081">
                    <w:t>η μείωση του αφορολόγητου για τα άτομα με αναπηρία</w:t>
                  </w:r>
                  <w:r w:rsidR="00F24081">
                    <w:t>, α</w:t>
                  </w:r>
                  <w:r w:rsidR="00F24081" w:rsidRPr="00F24081">
                    <w:t>παλλαγή των ατόμων με αναπηρία από την ειδική εισφορά αλληλεγγύης, από τα τεκμήρια του εισοδήματος και από τον ΕΝΦΙΑ</w:t>
                  </w:r>
                  <w:r w:rsidR="00F24081">
                    <w:t>, α</w:t>
                  </w:r>
                  <w:r w:rsidR="00F24081" w:rsidRPr="00F24081">
                    <w:t>ύξηση του ακατάσχετου ποσού σε λογαριασμό μισθού ή σύνταξης ατόμων με αναπηρία στο ύψος των 3.000 ευρώ</w:t>
                  </w:r>
                  <w:r w:rsidR="00F24081">
                    <w:t>, ε</w:t>
                  </w:r>
                  <w:r w:rsidR="00F24081" w:rsidRPr="00F24081">
                    <w:t>παναφορά της ρύθμισης του άρθρου 18 του ν. 4172/2013, που προέβλεπε μείωση φόρου από ιατρικές δαπάνες, για τα άτομα με αναπηρία, με χρόνιες παθήσεις και τις οικογένειές τους κ.α.</w:t>
                  </w:r>
                </w:p>
                <w:p w:rsidR="00F24081" w:rsidRDefault="00F24081" w:rsidP="00CD7803">
                  <w:pPr>
                    <w:pStyle w:val="Text"/>
                  </w:pPr>
                  <w:r>
                    <w:t xml:space="preserve">Συγκεκριμένα για το θέμα της εισφοράς αλληλεγγύης, ο κ. </w:t>
                  </w:r>
                  <w:proofErr w:type="spellStart"/>
                  <w:r>
                    <w:t>Τσακαλώτος</w:t>
                  </w:r>
                  <w:proofErr w:type="spellEnd"/>
                  <w:r>
                    <w:t xml:space="preserve"> τόνισε ότι η Κυβέρνηση συμφώνησε </w:t>
                  </w:r>
                  <w:r w:rsidR="004E79AE">
                    <w:t>στην εξαίρεση των ατόμων με αναπηρία</w:t>
                  </w:r>
                  <w:r>
                    <w:t xml:space="preserve"> 67% </w:t>
                  </w:r>
                  <w:r w:rsidR="004E79AE">
                    <w:t xml:space="preserve">και άνω </w:t>
                  </w:r>
                  <w:r>
                    <w:t xml:space="preserve">και η </w:t>
                  </w:r>
                  <w:r w:rsidR="004E79AE">
                    <w:t xml:space="preserve">σχετική ρύθμιση </w:t>
                  </w:r>
                  <w:r>
                    <w:t xml:space="preserve">θα ψηφιστεί μέχρι τον Φεβρουάριο του 2019. </w:t>
                  </w:r>
                </w:p>
                <w:p w:rsidR="00F24081" w:rsidRDefault="00F24081" w:rsidP="00CD7803">
                  <w:pPr>
                    <w:pStyle w:val="Text"/>
                  </w:pPr>
                  <w:r>
                    <w:t xml:space="preserve">Επιπρόσθετα, όσον αφορά τα εισοδηματικά κριτήρια, ο υπουργός επιβεβαίωσε την επί της </w:t>
                  </w:r>
                  <w:r w:rsidR="004E79AE">
                    <w:t>αρχής συμφωνία</w:t>
                  </w:r>
                  <w:r>
                    <w:t xml:space="preserve"> του καλοκαιριού, δήλωσε όμως ότι πρόκειται για περίπλοκο </w:t>
                  </w:r>
                  <w:r w:rsidR="004E79AE">
                    <w:t xml:space="preserve">και πολυπαραγοντικό </w:t>
                  </w:r>
                  <w:r>
                    <w:t>ζήτημα. Ήδη έχει συστήσει</w:t>
                  </w:r>
                  <w:r w:rsidR="004E79AE">
                    <w:t xml:space="preserve"> ομάδα εργασίας για το θέμα αυτό</w:t>
                  </w:r>
                  <w:r>
                    <w:t xml:space="preserve"> στο υπουργείο, στην οποία θα συμμετάσχει και η ΕΣΑμεΑ και η επόμενη ενημέρωση θα πραγματοποιηθεί μέχρι τις αρχές Ιανουαρίου. </w:t>
                  </w:r>
                </w:p>
                <w:p w:rsidR="00F24081" w:rsidRDefault="00F24081" w:rsidP="00CD7803">
                  <w:pPr>
                    <w:pStyle w:val="Text"/>
                  </w:pPr>
                  <w:r>
                    <w:t>Ειδικά για το θέμα του κοινωνικού μερίσματος, η αντιπροσωπεία της ΕΣΑμεΑ τόνισε στον υπουργό ότι εάν δοθεί</w:t>
                  </w:r>
                  <w:r w:rsidR="004E79AE">
                    <w:t xml:space="preserve"> με τα περσινά κριτήρια, </w:t>
                  </w:r>
                  <w:r>
                    <w:t xml:space="preserve">θα παραμείνει μια άδικη ρύθμιση, καθώς εξαιρεί πάρα πολλά άτομα με αναπηρία, όπως τους ανασφάλιστους και τους φιλοξενούμενους. Η ευθύνη δε αυτού του νόμου ανήκει συνολικά στην κυβέρνηση. </w:t>
                  </w:r>
                </w:p>
                <w:p w:rsidR="004E79AE" w:rsidRDefault="006052DF" w:rsidP="00CD7803">
                  <w:pPr>
                    <w:pStyle w:val="Text"/>
                  </w:pPr>
                  <w:r>
                    <w:t xml:space="preserve">Για τον ΕΝΦΙΑ ο υπουργός τόνισε ότι δεν θα υπάρξει διαφοροποίηση των </w:t>
                  </w:r>
                  <w:r w:rsidR="004E79AE">
                    <w:t>υφιστάμενων</w:t>
                  </w:r>
                  <w:r>
                    <w:t xml:space="preserve"> </w:t>
                  </w:r>
                  <w:r w:rsidR="004E79AE">
                    <w:t>ρυθμίσεων</w:t>
                  </w:r>
                  <w:r>
                    <w:t xml:space="preserve">  για τα άτομα με αναπηρία, </w:t>
                  </w:r>
                  <w:r w:rsidR="004E79AE">
                    <w:t>αλλά συνολικές μειώσεις</w:t>
                  </w:r>
                  <w:r>
                    <w:t xml:space="preserve"> όπως και για το ακατάσχετο</w:t>
                  </w:r>
                  <w:r w:rsidR="004E79AE">
                    <w:t xml:space="preserve"> και εντός του επομένου διαστήματος, θα είναι σε θέση να γνωστοποιηθούν οι ρυθμίσεις αυτές. </w:t>
                  </w:r>
                </w:p>
                <w:p w:rsidR="006052DF" w:rsidRDefault="006052DF" w:rsidP="00CD7803">
                  <w:pPr>
                    <w:pStyle w:val="Text"/>
                  </w:pPr>
                  <w:r>
                    <w:t>Ο πρόεδρος της ΕΣΑμεΑ Ι. Βαρδακα</w:t>
                  </w:r>
                  <w:r w:rsidR="004E79AE">
                    <w:t>στάνης δήλωσε: "Ο</w:t>
                  </w:r>
                  <w:r>
                    <w:t xml:space="preserve"> αγώνας μας είναι διαρκής</w:t>
                  </w:r>
                  <w:r w:rsidR="004E79AE">
                    <w:t xml:space="preserve">, </w:t>
                  </w:r>
                  <w:r>
                    <w:t xml:space="preserve">η περίοδος </w:t>
                  </w:r>
                  <w:r w:rsidR="004E79AE">
                    <w:t>είναι</w:t>
                  </w:r>
                  <w:r>
                    <w:t xml:space="preserve"> εξόχως δύσκολη</w:t>
                  </w:r>
                  <w:r w:rsidR="004E79AE">
                    <w:t>,</w:t>
                  </w:r>
                  <w:r>
                    <w:t xml:space="preserve"> το αναπηρικό κίνημα πρέπει να είναι σε </w:t>
                  </w:r>
                  <w:r w:rsidR="004E79AE">
                    <w:t xml:space="preserve">απόλυτη εγρήγορση και επιφυλακή. Δίνουμε το ραντεβού </w:t>
                  </w:r>
                  <w:r w:rsidR="00BD5E5F">
                    <w:t xml:space="preserve">όλοι στις 3 </w:t>
                  </w:r>
                  <w:r w:rsidR="004E79AE">
                    <w:t xml:space="preserve">Δεκέμβρη, Εθνική Ημέρα Ατόμων με Αναπηρία, στις 11 π.μ. στην πλατεία Κλαυθμώνος. Διαδηλώνουμε για το δικαίωμα στη ζωή με αξιοπρέπεια!". </w:t>
                  </w:r>
                </w:p>
                <w:p w:rsidR="00E70687" w:rsidRPr="0017683B" w:rsidRDefault="000A1BF3" w:rsidP="00CD7803">
                  <w:pPr>
                    <w:pStyle w:val="Text"/>
                    <w:rPr>
                      <w:rStyle w:val="TextChar"/>
                    </w:rPr>
                  </w:pPr>
                  <w:r w:rsidRPr="000A1BF3">
                    <w:lastRenderedPageBreak/>
                    <w:t> </w:t>
                  </w:r>
                  <w:r>
                    <w:t xml:space="preserve">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351A4302A77249DCBD9A5B9FFBE4BEC2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55" w:rsidRDefault="00F41055" w:rsidP="00CD7803">
      <w:r>
        <w:separator/>
      </w:r>
    </w:p>
    <w:p w:rsidR="00F41055" w:rsidRDefault="00F41055" w:rsidP="00CD7803"/>
  </w:endnote>
  <w:endnote w:type="continuationSeparator" w:id="0">
    <w:p w:rsidR="00F41055" w:rsidRDefault="00F41055" w:rsidP="00CD7803">
      <w:r>
        <w:continuationSeparator/>
      </w:r>
    </w:p>
    <w:p w:rsidR="00F41055" w:rsidRDefault="00F4105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351A4302A77249DCBD9A5B9FFBE4BEC2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351A4302A77249DCBD9A5B9FFBE4BEC2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55" w:rsidRDefault="00F41055" w:rsidP="00CD7803">
      <w:bookmarkStart w:id="0" w:name="_Hlk484772647"/>
      <w:bookmarkEnd w:id="0"/>
      <w:r>
        <w:separator/>
      </w:r>
    </w:p>
    <w:p w:rsidR="00F41055" w:rsidRDefault="00F41055" w:rsidP="00CD7803"/>
  </w:footnote>
  <w:footnote w:type="continuationSeparator" w:id="0">
    <w:p w:rsidR="00F41055" w:rsidRDefault="00F41055" w:rsidP="00CD7803">
      <w:r>
        <w:continuationSeparator/>
      </w:r>
    </w:p>
    <w:p w:rsidR="00F41055" w:rsidRDefault="00F4105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351A4302A77249DCBD9A5B9FFBE4BEC2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351A4302A77249DCBD9A5B9FFBE4BEC2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D6BADBAB1FE843D2B3C78001F774B369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A632DE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F3"/>
    <w:rsid w:val="000145EC"/>
    <w:rsid w:val="00025D1B"/>
    <w:rsid w:val="000864B5"/>
    <w:rsid w:val="000A1BF3"/>
    <w:rsid w:val="000C602B"/>
    <w:rsid w:val="000E2BB8"/>
    <w:rsid w:val="000F09C4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4E79AE"/>
    <w:rsid w:val="00502C77"/>
    <w:rsid w:val="0058273F"/>
    <w:rsid w:val="00583700"/>
    <w:rsid w:val="005914A1"/>
    <w:rsid w:val="006052DF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632DE"/>
    <w:rsid w:val="00AF7DE7"/>
    <w:rsid w:val="00B01AB1"/>
    <w:rsid w:val="00B25CDE"/>
    <w:rsid w:val="00B30846"/>
    <w:rsid w:val="00B343FA"/>
    <w:rsid w:val="00BD5E5F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A43EC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24081"/>
    <w:rsid w:val="00F41055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54AC2-9861-49B9-AF0F-9D375D02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ypoik/3872-katathesi-forologikon-thematon-aitimaton-poy-apasxoloyn-ta-atoma-me-anapiria-kai-xronies-pathiseis-kai-tis-oikogeneies-toy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1A4302A77249DCBD9A5B9FFBE4BE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5724E8-2A94-40D2-B976-0F91E1743579}"/>
      </w:docPartPr>
      <w:docPartBody>
        <w:p w:rsidR="006E70B2" w:rsidRDefault="00BF73A9">
          <w:pPr>
            <w:pStyle w:val="351A4302A77249DCBD9A5B9FFBE4BEC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A5B956BBB77474C932B7BD4D098D2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0229DA-A13A-48DE-8093-6719E238E868}"/>
      </w:docPartPr>
      <w:docPartBody>
        <w:p w:rsidR="006E70B2" w:rsidRDefault="00BF73A9">
          <w:pPr>
            <w:pStyle w:val="DA5B956BBB77474C932B7BD4D098D25D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6BADBAB1FE843D2B3C78001F774B3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D63686-9925-47AA-9AC2-CF52841E76F3}"/>
      </w:docPartPr>
      <w:docPartBody>
        <w:p w:rsidR="006E70B2" w:rsidRDefault="00BF73A9">
          <w:pPr>
            <w:pStyle w:val="D6BADBAB1FE843D2B3C78001F774B36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A9"/>
    <w:rsid w:val="006E70B2"/>
    <w:rsid w:val="00B34105"/>
    <w:rsid w:val="00B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51A4302A77249DCBD9A5B9FFBE4BEC2">
    <w:name w:val="351A4302A77249DCBD9A5B9FFBE4BEC2"/>
  </w:style>
  <w:style w:type="paragraph" w:customStyle="1" w:styleId="DA5B956BBB77474C932B7BD4D098D25D">
    <w:name w:val="DA5B956BBB77474C932B7BD4D098D25D"/>
  </w:style>
  <w:style w:type="paragraph" w:customStyle="1" w:styleId="D6BADBAB1FE843D2B3C78001F774B369">
    <w:name w:val="D6BADBAB1FE843D2B3C78001F774B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EBE167-0BF1-472B-8D83-4DB4D683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40</TotalTime>
  <Pages>2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2018-11-26T14:35:00Z</cp:lastPrinted>
  <dcterms:created xsi:type="dcterms:W3CDTF">2018-11-26T13:40:00Z</dcterms:created>
  <dcterms:modified xsi:type="dcterms:W3CDTF">2018-11-26T14:37:00Z</dcterms:modified>
</cp:coreProperties>
</file>