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C2FD" w14:textId="77777777" w:rsidR="00817FEE" w:rsidRDefault="00817FEE" w:rsidP="00817FEE">
      <w:pPr>
        <w:pStyle w:val="a3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3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3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536981CF" w:rsidR="0005304C" w:rsidRPr="0005304C" w:rsidRDefault="00A51179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 xml:space="preserve">Αθήνα, </w:t>
      </w:r>
      <w:r w:rsidR="00E558A8">
        <w:rPr>
          <w:rFonts w:ascii="Cambria" w:hAnsi="Cambria"/>
        </w:rPr>
        <w:t>1</w:t>
      </w:r>
      <w:r w:rsidR="00C379E5">
        <w:rPr>
          <w:rFonts w:ascii="Cambria" w:hAnsi="Cambria"/>
        </w:rPr>
        <w:t>.</w:t>
      </w:r>
      <w:r w:rsidR="00E558A8">
        <w:rPr>
          <w:rFonts w:ascii="Cambria" w:hAnsi="Cambria"/>
        </w:rPr>
        <w:t>4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7914C961" w14:textId="77777777" w:rsidR="0005304C" w:rsidRPr="00FF186F" w:rsidRDefault="0005304C" w:rsidP="0005304C">
      <w:pPr>
        <w:pStyle w:val="a4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41FD6942" w14:textId="68259182" w:rsidR="00A51179" w:rsidRPr="00515459" w:rsidRDefault="00515459" w:rsidP="00515459">
      <w:pPr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Ο Ι. </w:t>
      </w:r>
      <w:proofErr w:type="spellStart"/>
      <w:r>
        <w:rPr>
          <w:rFonts w:ascii="Cambria" w:hAnsi="Cambria"/>
          <w:b/>
          <w:sz w:val="26"/>
        </w:rPr>
        <w:t>Βαρδακαστάνης</w:t>
      </w:r>
      <w:proofErr w:type="spellEnd"/>
      <w:r>
        <w:rPr>
          <w:rFonts w:ascii="Cambria" w:hAnsi="Cambria"/>
          <w:b/>
          <w:sz w:val="26"/>
        </w:rPr>
        <w:t xml:space="preserve"> στο Δήμο Νεάπολης-</w:t>
      </w:r>
      <w:proofErr w:type="spellStart"/>
      <w:r>
        <w:rPr>
          <w:rFonts w:ascii="Cambria" w:hAnsi="Cambria"/>
          <w:b/>
          <w:sz w:val="26"/>
        </w:rPr>
        <w:t>Συκεών</w:t>
      </w:r>
      <w:proofErr w:type="spellEnd"/>
    </w:p>
    <w:p w14:paraId="7C48AEEF" w14:textId="16E9A233" w:rsidR="00515459" w:rsidRPr="00515459" w:rsidRDefault="00515459" w:rsidP="00515459">
      <w:pPr>
        <w:jc w:val="both"/>
        <w:rPr>
          <w:rFonts w:ascii="Cambria" w:hAnsi="Cambria"/>
        </w:rPr>
      </w:pPr>
      <w:r w:rsidRPr="00515459">
        <w:rPr>
          <w:rFonts w:ascii="Cambria" w:hAnsi="Cambria"/>
        </w:rPr>
        <w:t xml:space="preserve">Ο Ι. </w:t>
      </w:r>
      <w:proofErr w:type="spellStart"/>
      <w:r w:rsidRPr="00515459">
        <w:rPr>
          <w:rFonts w:ascii="Cambria" w:hAnsi="Cambria"/>
        </w:rPr>
        <w:t>Βαρδακαστάνης</w:t>
      </w:r>
      <w:proofErr w:type="spellEnd"/>
      <w:r w:rsidRPr="005154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υποψήφιος ευρωβουλευτής με το Κίνημα Αλλαγής </w:t>
      </w:r>
      <w:r w:rsidRPr="00515459">
        <w:rPr>
          <w:rFonts w:ascii="Cambria" w:hAnsi="Cambria"/>
        </w:rPr>
        <w:t xml:space="preserve">θα πραγματοποιήσει επίσκεψη στο Δήμο Νεάπολης </w:t>
      </w:r>
      <w:r>
        <w:rPr>
          <w:rFonts w:ascii="Cambria" w:hAnsi="Cambria"/>
        </w:rPr>
        <w:t>–</w:t>
      </w:r>
      <w:r w:rsidRPr="00515459">
        <w:rPr>
          <w:rFonts w:ascii="Cambria" w:hAnsi="Cambria"/>
        </w:rPr>
        <w:t xml:space="preserve"> </w:t>
      </w:r>
      <w:proofErr w:type="spellStart"/>
      <w:r w:rsidRPr="00515459">
        <w:rPr>
          <w:rFonts w:ascii="Cambria" w:hAnsi="Cambria"/>
        </w:rPr>
        <w:t>Συκεών</w:t>
      </w:r>
      <w:proofErr w:type="spellEnd"/>
      <w:r>
        <w:rPr>
          <w:rFonts w:ascii="Cambria" w:hAnsi="Cambria"/>
        </w:rPr>
        <w:t>,</w:t>
      </w:r>
      <w:r w:rsidRPr="005154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στις 2 Απριλίου 2019, </w:t>
      </w:r>
      <w:r w:rsidRPr="00515459">
        <w:rPr>
          <w:rFonts w:ascii="Cambria" w:hAnsi="Cambria"/>
        </w:rPr>
        <w:t>όπου θα :</w:t>
      </w:r>
    </w:p>
    <w:p w14:paraId="4E68A396" w14:textId="1CBCA736" w:rsidR="00515459" w:rsidRDefault="00515459" w:rsidP="0051545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Έχει συνάντηση με τον </w:t>
      </w:r>
      <w:r w:rsidRPr="00515459">
        <w:rPr>
          <w:rFonts w:ascii="Cambria" w:hAnsi="Cambria"/>
        </w:rPr>
        <w:t xml:space="preserve">Μητροπολίτη </w:t>
      </w:r>
      <w:proofErr w:type="spellStart"/>
      <w:r w:rsidRPr="00515459">
        <w:rPr>
          <w:rFonts w:ascii="Cambria" w:hAnsi="Cambria"/>
        </w:rPr>
        <w:t>Νεαπόλεως</w:t>
      </w:r>
      <w:proofErr w:type="spellEnd"/>
      <w:r>
        <w:rPr>
          <w:rFonts w:ascii="Cambria" w:hAnsi="Cambria"/>
        </w:rPr>
        <w:t>-</w:t>
      </w:r>
      <w:r w:rsidRPr="00515459">
        <w:rPr>
          <w:rFonts w:ascii="Cambria" w:hAnsi="Cambria"/>
        </w:rPr>
        <w:t>Σταυρουπόλεως Βαρνάβα</w:t>
      </w:r>
      <w:r>
        <w:rPr>
          <w:rFonts w:ascii="Cambria" w:hAnsi="Cambria"/>
        </w:rPr>
        <w:t>, στις 10.15 το πρωί (</w:t>
      </w:r>
      <w:r w:rsidRPr="00515459">
        <w:rPr>
          <w:rFonts w:ascii="Cambria" w:hAnsi="Cambria"/>
        </w:rPr>
        <w:t xml:space="preserve">Μητροπόλεως 11, Νεάπολη 567 28, Θεσσαλονίκη, </w:t>
      </w:r>
      <w:proofErr w:type="spellStart"/>
      <w:r w:rsidRPr="00515459">
        <w:rPr>
          <w:rFonts w:ascii="Cambria" w:hAnsi="Cambria"/>
        </w:rPr>
        <w:t>τηλ</w:t>
      </w:r>
      <w:proofErr w:type="spellEnd"/>
      <w:r w:rsidRPr="00515459">
        <w:rPr>
          <w:rFonts w:ascii="Cambria" w:hAnsi="Cambria"/>
        </w:rPr>
        <w:t>: 2310 6111128</w:t>
      </w:r>
      <w:r>
        <w:rPr>
          <w:rFonts w:ascii="Cambria" w:hAnsi="Cambria"/>
        </w:rPr>
        <w:t>)</w:t>
      </w:r>
    </w:p>
    <w:p w14:paraId="0B6C1138" w14:textId="1F2A4E3A" w:rsidR="00515459" w:rsidRPr="00515459" w:rsidRDefault="00515459" w:rsidP="0051545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Έ</w:t>
      </w:r>
      <w:r w:rsidRPr="00515459">
        <w:rPr>
          <w:rFonts w:ascii="Cambria" w:hAnsi="Cambria"/>
        </w:rPr>
        <w:t>χει συνάντηση με το Δήμαρχο Νεάπολης -</w:t>
      </w:r>
      <w:proofErr w:type="spellStart"/>
      <w:r w:rsidRPr="00515459">
        <w:rPr>
          <w:rFonts w:ascii="Cambria" w:hAnsi="Cambria"/>
        </w:rPr>
        <w:t>Συκεών</w:t>
      </w:r>
      <w:proofErr w:type="spellEnd"/>
      <w:r w:rsidRPr="00515459">
        <w:rPr>
          <w:rFonts w:ascii="Cambria" w:hAnsi="Cambria"/>
        </w:rPr>
        <w:t xml:space="preserve"> Σίμο Δανιηλίδη στις 11.00 το πρωί</w:t>
      </w:r>
      <w:r>
        <w:rPr>
          <w:rFonts w:ascii="Cambria" w:hAnsi="Cambria"/>
        </w:rPr>
        <w:t xml:space="preserve"> (</w:t>
      </w:r>
      <w:proofErr w:type="spellStart"/>
      <w:r w:rsidRPr="00515459">
        <w:rPr>
          <w:rFonts w:ascii="Cambria" w:hAnsi="Cambria"/>
          <w:bCs/>
        </w:rPr>
        <w:t>Στρ.Σαράφη</w:t>
      </w:r>
      <w:proofErr w:type="spellEnd"/>
      <w:r w:rsidRPr="00515459">
        <w:rPr>
          <w:rFonts w:ascii="Cambria" w:hAnsi="Cambria"/>
          <w:bCs/>
        </w:rPr>
        <w:t xml:space="preserve"> και </w:t>
      </w:r>
      <w:proofErr w:type="spellStart"/>
      <w:r w:rsidRPr="00515459">
        <w:rPr>
          <w:rFonts w:ascii="Cambria" w:hAnsi="Cambria"/>
          <w:bCs/>
        </w:rPr>
        <w:t>Ι.Μιχαήλ</w:t>
      </w:r>
      <w:proofErr w:type="spellEnd"/>
      <w:r w:rsidRPr="00515459">
        <w:rPr>
          <w:rFonts w:ascii="Cambria" w:hAnsi="Cambria"/>
          <w:bCs/>
        </w:rPr>
        <w:t xml:space="preserve"> 1, Τ.Κ. 566 25 Συκιές Θεσσαλονίκη</w:t>
      </w:r>
      <w:r>
        <w:rPr>
          <w:rFonts w:ascii="Cambria" w:hAnsi="Cambria"/>
          <w:bCs/>
        </w:rPr>
        <w:t>)</w:t>
      </w:r>
    </w:p>
    <w:p w14:paraId="4BDD57B3" w14:textId="414737E9" w:rsidR="00515459" w:rsidRPr="00515459" w:rsidRDefault="00515459" w:rsidP="0051545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Ε</w:t>
      </w:r>
      <w:r w:rsidRPr="00515459">
        <w:rPr>
          <w:rFonts w:ascii="Cambria" w:hAnsi="Cambria"/>
        </w:rPr>
        <w:t>πισκεφθεί το τοπικό ΚΔΑΠ-ΜΕΑ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Συκεών</w:t>
      </w:r>
      <w:proofErr w:type="spellEnd"/>
      <w:r>
        <w:rPr>
          <w:rFonts w:ascii="Cambria" w:hAnsi="Cambria"/>
        </w:rPr>
        <w:t xml:space="preserve"> (</w:t>
      </w:r>
      <w:r w:rsidRPr="00515459">
        <w:rPr>
          <w:rFonts w:ascii="Cambria" w:hAnsi="Cambria"/>
        </w:rPr>
        <w:t>Παρασκευά 43, Συκιές, 56625, ΘΕΣΣΑΛΟΝΙΚΗΣ</w:t>
      </w:r>
      <w:r>
        <w:rPr>
          <w:rFonts w:ascii="Cambria" w:hAnsi="Cambria"/>
        </w:rPr>
        <w:t xml:space="preserve"> - </w:t>
      </w:r>
      <w:proofErr w:type="spellStart"/>
      <w:r w:rsidRPr="00515459">
        <w:rPr>
          <w:rFonts w:ascii="Cambria" w:hAnsi="Cambria"/>
        </w:rPr>
        <w:t>Τηλ</w:t>
      </w:r>
      <w:proofErr w:type="spellEnd"/>
      <w:r w:rsidRPr="00515459">
        <w:rPr>
          <w:rFonts w:ascii="Cambria" w:hAnsi="Cambria"/>
        </w:rPr>
        <w:t>: 2310618829</w:t>
      </w:r>
      <w:r>
        <w:rPr>
          <w:rFonts w:ascii="Cambria" w:hAnsi="Cambria"/>
        </w:rPr>
        <w:t>)</w:t>
      </w:r>
    </w:p>
    <w:p w14:paraId="057A5D60" w14:textId="14E80FDF" w:rsidR="00515459" w:rsidRPr="00515459" w:rsidRDefault="006011AD" w:rsidP="0051545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Π</w:t>
      </w:r>
      <w:bookmarkStart w:id="0" w:name="_GoBack"/>
      <w:bookmarkEnd w:id="0"/>
      <w:r w:rsidR="00515459" w:rsidRPr="00515459">
        <w:rPr>
          <w:rFonts w:ascii="Cambria" w:hAnsi="Cambria"/>
        </w:rPr>
        <w:t>αρουσιάσει το βιβλίο "Τα δικαιώματά σου στην Ευρωπαϊκή Ένωση"</w:t>
      </w:r>
      <w:r w:rsidR="00E558A8">
        <w:rPr>
          <w:rFonts w:ascii="Cambria" w:hAnsi="Cambria"/>
        </w:rPr>
        <w:t>,</w:t>
      </w:r>
      <w:r w:rsidR="00515459" w:rsidRPr="00515459">
        <w:rPr>
          <w:rFonts w:ascii="Cambria" w:hAnsi="Cambria"/>
        </w:rPr>
        <w:t xml:space="preserve"> </w:t>
      </w:r>
      <w:r w:rsidR="00E558A8">
        <w:rPr>
          <w:rFonts w:ascii="Cambria" w:hAnsi="Cambria"/>
        </w:rPr>
        <w:t xml:space="preserve">με την ιδιότητά του ως Πρόεδρος της </w:t>
      </w:r>
      <w:proofErr w:type="spellStart"/>
      <w:r w:rsidR="00E558A8">
        <w:rPr>
          <w:rFonts w:ascii="Cambria" w:hAnsi="Cambria"/>
        </w:rPr>
        <w:t>ΕΣΑμεΑ</w:t>
      </w:r>
      <w:proofErr w:type="spellEnd"/>
      <w:r w:rsidR="00E558A8">
        <w:rPr>
          <w:rFonts w:ascii="Cambria" w:hAnsi="Cambria"/>
        </w:rPr>
        <w:t xml:space="preserve"> και του </w:t>
      </w:r>
      <w:r w:rsidR="00E558A8">
        <w:rPr>
          <w:rFonts w:ascii="Cambria" w:hAnsi="Cambria"/>
          <w:lang w:val="en-US"/>
        </w:rPr>
        <w:t>EDF</w:t>
      </w:r>
      <w:r w:rsidR="00E558A8" w:rsidRPr="00E558A8">
        <w:rPr>
          <w:rFonts w:ascii="Cambria" w:hAnsi="Cambria"/>
        </w:rPr>
        <w:t>, στις 18.00</w:t>
      </w:r>
      <w:r w:rsidR="00E558A8">
        <w:rPr>
          <w:rFonts w:ascii="Cambria" w:hAnsi="Cambria"/>
        </w:rPr>
        <w:t xml:space="preserve">, </w:t>
      </w:r>
      <w:r w:rsidR="00515459" w:rsidRPr="00515459">
        <w:rPr>
          <w:rFonts w:ascii="Cambria" w:hAnsi="Cambria"/>
        </w:rPr>
        <w:t>στην αίθουσα εκδηλώσεων τ</w:t>
      </w:r>
      <w:r w:rsidR="00E558A8">
        <w:rPr>
          <w:rFonts w:ascii="Cambria" w:hAnsi="Cambria"/>
        </w:rPr>
        <w:t>ων</w:t>
      </w:r>
      <w:r w:rsidR="00515459" w:rsidRPr="00515459">
        <w:rPr>
          <w:rFonts w:ascii="Cambria" w:hAnsi="Cambria"/>
        </w:rPr>
        <w:t xml:space="preserve"> </w:t>
      </w:r>
      <w:r w:rsidR="00E558A8" w:rsidRPr="00E558A8">
        <w:rPr>
          <w:rFonts w:ascii="Cambria" w:hAnsi="Cambria"/>
        </w:rPr>
        <w:t>1</w:t>
      </w:r>
      <w:r w:rsidR="00E558A8" w:rsidRPr="00E558A8">
        <w:rPr>
          <w:rFonts w:ascii="Cambria" w:hAnsi="Cambria"/>
          <w:vertAlign w:val="superscript"/>
        </w:rPr>
        <w:t>ο</w:t>
      </w:r>
      <w:r w:rsidR="00E558A8">
        <w:rPr>
          <w:rFonts w:ascii="Cambria" w:hAnsi="Cambria"/>
          <w:vertAlign w:val="superscript"/>
        </w:rPr>
        <w:t>υ</w:t>
      </w:r>
      <w:r w:rsidR="00E558A8" w:rsidRPr="00E558A8">
        <w:rPr>
          <w:rFonts w:ascii="Cambria" w:hAnsi="Cambria"/>
        </w:rPr>
        <w:t xml:space="preserve">  &amp; 5</w:t>
      </w:r>
      <w:r w:rsidR="00E558A8" w:rsidRPr="00E558A8">
        <w:rPr>
          <w:rFonts w:ascii="Cambria" w:hAnsi="Cambria"/>
          <w:vertAlign w:val="superscript"/>
        </w:rPr>
        <w:t>ο</w:t>
      </w:r>
      <w:r w:rsidR="00E558A8">
        <w:rPr>
          <w:rFonts w:ascii="Cambria" w:hAnsi="Cambria"/>
          <w:vertAlign w:val="superscript"/>
        </w:rPr>
        <w:t>υ</w:t>
      </w:r>
      <w:r w:rsidR="00E558A8">
        <w:rPr>
          <w:rFonts w:ascii="Cambria" w:hAnsi="Cambria"/>
        </w:rPr>
        <w:t xml:space="preserve"> Δημοτικών Σχολείων</w:t>
      </w:r>
      <w:r w:rsidR="00E558A8" w:rsidRPr="00E558A8">
        <w:rPr>
          <w:rFonts w:ascii="Cambria" w:hAnsi="Cambria"/>
        </w:rPr>
        <w:t xml:space="preserve"> </w:t>
      </w:r>
      <w:proofErr w:type="spellStart"/>
      <w:r w:rsidR="00E558A8" w:rsidRPr="00E558A8">
        <w:rPr>
          <w:rFonts w:ascii="Cambria" w:hAnsi="Cambria"/>
        </w:rPr>
        <w:t>Συκεών</w:t>
      </w:r>
      <w:proofErr w:type="spellEnd"/>
      <w:r w:rsidR="00E558A8" w:rsidRPr="00E558A8">
        <w:rPr>
          <w:rFonts w:ascii="Cambria" w:hAnsi="Cambria"/>
        </w:rPr>
        <w:t xml:space="preserve">, </w:t>
      </w:r>
      <w:r w:rsidR="00E558A8">
        <w:rPr>
          <w:rFonts w:ascii="Cambria" w:hAnsi="Cambria"/>
        </w:rPr>
        <w:t>(</w:t>
      </w:r>
      <w:r w:rsidR="00E558A8" w:rsidRPr="00E558A8">
        <w:rPr>
          <w:rFonts w:ascii="Cambria" w:hAnsi="Cambria"/>
        </w:rPr>
        <w:t xml:space="preserve">Ζ. </w:t>
      </w:r>
      <w:proofErr w:type="spellStart"/>
      <w:r w:rsidR="00E558A8" w:rsidRPr="00E558A8">
        <w:rPr>
          <w:rFonts w:ascii="Cambria" w:hAnsi="Cambria"/>
        </w:rPr>
        <w:t>Γουναρίδη</w:t>
      </w:r>
      <w:proofErr w:type="spellEnd"/>
      <w:r w:rsidR="00E558A8" w:rsidRPr="00E558A8">
        <w:rPr>
          <w:rFonts w:ascii="Cambria" w:hAnsi="Cambria"/>
        </w:rPr>
        <w:t xml:space="preserve"> 1, </w:t>
      </w:r>
      <w:proofErr w:type="spellStart"/>
      <w:r w:rsidR="00E558A8" w:rsidRPr="00E558A8">
        <w:rPr>
          <w:rFonts w:ascii="Cambria" w:hAnsi="Cambria"/>
        </w:rPr>
        <w:t>τηλ</w:t>
      </w:r>
      <w:proofErr w:type="spellEnd"/>
      <w:r w:rsidR="00E558A8" w:rsidRPr="00E558A8">
        <w:rPr>
          <w:rFonts w:ascii="Cambria" w:hAnsi="Cambria"/>
        </w:rPr>
        <w:t>: 2310 610662</w:t>
      </w:r>
      <w:r w:rsidR="00E558A8">
        <w:rPr>
          <w:rFonts w:ascii="Cambria" w:hAnsi="Cambria"/>
        </w:rPr>
        <w:t>).</w:t>
      </w:r>
    </w:p>
    <w:p w14:paraId="6B1F39CE" w14:textId="7CCF9112" w:rsidR="00A51179" w:rsidRPr="0005304C" w:rsidRDefault="00A51179" w:rsidP="00A51179">
      <w:pPr>
        <w:jc w:val="both"/>
        <w:rPr>
          <w:rFonts w:ascii="Cambria" w:hAnsi="Cambria"/>
        </w:rPr>
      </w:pPr>
    </w:p>
    <w:p w14:paraId="73D6A445" w14:textId="77777777" w:rsidR="00DA6679" w:rsidRDefault="00DA6679" w:rsidP="0005304C">
      <w:pPr>
        <w:jc w:val="both"/>
        <w:rPr>
          <w:rFonts w:ascii="Cambria" w:hAnsi="Cambria"/>
        </w:rPr>
      </w:pPr>
    </w:p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E9C6E" w14:textId="77777777" w:rsidR="005E6F2D" w:rsidRDefault="005E6F2D" w:rsidP="0005304C">
      <w:pPr>
        <w:spacing w:after="0" w:line="240" w:lineRule="auto"/>
      </w:pPr>
      <w:r>
        <w:separator/>
      </w:r>
    </w:p>
  </w:endnote>
  <w:endnote w:type="continuationSeparator" w:id="0">
    <w:p w14:paraId="29A4FAB1" w14:textId="77777777" w:rsidR="005E6F2D" w:rsidRDefault="005E6F2D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6CEE" w14:textId="77777777" w:rsidR="000C1C7F" w:rsidRDefault="000C1C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A660" w14:textId="77777777" w:rsidR="003A06FD" w:rsidRPr="00DA6679" w:rsidRDefault="00DA6679" w:rsidP="00DA6679">
    <w:pPr>
      <w:pStyle w:val="a5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a6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a6"/>
            <w:spacing w:after="40"/>
            <w:ind w:left="-113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515459" w:rsidP="00B80663">
          <w:pPr>
            <w:pStyle w:val="a6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25pt;height:14.25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14:paraId="31CFDEEB" w14:textId="77777777" w:rsidR="00E42234" w:rsidRPr="001F27FD" w:rsidRDefault="00E42234" w:rsidP="00B80663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8F30" w14:textId="77777777" w:rsidR="005E6F2D" w:rsidRDefault="005E6F2D" w:rsidP="0005304C">
      <w:pPr>
        <w:spacing w:after="0" w:line="240" w:lineRule="auto"/>
      </w:pPr>
      <w:r>
        <w:separator/>
      </w:r>
    </w:p>
  </w:footnote>
  <w:footnote w:type="continuationSeparator" w:id="0">
    <w:p w14:paraId="4B13F058" w14:textId="77777777" w:rsidR="005E6F2D" w:rsidRDefault="005E6F2D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6ECF" w14:textId="77777777" w:rsidR="000C1C7F" w:rsidRDefault="000C1C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6EAE" w14:textId="77777777" w:rsidR="00817FEE" w:rsidRPr="00817FEE" w:rsidRDefault="00817FEE" w:rsidP="00DA6679">
    <w:pPr>
      <w:pStyle w:val="a5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BF64" w14:textId="77777777" w:rsidR="000C1C7F" w:rsidRDefault="000C1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DB4"/>
    <w:multiLevelType w:val="hybridMultilevel"/>
    <w:tmpl w:val="F0AA4274"/>
    <w:lvl w:ilvl="0" w:tplc="0408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73B2"/>
    <w:multiLevelType w:val="multilevel"/>
    <w:tmpl w:val="A05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C"/>
    <w:rsid w:val="0005304C"/>
    <w:rsid w:val="000C1C7F"/>
    <w:rsid w:val="00120AD3"/>
    <w:rsid w:val="00127897"/>
    <w:rsid w:val="001F27FD"/>
    <w:rsid w:val="00234EB6"/>
    <w:rsid w:val="002C4540"/>
    <w:rsid w:val="003427D4"/>
    <w:rsid w:val="003A06FD"/>
    <w:rsid w:val="00515459"/>
    <w:rsid w:val="005C14EF"/>
    <w:rsid w:val="005E6F2D"/>
    <w:rsid w:val="006011AD"/>
    <w:rsid w:val="00607782"/>
    <w:rsid w:val="00813E24"/>
    <w:rsid w:val="00817FEE"/>
    <w:rsid w:val="0085023D"/>
    <w:rsid w:val="008F36DC"/>
    <w:rsid w:val="009B040F"/>
    <w:rsid w:val="009C1B2E"/>
    <w:rsid w:val="009E3636"/>
    <w:rsid w:val="00A51179"/>
    <w:rsid w:val="00AD13D9"/>
    <w:rsid w:val="00B63CFF"/>
    <w:rsid w:val="00B80663"/>
    <w:rsid w:val="00B86BB6"/>
    <w:rsid w:val="00C223F6"/>
    <w:rsid w:val="00C224F7"/>
    <w:rsid w:val="00C379E5"/>
    <w:rsid w:val="00DA6679"/>
    <w:rsid w:val="00E42234"/>
    <w:rsid w:val="00E558A8"/>
    <w:rsid w:val="00EA3AE1"/>
    <w:rsid w:val="00EC3BBE"/>
    <w:rsid w:val="00ED7DA6"/>
    <w:rsid w:val="00F10D32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paragraph" w:styleId="Web">
    <w:name w:val="Normal (Web)"/>
    <w:basedOn w:val="a"/>
    <w:uiPriority w:val="99"/>
    <w:semiHidden/>
    <w:unhideWhenUsed/>
    <w:rsid w:val="00A5117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paragraph" w:styleId="Web">
    <w:name w:val="Normal (Web)"/>
    <w:basedOn w:val="a"/>
    <w:uiPriority w:val="99"/>
    <w:semiHidden/>
    <w:unhideWhenUsed/>
    <w:rsid w:val="00A511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spare</cp:lastModifiedBy>
  <cp:revision>3</cp:revision>
  <cp:lastPrinted>2019-02-19T10:47:00Z</cp:lastPrinted>
  <dcterms:created xsi:type="dcterms:W3CDTF">2019-04-01T09:59:00Z</dcterms:created>
  <dcterms:modified xsi:type="dcterms:W3CDTF">2019-04-01T10:23:00Z</dcterms:modified>
</cp:coreProperties>
</file>