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8E6671"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06-19T00:00:00Z">
                    <w:dateFormat w:val="dd.MM.yyyy"/>
                    <w:lid w:val="el-GR"/>
                    <w:storeMappedDataAs w:val="dateTime"/>
                    <w:calendar w:val="gregorian"/>
                  </w:date>
                </w:sdtPr>
                <w:sdtEndPr/>
                <w:sdtContent>
                  <w:r w:rsidR="00E657E4">
                    <w:t>19.06.2019</w:t>
                  </w:r>
                </w:sdtContent>
              </w:sdt>
            </w:sdtContent>
          </w:sdt>
        </w:sdtContent>
      </w:sdt>
    </w:p>
    <w:p w:rsidR="00A5663B" w:rsidRPr="00A5663B" w:rsidRDefault="008E6671"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F75467">
            <w:t>913</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8E6671"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Default="008E6671" w:rsidP="00177B45">
      <w:pPr>
        <w:pStyle w:val="mySubtitle"/>
      </w:pPr>
      <w:sdt>
        <w:sdtPr>
          <w:rPr>
            <w:rStyle w:val="Char2"/>
            <w:b/>
          </w:rPr>
          <w:alias w:val="Τίτλος"/>
          <w:tag w:val="Τίτλος"/>
          <w:id w:val="-419257075"/>
          <w:placeholder>
            <w:docPart w:val="2843335694094664BFE4C3EAE5FC6B3E"/>
          </w:placeholder>
        </w:sdtPr>
        <w:sdtEndPr>
          <w:rPr>
            <w:rStyle w:val="Char2"/>
          </w:rPr>
        </w:sdtEndPr>
        <w:sdtContent>
          <w:r w:rsidR="0076008A" w:rsidRPr="0076008A">
            <w:rPr>
              <w:rStyle w:val="Char2"/>
              <w:b/>
            </w:rPr>
            <w:t xml:space="preserve">Ε.Σ.Α.μεΑ.: </w:t>
          </w:r>
          <w:sdt>
            <w:sdtPr>
              <w:rPr>
                <w:rStyle w:val="Char2"/>
                <w:b/>
              </w:rPr>
              <w:alias w:val="Τίτλος"/>
              <w:tag w:val="Τίτλος"/>
              <w:id w:val="-726219383"/>
              <w:lock w:val="sdtLocked"/>
              <w:placeholder>
                <w:docPart w:val="38B3AF1646ED4C66B103A3C58E5F8596"/>
              </w:placeholder>
              <w:text/>
            </w:sdtPr>
            <w:sdtEndPr>
              <w:rPr>
                <w:rStyle w:val="Char2"/>
              </w:rPr>
            </w:sdtEndPr>
            <w:sdtContent>
              <w:r w:rsidR="00401D6B">
                <w:rPr>
                  <w:rStyle w:val="Char2"/>
                  <w:b/>
                </w:rPr>
                <w:t xml:space="preserve">Στις Ευρωπαϊκές Ημέρες Ανάπτυξης ο Ι. Βαρδακαστάνης </w:t>
              </w:r>
            </w:sdtContent>
          </w:sdt>
        </w:sdtContent>
      </w:sdt>
      <w:r w:rsidR="00177B45" w:rsidRPr="00177B45">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A54B95" w:rsidRDefault="00A54B95" w:rsidP="00A54B95">
              <w:r>
                <w:t>Σε τρεις διαφορετικές ημερίδες μίλησε την Τρίτη 18 Ιουνίου ο πρόεδρος της ΕΣΑμεΑ</w:t>
              </w:r>
              <w:r w:rsidR="00321D60">
                <w:rPr>
                  <w:rStyle w:val="af9"/>
                </w:rPr>
                <w:endnoteReference w:id="1"/>
              </w:r>
              <w:r>
                <w:t xml:space="preserve"> και του </w:t>
              </w:r>
              <w:r>
                <w:rPr>
                  <w:lang w:val="en-US"/>
                </w:rPr>
                <w:t>EDF</w:t>
              </w:r>
              <w:r w:rsidR="00321D60">
                <w:rPr>
                  <w:rStyle w:val="af9"/>
                  <w:lang w:val="en-US"/>
                </w:rPr>
                <w:endnoteReference w:id="2"/>
              </w:r>
              <w:r w:rsidRPr="00A54B95">
                <w:t xml:space="preserve"> </w:t>
              </w:r>
              <w:r>
                <w:t>Ιωάννης Βαρδακαστάνης, στο πλαίσιο του συνεδρίου Ευρωπαϊκές Ημέρες Ανάπτυξης (</w:t>
              </w:r>
              <w:r>
                <w:rPr>
                  <w:lang w:val="en-US"/>
                </w:rPr>
                <w:t>EDD</w:t>
              </w:r>
              <w:r w:rsidR="00321D60">
                <w:rPr>
                  <w:rStyle w:val="af9"/>
                  <w:lang w:val="en-US"/>
                </w:rPr>
                <w:endnoteReference w:id="3"/>
              </w:r>
              <w:r w:rsidRPr="00A54B95">
                <w:t xml:space="preserve">) </w:t>
              </w:r>
              <w:r>
                <w:t xml:space="preserve">που διοργανώνεται </w:t>
              </w:r>
              <w:r w:rsidR="005422FB">
                <w:t xml:space="preserve"> </w:t>
              </w:r>
              <w:r>
                <w:t xml:space="preserve">από την Ευρωπαϊκή Επιτροπή, στις Βρυξέλλες. Οι Ευρωπαϊκές Ημέρες Ανάπτυξης που λαμβάνουν χώρα κάθε έτος φέρνουν την αναπτυξιακή κοινότητα πιο κοντά, ώστε να μοιραστούν ιδέες και εμπειρίες με τρόπους που εμπνέουν νέες εταιρικές σχέσεις και καινοτόμες λύσεις στις πιο πιεστικές προκλήσεις του κόσμου. Πρόκειται για ένα από τα μεγαλύτερα αναπτυξιακά συνέδρια της Ευρώπης. </w:t>
              </w:r>
            </w:p>
            <w:p w:rsidR="00A54B95" w:rsidRDefault="00A54B95" w:rsidP="00A54B95">
              <w:r>
                <w:t xml:space="preserve">Για το 2019 ο κεντρικός τίτλος του Συνεδρίου είναι: «Αντιμετώπιση των ανισοτήτων: οικοδόμηση ενός κόσμου που δεν αφήνει κανέναν στο περιθώριο». Απαρτίζεται δε από τις εξής ενότητες:  </w:t>
              </w:r>
            </w:p>
            <w:p w:rsidR="00A54B95" w:rsidRDefault="00A54B95" w:rsidP="00A54B95">
              <w:r>
                <w:t>• Γιατί οι ανισότητες έχουν σημασία για την αειφόρο ανάπτυξη</w:t>
              </w:r>
            </w:p>
            <w:p w:rsidR="00A54B95" w:rsidRDefault="00A54B95" w:rsidP="00A54B95">
              <w:r>
                <w:t>• Κατανόηση των δομικών αιτιών των ανισοτήτων</w:t>
              </w:r>
            </w:p>
            <w:p w:rsidR="007241F3" w:rsidRDefault="00A54B95" w:rsidP="00A54B95">
              <w:r>
                <w:t>• Συνεργασία μεταξύ των πιο αποτελεσματικότερων πολιτικών για την αντιμετώπιση των ανισοτήτων</w:t>
              </w:r>
            </w:p>
            <w:p w:rsidR="00A54B95" w:rsidRDefault="008E6671" w:rsidP="00A54B95">
              <w:hyperlink r:id="rId10" w:history="1">
                <w:r w:rsidR="00321D60" w:rsidRPr="003E5739">
                  <w:rPr>
                    <w:rStyle w:val="-"/>
                  </w:rPr>
                  <w:t>Ολόκληρο</w:t>
                </w:r>
                <w:r w:rsidR="00A54B95" w:rsidRPr="003E5739">
                  <w:rPr>
                    <w:rStyle w:val="-"/>
                  </w:rPr>
                  <w:t xml:space="preserve"> </w:t>
                </w:r>
                <w:r w:rsidR="003E5739" w:rsidRPr="003E5739">
                  <w:rPr>
                    <w:rStyle w:val="-"/>
                  </w:rPr>
                  <w:t>το πρόγραμμα.</w:t>
                </w:r>
              </w:hyperlink>
            </w:p>
            <w:p w:rsidR="00A54B95" w:rsidRDefault="00A54B95" w:rsidP="00A54B95">
              <w:r>
                <w:t xml:space="preserve">Ο κ. Βαρδακαστάνης αρχικά μίλησε </w:t>
              </w:r>
              <w:r w:rsidR="00321D60">
                <w:t xml:space="preserve">στην υψηλού επιπέδου εκδήλωση </w:t>
              </w:r>
              <w:hyperlink r:id="rId11" w:history="1">
                <w:r w:rsidR="00321D60" w:rsidRPr="003E5739">
                  <w:rPr>
                    <w:rStyle w:val="-"/>
                  </w:rPr>
                  <w:t>«</w:t>
                </w:r>
                <w:r w:rsidR="00321D60" w:rsidRPr="00282552">
                  <w:rPr>
                    <w:rStyle w:val="-"/>
                    <w:b/>
                  </w:rPr>
                  <w:t>Κάνοντας ορατό το αόρατο: μια προσέγγιση που περιλαμβάνει την αναπηρία ώστε να μην μείνει κανείς στο περιθώριο»</w:t>
                </w:r>
                <w:r w:rsidR="00321D60" w:rsidRPr="003E5739">
                  <w:rPr>
                    <w:rStyle w:val="-"/>
                  </w:rPr>
                  <w:t>.</w:t>
                </w:r>
              </w:hyperlink>
              <w:r w:rsidR="00321D60">
                <w:t xml:space="preserve"> Διοργανώνεται από τις οργανώσεις </w:t>
              </w:r>
              <w:r w:rsidR="00321D60" w:rsidRPr="00321D60">
                <w:t xml:space="preserve">ONCE, </w:t>
              </w:r>
              <w:proofErr w:type="spellStart"/>
              <w:r w:rsidR="00321D60" w:rsidRPr="00321D60">
                <w:t>Lu</w:t>
              </w:r>
              <w:r w:rsidR="00321D60">
                <w:t>mos</w:t>
              </w:r>
              <w:proofErr w:type="spellEnd"/>
              <w:r w:rsidR="00321D60">
                <w:t xml:space="preserve">, IDDC, </w:t>
              </w:r>
              <w:proofErr w:type="spellStart"/>
              <w:r w:rsidR="00321D60">
                <w:t>Bridging</w:t>
              </w:r>
              <w:proofErr w:type="spellEnd"/>
              <w:r w:rsidR="00321D60">
                <w:t xml:space="preserve"> the </w:t>
              </w:r>
              <w:proofErr w:type="spellStart"/>
              <w:r w:rsidR="00321D60">
                <w:t>Gap</w:t>
              </w:r>
              <w:proofErr w:type="spellEnd"/>
              <w:r w:rsidR="00321D60">
                <w:t xml:space="preserve"> και </w:t>
              </w:r>
              <w:r w:rsidR="00321D60" w:rsidRPr="00321D60">
                <w:t>EDF.</w:t>
              </w:r>
              <w:r w:rsidR="003E5739">
                <w:t xml:space="preserve"> Στην ομιλία του μεταξύ άλλων, τόνισε τα εξής: </w:t>
              </w:r>
            </w:p>
            <w:p w:rsidR="00321D60" w:rsidRDefault="003E5739" w:rsidP="00321D60">
              <w:r>
                <w:t>«</w:t>
              </w:r>
              <w:r w:rsidR="00321D60">
                <w:t>Τα άτομα με αναπηρία πρέπει να συμμετέχουν στη διεθνή ανάπτυξη, όχι μόνο ως δικαιούχοι αλλά και ως εμπειρογνώμονες. Αυτό είναι το κύριο σημείο που θέλω να τονίσω. Πρέπει να συμμετέχουμε επειδή εμείς γνωρίζουμε τι είναι καλύτερο για εμάς, είναι τόσο απλό!</w:t>
              </w:r>
            </w:p>
            <w:p w:rsidR="00321D60" w:rsidRDefault="00321D60" w:rsidP="00321D60">
              <w:r>
                <w:t xml:space="preserve">Το έργο του EDF σε διεθνές επίπεδο δεν είναι </w:t>
              </w:r>
              <w:r w:rsidR="00947B0F">
                <w:t xml:space="preserve">κάτι </w:t>
              </w:r>
              <w:r>
                <w:t xml:space="preserve">νέο. Είμαστε ένα από τα ιδρυτικά μέλη της </w:t>
              </w:r>
              <w:r w:rsidR="00947B0F">
                <w:t>Παγκόσμιας Οργάνωσης</w:t>
              </w:r>
              <w:r>
                <w:t xml:space="preserve"> ατόμων με αναπηρία, συμμετείχαμε ενεργά κατά τη διάρκεια </w:t>
              </w:r>
              <w:r w:rsidR="00947B0F">
                <w:t xml:space="preserve">των διαπραγματεύσεων για τη Σύμβαση του ΟΗΕ για τα δικαιώματα των ατόμων με αναπηρία </w:t>
              </w:r>
              <w:r>
                <w:t>και συμμετέχουμε ενεργά στους Στόχους Αειφόρου Ανάπτυξης, σε στενή συνεργασία με την Ομάδα Ενδιαφερόμενων Μερών των Ατόμων με Αναπηρία στα Ηνωμένα Έθνη.</w:t>
              </w:r>
            </w:p>
            <w:p w:rsidR="00321D60" w:rsidRDefault="00321D60" w:rsidP="00321D60">
              <w:r>
                <w:t xml:space="preserve">Η ΕΕ </w:t>
              </w:r>
              <w:r w:rsidR="003E5739">
                <w:t>αποτελεί βασικό παράγοντα</w:t>
              </w:r>
              <w:r>
                <w:t xml:space="preserve"> της αναπτυξιακής συνεργασίας και της συνολικής ενίσχυσης των ανθρωπίνων δικαιωμάτων, οπότε είναι σημαντικό να διασφαλίσουμε ότι η </w:t>
              </w:r>
              <w:r w:rsidR="003E5739">
                <w:t>Σύμβαση θα ενταχθεί</w:t>
              </w:r>
              <w:r>
                <w:t xml:space="preserve"> σε όλες τις εξωτερικές δράσεις.</w:t>
              </w:r>
            </w:p>
            <w:p w:rsidR="00321D60" w:rsidRDefault="003E5739" w:rsidP="00321D60">
              <w:r>
                <w:t>Το</w:t>
              </w:r>
              <w:r w:rsidR="00321D60">
                <w:t xml:space="preserve"> EDF μόλις</w:t>
              </w:r>
              <w:r>
                <w:t xml:space="preserve"> ξεκίνησε τη νέα στρατηγική του </w:t>
              </w:r>
              <w:r w:rsidR="00321D60">
                <w:t>για τη διεθνή συνεργασία που ονομάζεται "</w:t>
              </w:r>
              <w:r>
                <w:t xml:space="preserve">το </w:t>
              </w:r>
              <w:r w:rsidR="00321D60">
                <w:t>EDF στον κόσμο" για την περίοδο 2019 έως 2022. Μετά από ευρεία διαβούλευση, καταλήξαμε σε πέντε πολύ σαφείς στόχους. Θέλουμε να επηρεάσουμε πρώτα την Ευ</w:t>
              </w:r>
              <w:r>
                <w:t>ρωπαϊκή Ένωση, ώστε να μπορέσει να γίνει</w:t>
              </w:r>
              <w:r w:rsidR="00321D60">
                <w:t xml:space="preserve"> παγκόσμιος ηγέτης στην ανάπτυξη χωρίς α</w:t>
              </w:r>
              <w:r>
                <w:t xml:space="preserve">ποκλεισμούς και να παρουσιάσει αυτή την εργασία. </w:t>
              </w:r>
            </w:p>
            <w:p w:rsidR="00321D60" w:rsidRDefault="00321D60" w:rsidP="00321D60">
              <w:r>
                <w:lastRenderedPageBreak/>
                <w:t xml:space="preserve">Θέλουμε να ενισχύσουμε </w:t>
              </w:r>
              <w:r w:rsidR="003E5739">
                <w:t>τις περιφερειακές οργανώσεις</w:t>
              </w:r>
              <w:r>
                <w:t xml:space="preserve">, </w:t>
              </w:r>
              <w:r w:rsidR="003E5739">
                <w:t>όπως είναι το Αφρικανικό Φόρουμ ατόμων με αναπηρία</w:t>
              </w:r>
              <w:r>
                <w:t xml:space="preserve"> ή το </w:t>
              </w:r>
              <w:proofErr w:type="spellStart"/>
              <w:r>
                <w:t>Riadis</w:t>
              </w:r>
              <w:proofErr w:type="spellEnd"/>
              <w:r>
                <w:t xml:space="preserve"> στη Λατινική Αμερική</w:t>
              </w:r>
              <w:r w:rsidR="00E657E4" w:rsidRPr="00E657E4">
                <w:t xml:space="preserve">, </w:t>
              </w:r>
              <w:r w:rsidR="00E657E4">
                <w:t>ή την Αραβική Οργάνωση για την Αναπηρία</w:t>
              </w:r>
              <w:r>
                <w:t xml:space="preserve">. Είναι σημαντικό </w:t>
              </w:r>
              <w:r w:rsidR="003E5739">
                <w:t xml:space="preserve">οι περιφερειακές οργανώσεις </w:t>
              </w:r>
              <w:r>
                <w:t>να μάθουν</w:t>
              </w:r>
              <w:r w:rsidR="003E5739">
                <w:t xml:space="preserve"> η μια από την άλλη </w:t>
              </w:r>
              <w:r>
                <w:t>και να οικοδομήσουν την οργανωτική τους ικανότητα.</w:t>
              </w:r>
            </w:p>
            <w:p w:rsidR="00321D60" w:rsidRDefault="00321D60" w:rsidP="00321D60">
              <w:r>
                <w:t xml:space="preserve">Θέλουμε να προωθήσουμε τη συμμετοχή των </w:t>
              </w:r>
              <w:r w:rsidR="003E5739">
                <w:t>οργανώσεων των ατόμων με αναπηρία</w:t>
              </w:r>
              <w:r>
                <w:t xml:space="preserve"> στη διεθνή συνεργασία. Όπως ανέφερα προηγουμένως, </w:t>
              </w:r>
              <w:r w:rsidR="003E5739">
                <w:t>οι οργανώσεις των ατόμων με αναπηρία και τα άτομα με αναπηρία</w:t>
              </w:r>
              <w:r>
                <w:t xml:space="preserve"> πρέπει να συμβουλεύονται και να συμμετέχουν ενεργά. </w:t>
              </w:r>
              <w:r w:rsidR="003E5739">
                <w:t>Οι οργανώσεις</w:t>
              </w:r>
              <w:r>
                <w:t xml:space="preserve"> θεωρούνται συχνά οι καλύτεροι υποστηρικτές και προσφέρουν</w:t>
              </w:r>
              <w:r w:rsidR="003E5739">
                <w:t xml:space="preserve"> μια προστιθέμενη αξία μέσω της βιωματικής εμπειρίας, </w:t>
              </w:r>
              <w:r>
                <w:t xml:space="preserve">υποδεικνύοντας τις καλύτερες γραμμές δράσης. </w:t>
              </w:r>
            </w:p>
            <w:p w:rsidR="00321D60" w:rsidRDefault="00321D60" w:rsidP="00321D60">
              <w:r>
                <w:t xml:space="preserve">Τέλος, θέλουμε να υποστηρίξουμε την καινοτομία και τη μάθηση υποστηρίζοντας τη δημιουργικότητα, τις ιδέες και τις προκλήσεις </w:t>
              </w:r>
              <w:r w:rsidR="003E5739">
                <w:t xml:space="preserve">και </w:t>
              </w:r>
              <w:r>
                <w:t xml:space="preserve">για να ασχοληθούμε με μη παραδοσιακές </w:t>
              </w:r>
              <w:r w:rsidR="003E5739">
                <w:t>μορφές συνηγορίας</w:t>
              </w:r>
              <w:r>
                <w:t>. Βασιζόμαστε στη δύναμη των 98 μελών μας σε ολόκληρη την Ευρώπη καθώς και στους εταίρους μας, οι οποίοι ασχολούνται συχν</w:t>
              </w:r>
              <w:r w:rsidR="003E5739">
                <w:t>ά με νέες δραστηριότητες για το</w:t>
              </w:r>
              <w:r>
                <w:t xml:space="preserve"> EDF</w:t>
              </w:r>
              <w:r w:rsidR="003E5739">
                <w:t>»</w:t>
              </w:r>
              <w:r>
                <w:t xml:space="preserve">. </w:t>
              </w:r>
            </w:p>
            <w:p w:rsidR="00CD290A" w:rsidRPr="00CD290A" w:rsidRDefault="00CD290A" w:rsidP="00321D60">
              <w:pPr>
                <w:rPr>
                  <w:lang w:val="en-US"/>
                </w:rPr>
              </w:pPr>
              <w:r w:rsidRPr="00CD290A">
                <w:rPr>
                  <w:b/>
                  <w:lang w:val="en-US"/>
                </w:rPr>
                <w:t>Twitter:</w:t>
              </w:r>
              <w:r w:rsidRPr="00CD290A">
                <w:rPr>
                  <w:lang w:val="en-US"/>
                </w:rPr>
                <w:t xml:space="preserve"> #EDD19 #</w:t>
              </w:r>
              <w:proofErr w:type="spellStart"/>
              <w:r w:rsidRPr="00CD290A">
                <w:rPr>
                  <w:lang w:val="en-US"/>
                </w:rPr>
                <w:t>ThinkTwice</w:t>
              </w:r>
              <w:proofErr w:type="spellEnd"/>
              <w:r w:rsidRPr="00CD290A">
                <w:rPr>
                  <w:lang w:val="en-US"/>
                </w:rPr>
                <w:t xml:space="preserve"> @</w:t>
              </w:r>
              <w:proofErr w:type="spellStart"/>
              <w:r w:rsidRPr="00CD290A">
                <w:rPr>
                  <w:lang w:val="en-US"/>
                </w:rPr>
                <w:t>europeaid</w:t>
              </w:r>
              <w:proofErr w:type="spellEnd"/>
              <w:r w:rsidRPr="00CD290A">
                <w:rPr>
                  <w:lang w:val="en-US"/>
                </w:rPr>
                <w:t xml:space="preserve"> @</w:t>
              </w:r>
              <w:proofErr w:type="spellStart"/>
              <w:r w:rsidRPr="00CD290A">
                <w:rPr>
                  <w:lang w:val="en-US"/>
                </w:rPr>
                <w:t>MyEDF</w:t>
              </w:r>
              <w:proofErr w:type="spellEnd"/>
              <w:r w:rsidRPr="00CD290A">
                <w:rPr>
                  <w:lang w:val="en-US"/>
                </w:rPr>
                <w:t xml:space="preserve"> @geiger2050 </w:t>
              </w:r>
              <w:r w:rsidRPr="00CD290A">
                <w:rPr>
                  <w:rFonts w:ascii="Arial" w:hAnsi="Arial" w:cs="Arial"/>
                  <w:lang w:val="en-US"/>
                </w:rPr>
                <w:t>‏</w:t>
              </w:r>
              <w:r w:rsidRPr="00CD290A">
                <w:rPr>
                  <w:lang w:val="en-US"/>
                </w:rPr>
                <w:t xml:space="preserve"> @ALBERT_RIALTAS @</w:t>
              </w:r>
              <w:proofErr w:type="spellStart"/>
              <w:r w:rsidRPr="00CD290A">
                <w:rPr>
                  <w:lang w:val="en-US"/>
                </w:rPr>
                <w:t>Fundacion_ONCE</w:t>
              </w:r>
              <w:proofErr w:type="spellEnd"/>
              <w:r w:rsidRPr="00CD290A">
                <w:rPr>
                  <w:lang w:val="en-US"/>
                </w:rPr>
                <w:t xml:space="preserve"> @</w:t>
              </w:r>
              <w:proofErr w:type="spellStart"/>
              <w:r w:rsidRPr="00CD290A">
                <w:rPr>
                  <w:lang w:val="en-US"/>
                </w:rPr>
                <w:t>IVardakastanis</w:t>
              </w:r>
              <w:proofErr w:type="spellEnd"/>
              <w:r w:rsidRPr="00CD290A">
                <w:rPr>
                  <w:lang w:val="en-US"/>
                </w:rPr>
                <w:t xml:space="preserve"> @</w:t>
              </w:r>
              <w:proofErr w:type="spellStart"/>
              <w:r w:rsidRPr="00CD290A">
                <w:rPr>
                  <w:lang w:val="en-US"/>
                </w:rPr>
                <w:t>ArachOrech</w:t>
              </w:r>
              <w:proofErr w:type="spellEnd"/>
              <w:r w:rsidRPr="00CD290A">
                <w:rPr>
                  <w:lang w:val="en-US"/>
                </w:rPr>
                <w:t xml:space="preserve"> </w:t>
              </w:r>
              <w:proofErr w:type="gramStart"/>
              <w:r w:rsidRPr="00CD290A">
                <w:rPr>
                  <w:lang w:val="en-US"/>
                </w:rPr>
                <w:t>@</w:t>
              </w:r>
              <w:proofErr w:type="spellStart"/>
              <w:r w:rsidRPr="00CD290A">
                <w:rPr>
                  <w:lang w:val="en-US"/>
                </w:rPr>
                <w:t>lumos</w:t>
              </w:r>
              <w:proofErr w:type="spellEnd"/>
              <w:r w:rsidRPr="00CD290A">
                <w:rPr>
                  <w:lang w:val="en-US"/>
                </w:rPr>
                <w:t xml:space="preserve">  @</w:t>
              </w:r>
              <w:proofErr w:type="spellStart"/>
              <w:r w:rsidRPr="00CD290A">
                <w:rPr>
                  <w:lang w:val="en-US"/>
                </w:rPr>
                <w:t>BtG</w:t>
              </w:r>
              <w:proofErr w:type="gramEnd"/>
              <w:r w:rsidRPr="00CD290A">
                <w:rPr>
                  <w:lang w:val="en-US"/>
                </w:rPr>
                <w:t>_project</w:t>
              </w:r>
              <w:proofErr w:type="spellEnd"/>
              <w:r w:rsidRPr="00CD290A">
                <w:rPr>
                  <w:lang w:val="en-US"/>
                </w:rPr>
                <w:t xml:space="preserve"> </w:t>
              </w:r>
              <w:r w:rsidRPr="00CD290A">
                <w:rPr>
                  <w:rFonts w:ascii="Arial" w:hAnsi="Arial" w:cs="Arial"/>
                  <w:lang w:val="en-US"/>
                </w:rPr>
                <w:t>‏</w:t>
              </w:r>
              <w:r w:rsidRPr="00CD290A">
                <w:rPr>
                  <w:lang w:val="en-US"/>
                </w:rPr>
                <w:t>@</w:t>
              </w:r>
              <w:proofErr w:type="spellStart"/>
              <w:r w:rsidRPr="00CD290A">
                <w:rPr>
                  <w:lang w:val="en-US"/>
                </w:rPr>
                <w:t>ONCE_oficial</w:t>
              </w:r>
              <w:proofErr w:type="spellEnd"/>
              <w:r w:rsidRPr="00CD290A">
                <w:rPr>
                  <w:lang w:val="en-US"/>
                </w:rPr>
                <w:t xml:space="preserve"> </w:t>
              </w:r>
              <w:r w:rsidRPr="00CD290A">
                <w:rPr>
                  <w:rFonts w:ascii="Arial" w:hAnsi="Arial" w:cs="Arial"/>
                  <w:lang w:val="en-US"/>
                </w:rPr>
                <w:t>‏</w:t>
              </w:r>
              <w:r w:rsidRPr="00CD290A">
                <w:rPr>
                  <w:lang w:val="en-US"/>
                </w:rPr>
                <w:t xml:space="preserve"> @</w:t>
              </w:r>
              <w:proofErr w:type="spellStart"/>
              <w:r w:rsidRPr="00CD290A">
                <w:rPr>
                  <w:lang w:val="en-US"/>
                </w:rPr>
                <w:t>JavierManeken</w:t>
              </w:r>
              <w:proofErr w:type="spellEnd"/>
              <w:r w:rsidRPr="00CD290A">
                <w:rPr>
                  <w:lang w:val="en-US"/>
                </w:rPr>
                <w:t xml:space="preserve"> @</w:t>
              </w:r>
              <w:proofErr w:type="spellStart"/>
              <w:r w:rsidRPr="00CD290A">
                <w:rPr>
                  <w:lang w:val="en-US"/>
                </w:rPr>
                <w:t>iddcconsortium</w:t>
              </w:r>
              <w:proofErr w:type="spellEnd"/>
              <w:r w:rsidRPr="00CD290A">
                <w:rPr>
                  <w:lang w:val="en-US"/>
                </w:rPr>
                <w:t xml:space="preserve"> </w:t>
              </w:r>
              <w:r w:rsidRPr="00CD290A">
                <w:rPr>
                  <w:rFonts w:ascii="Arial" w:hAnsi="Arial" w:cs="Arial"/>
                  <w:lang w:val="en-US"/>
                </w:rPr>
                <w:t>‏</w:t>
              </w:r>
              <w:r>
                <w:rPr>
                  <w:rFonts w:ascii="Arial" w:hAnsi="Arial" w:cs="Arial"/>
                  <w:lang w:val="en-US"/>
                </w:rPr>
                <w:t>@</w:t>
              </w:r>
              <w:proofErr w:type="spellStart"/>
              <w:r>
                <w:rPr>
                  <w:rFonts w:ascii="Arial" w:hAnsi="Arial" w:cs="Arial"/>
                  <w:lang w:val="en-US"/>
                </w:rPr>
                <w:t>ESAMEAgr</w:t>
              </w:r>
              <w:proofErr w:type="spellEnd"/>
            </w:p>
            <w:p w:rsidR="00282552" w:rsidRDefault="003E5739" w:rsidP="00A54B95">
              <w:r>
                <w:t>Στη συνέχεια ο κ. Βαρδακαστάνης μίλησε στην παράλληλη εκδήλωση «</w:t>
              </w:r>
              <w:r w:rsidRPr="00282552">
                <w:rPr>
                  <w:b/>
                </w:rPr>
                <w:t>Ανάμεσα στις ρωγμές: Εκθέτοντας τις ανισότητες στην Ευρωπαϊκή Ένωση και πέρα από αυτήν</w:t>
              </w:r>
              <w:r>
                <w:t>». Αυτή</w:t>
              </w:r>
              <w:r w:rsidRPr="00E1538C">
                <w:t xml:space="preserve"> </w:t>
              </w:r>
              <w:r>
                <w:t>η</w:t>
              </w:r>
              <w:r w:rsidRPr="00E1538C">
                <w:t xml:space="preserve"> </w:t>
              </w:r>
              <w:r>
                <w:t>ημερίδα</w:t>
              </w:r>
              <w:r w:rsidRPr="00E1538C">
                <w:t xml:space="preserve"> </w:t>
              </w:r>
              <w:r>
                <w:t>διοργανώθηκε</w:t>
              </w:r>
              <w:r w:rsidRPr="00E1538C">
                <w:t xml:space="preserve"> </w:t>
              </w:r>
              <w:r>
                <w:t>από</w:t>
              </w:r>
              <w:r w:rsidRPr="00E1538C">
                <w:t xml:space="preserve"> </w:t>
              </w:r>
              <w:r>
                <w:t>την</w:t>
              </w:r>
              <w:r w:rsidRPr="00E1538C">
                <w:t xml:space="preserve"> </w:t>
              </w:r>
              <w:r w:rsidRPr="003E5739">
                <w:rPr>
                  <w:lang w:val="en-US"/>
                </w:rPr>
                <w:t>Make</w:t>
              </w:r>
              <w:r w:rsidRPr="00E1538C">
                <w:t xml:space="preserve"> </w:t>
              </w:r>
              <w:r w:rsidRPr="003E5739">
                <w:rPr>
                  <w:lang w:val="en-US"/>
                </w:rPr>
                <w:t>Europe</w:t>
              </w:r>
              <w:r w:rsidRPr="00E1538C">
                <w:t xml:space="preserve"> </w:t>
              </w:r>
              <w:r>
                <w:rPr>
                  <w:lang w:val="en-US"/>
                </w:rPr>
                <w:t>Sustainable</w:t>
              </w:r>
              <w:r w:rsidRPr="00E1538C">
                <w:t xml:space="preserve"> </w:t>
              </w:r>
              <w:r>
                <w:rPr>
                  <w:lang w:val="en-US"/>
                </w:rPr>
                <w:t>for</w:t>
              </w:r>
              <w:r w:rsidRPr="00E1538C">
                <w:t xml:space="preserve"> </w:t>
              </w:r>
              <w:r>
                <w:rPr>
                  <w:lang w:val="en-US"/>
                </w:rPr>
                <w:t>All</w:t>
              </w:r>
              <w:r w:rsidRPr="00E1538C">
                <w:t xml:space="preserve"> (</w:t>
              </w:r>
              <w:r>
                <w:rPr>
                  <w:lang w:val="en-US"/>
                </w:rPr>
                <w:t>MESA</w:t>
              </w:r>
              <w:r w:rsidRPr="00E1538C">
                <w:t xml:space="preserve">) και την </w:t>
              </w:r>
              <w:r w:rsidRPr="003E5739">
                <w:rPr>
                  <w:lang w:val="en-US"/>
                </w:rPr>
                <w:t>SDG</w:t>
              </w:r>
              <w:r w:rsidRPr="00E1538C">
                <w:t xml:space="preserve"> </w:t>
              </w:r>
              <w:r w:rsidRPr="003E5739">
                <w:rPr>
                  <w:lang w:val="en-US"/>
                </w:rPr>
                <w:t>Watch</w:t>
              </w:r>
              <w:r w:rsidRPr="00E1538C">
                <w:t xml:space="preserve"> </w:t>
              </w:r>
              <w:r w:rsidRPr="003E5739">
                <w:rPr>
                  <w:lang w:val="en-US"/>
                </w:rPr>
                <w:t>Europe</w:t>
              </w:r>
              <w:r>
                <w:t>.</w:t>
              </w:r>
              <w:r w:rsidR="00E1538C">
                <w:t xml:space="preserve"> </w:t>
              </w:r>
            </w:p>
            <w:p w:rsidR="00282552" w:rsidRDefault="00282552" w:rsidP="00A54B95">
              <w:r>
                <w:t xml:space="preserve">Λιγότερο από 10 χρόνια έχουν απομείνει για την </w:t>
              </w:r>
              <w:r w:rsidRPr="00282552">
                <w:t>Ευρω</w:t>
              </w:r>
              <w:r w:rsidR="00E657E4">
                <w:t>παϊκή Ένωση για να επιτύχει τον Στόχο 10 «</w:t>
              </w:r>
              <w:r>
                <w:t>Κανένας στο περιθώριο από την Ατζέντα</w:t>
              </w:r>
              <w:r w:rsidRPr="00282552">
                <w:t xml:space="preserve"> 2030». Παρά </w:t>
              </w:r>
              <w:r>
                <w:t>τον λιγοστό χρόνο</w:t>
              </w:r>
              <w:r w:rsidRPr="00282552">
                <w:t xml:space="preserve"> σε πολλές χώρες της ΕΕ υπάρχουν εντυπωσιακές ανισότητες που εμποδίζουν την αειφόρο ανάπτυξη, συμπεριλαμβανομένων ελαττωματικών συστημάτων κοινωνικής προστασίας, φτώχειας</w:t>
              </w:r>
              <w:r>
                <w:t xml:space="preserve">, φορολογικής αδικίας και κλιματικής </w:t>
              </w:r>
              <w:r w:rsidRPr="00282552">
                <w:t>αλλαγή</w:t>
              </w:r>
              <w:r>
                <w:t xml:space="preserve">ς. </w:t>
              </w:r>
            </w:p>
            <w:p w:rsidR="00282552" w:rsidRDefault="00282552" w:rsidP="00282552">
              <w:r>
                <w:t xml:space="preserve">Ο κ. Βαρδακαστάνης σημείωσε: «Το EDF συμβάλει στον σημερινό διάλογο με ένα κεφάλαιο που εξετάζει την ειδική κατάσταση και τις διακρίσεις που αντιμετωπίζουν τα άτομα με αναπηρία στην Ευρώπη. Η συνεισφορά μας βασίζεται στα πολυετή χρόνια εργασίας για την ισότητα και τη μη διάκριση όλων των ατόμων, ανεξάρτητα από την αναπηρία, τη φυλή, την εθνοτική καταγωγή, το φύλο, τη θρησκεία, τον σεξουαλικό προσανατολισμό ή την ηλικία. Το όραμα του EDF είναι μια Ευρώπη όπου η ισότητα είναι εγγυημένη για όλους με μια ευρεία νομοθεσία για την καταπολέμηση των διακρίσεων που προστατεύει όλους». </w:t>
              </w:r>
            </w:p>
            <w:p w:rsidR="00CD290A" w:rsidRPr="00CD290A" w:rsidRDefault="00CD290A" w:rsidP="00282552">
              <w:pPr>
                <w:rPr>
                  <w:lang w:val="en-US"/>
                </w:rPr>
              </w:pPr>
              <w:r w:rsidRPr="00CD290A">
                <w:rPr>
                  <w:b/>
                  <w:lang w:val="en-US"/>
                </w:rPr>
                <w:t>Twitter:</w:t>
              </w:r>
              <w:r w:rsidRPr="00CD290A">
                <w:rPr>
                  <w:lang w:val="en-US"/>
                </w:rPr>
                <w:t xml:space="preserve"> #EDD19 #</w:t>
              </w:r>
              <w:proofErr w:type="spellStart"/>
              <w:r w:rsidRPr="00CD290A">
                <w:rPr>
                  <w:lang w:val="en-US"/>
                </w:rPr>
                <w:t>ThinkTwice</w:t>
              </w:r>
              <w:proofErr w:type="spellEnd"/>
              <w:r w:rsidRPr="00CD290A">
                <w:rPr>
                  <w:lang w:val="en-US"/>
                </w:rPr>
                <w:t xml:space="preserve"> #</w:t>
              </w:r>
              <w:proofErr w:type="spellStart"/>
              <w:r w:rsidRPr="00CD290A">
                <w:rPr>
                  <w:lang w:val="en-US"/>
                </w:rPr>
                <w:t>FightInequalities</w:t>
              </w:r>
              <w:proofErr w:type="spellEnd"/>
              <w:r w:rsidRPr="00CD290A">
                <w:rPr>
                  <w:lang w:val="en-US"/>
                </w:rPr>
                <w:t xml:space="preserve"> @</w:t>
              </w:r>
              <w:proofErr w:type="spellStart"/>
              <w:r w:rsidRPr="00CD290A">
                <w:rPr>
                  <w:lang w:val="en-US"/>
                </w:rPr>
                <w:t>MyEDF</w:t>
              </w:r>
              <w:proofErr w:type="spellEnd"/>
              <w:r w:rsidRPr="00CD290A">
                <w:rPr>
                  <w:lang w:val="en-US"/>
                </w:rPr>
                <w:t xml:space="preserve"> @</w:t>
              </w:r>
              <w:proofErr w:type="spellStart"/>
              <w:r w:rsidRPr="00CD290A">
                <w:rPr>
                  <w:lang w:val="en-US"/>
                </w:rPr>
                <w:t>SDGwatcheurope</w:t>
              </w:r>
              <w:proofErr w:type="spellEnd"/>
              <w:r w:rsidRPr="00CD290A">
                <w:rPr>
                  <w:lang w:val="en-US"/>
                </w:rPr>
                <w:t xml:space="preserve"> @</w:t>
              </w:r>
              <w:proofErr w:type="spellStart"/>
              <w:r w:rsidRPr="00CD290A">
                <w:rPr>
                  <w:lang w:val="en-US"/>
                </w:rPr>
                <w:t>IVardakastanis</w:t>
              </w:r>
              <w:proofErr w:type="spellEnd"/>
              <w:r w:rsidRPr="00CD290A">
                <w:rPr>
                  <w:lang w:val="en-US"/>
                </w:rPr>
                <w:t xml:space="preserve"> @</w:t>
              </w:r>
              <w:proofErr w:type="spellStart"/>
              <w:r w:rsidRPr="00CD290A">
                <w:rPr>
                  <w:lang w:val="en-US"/>
                </w:rPr>
                <w:t>ESAMEAgr</w:t>
              </w:r>
              <w:proofErr w:type="spellEnd"/>
            </w:p>
            <w:p w:rsidR="00282552" w:rsidRPr="00282552" w:rsidRDefault="008E6671" w:rsidP="00282552">
              <w:hyperlink r:id="rId12" w:history="1">
                <w:r w:rsidR="00282552" w:rsidRPr="00282552">
                  <w:rPr>
                    <w:rStyle w:val="-"/>
                  </w:rPr>
                  <w:t>«</w:t>
                </w:r>
                <w:r w:rsidR="00282552" w:rsidRPr="00282552">
                  <w:rPr>
                    <w:rStyle w:val="-"/>
                    <w:b/>
                  </w:rPr>
                  <w:t>Κάνοντας πραγματικότητα την πρόσβαση όλων στην ανθρωπιστική βοήθεια</w:t>
                </w:r>
              </w:hyperlink>
              <w:r w:rsidR="00282552">
                <w:t xml:space="preserve">» ήταν ο τίτλος της παράλληλης εκδήλωσης στην οποία μίλησε προς το κλείσιμο της πρώτης ημέρας των </w:t>
              </w:r>
              <w:r w:rsidR="00282552">
                <w:rPr>
                  <w:lang w:val="en-US"/>
                </w:rPr>
                <w:t>EDD</w:t>
              </w:r>
              <w:r w:rsidR="00282552">
                <w:t xml:space="preserve"> ο κ. Βαρδακαστάνης. Επρόκειτο για μια εκδήλωση που συνδιοργάνωσαν οι </w:t>
              </w:r>
              <w:r w:rsidR="00282552" w:rsidRPr="00282552">
                <w:t>ECHO</w:t>
              </w:r>
              <w:r w:rsidR="00AF5410">
                <w:t xml:space="preserve"> (Πολιτική Προστασία και Δράσεις Ανθρωπιστικής Βοήθειας ΕΕ)</w:t>
              </w:r>
              <w:r w:rsidR="00282552" w:rsidRPr="00282552">
                <w:t xml:space="preserve">, EDF, </w:t>
              </w:r>
              <w:proofErr w:type="spellStart"/>
              <w:r w:rsidR="00282552" w:rsidRPr="00282552">
                <w:t>Humanity</w:t>
              </w:r>
              <w:proofErr w:type="spellEnd"/>
              <w:r w:rsidR="00282552" w:rsidRPr="00282552">
                <w:t xml:space="preserve"> and </w:t>
              </w:r>
              <w:proofErr w:type="spellStart"/>
              <w:r w:rsidR="00282552" w:rsidRPr="00282552">
                <w:t>Inclusion</w:t>
              </w:r>
              <w:proofErr w:type="spellEnd"/>
              <w:r w:rsidR="00282552" w:rsidRPr="00282552">
                <w:t xml:space="preserve"> και το υπουργείο Εξωτερικών της </w:t>
              </w:r>
              <w:r w:rsidR="00282552" w:rsidRPr="00282552">
                <w:lastRenderedPageBreak/>
                <w:t>Φιλανδίας.</w:t>
              </w:r>
              <w:r w:rsidR="00E657E4">
                <w:t xml:space="preserve"> Κύριος </w:t>
              </w:r>
              <w:r w:rsidR="003A590B">
                <w:t>ομιλητής</w:t>
              </w:r>
              <w:r w:rsidR="00E657E4">
                <w:t xml:space="preserve"> ήταν ο </w:t>
              </w:r>
              <w:r w:rsidR="003A590B">
                <w:t xml:space="preserve">Κύπριος </w:t>
              </w:r>
              <w:r w:rsidR="00E657E4">
                <w:t xml:space="preserve">Επίτροπος </w:t>
              </w:r>
              <w:r w:rsidR="003A590B" w:rsidRPr="003A590B">
                <w:t>Ανθρωπιστικής Βοήθειας και Διαχείρισης Κρίσεων</w:t>
              </w:r>
              <w:r w:rsidR="003A590B">
                <w:t xml:space="preserve"> Χρήστος Στυλιανίδης. </w:t>
              </w:r>
            </w:p>
            <w:p w:rsidR="003E5739" w:rsidRPr="00171FC2" w:rsidRDefault="00282552" w:rsidP="00A54B95">
              <w:r w:rsidRPr="00282552">
                <w:t>Τονίστηκε ότι λόγω διακρίσεων, καθώς και περιβαλλοντικών, σωματικών και κοινωνικών εμποδίων, είναι πιθανότερο να αποκλειστούν από τις καταστάσεις έκτακτης ανάγκης και τις ανθρωπιστικές υπηρεσίες τα άτομα με αναπηρία και να μην σωθούν.  Στόχος της ημερίδας ήταν η ευαισθητοποίηση και η συζήτηση των ορθών πρακτικών για την εξασφάλιση καλύτερης, ασφαλέστερης, πιο προσιτής και περιεκτικής ανθρωπιστικής βοήθειας.</w:t>
              </w:r>
            </w:p>
            <w:p w:rsidR="00CD290A" w:rsidRDefault="00282552" w:rsidP="00351671">
              <w:r>
                <w:t>Ο κ. Βαρδακαστάνης τόνισε: «</w:t>
              </w:r>
              <w:r w:rsidRPr="00282552">
                <w:t xml:space="preserve">Μαζί με τον Επίτροπο Στυλιανίδη, την </w:t>
              </w:r>
              <w:r w:rsidR="00AF5410">
                <w:rPr>
                  <w:lang w:val="en-US"/>
                </w:rPr>
                <w:t>ECHO</w:t>
              </w:r>
              <w:r w:rsidR="00AF5410">
                <w:t xml:space="preserve"> και τους εταίρους μας</w:t>
              </w:r>
              <w:r w:rsidRPr="00282552">
                <w:t xml:space="preserve"> θα θέλαμε να προσφέρουμε τη συνεχή μας δέσμευση και υποστήριξη για να εξασφαλίσουμε μια συστηματική προσέγγ</w:t>
              </w:r>
              <w:r w:rsidR="00AF5410">
                <w:t>ιση από την ECHO στην ένταξη</w:t>
              </w:r>
              <w:r w:rsidRPr="00282552">
                <w:t xml:space="preserve"> και </w:t>
              </w:r>
              <w:r w:rsidR="00AF5410">
                <w:t xml:space="preserve">στην </w:t>
              </w:r>
              <w:r w:rsidRPr="00282552">
                <w:t xml:space="preserve">προσβασιμότητα </w:t>
              </w:r>
              <w:r w:rsidR="00AF5410">
                <w:t>των ατόμων με αναπηρία</w:t>
              </w:r>
              <w:r w:rsidRPr="00282552">
                <w:t xml:space="preserve"> σε όλες τις εργασίες της ECHO. Πιστεύουμε ότι τώρα, με αυτό το νέο σημείωμα καθοδήγησης, πρέπει να εκπαιδεύεται το προσωπικό, να αναθεωρούνται οι συμφωνίες εταιρικής σχέσης καθώς και ο επόμενος προϋπολογισμός, ο οποίος πρέπει να προσαρμοστεί ώστε να διευκολυνθεί η ενταξιακή</w:t>
              </w:r>
              <w:r w:rsidR="00AF5410">
                <w:t xml:space="preserve"> πολιτική για τα άτομα με αναπηρία</w:t>
              </w:r>
              <w:r w:rsidRPr="00282552">
                <w:t xml:space="preserve"> της ECHO</w:t>
              </w:r>
              <w:r w:rsidR="00AF5410">
                <w:t>»</w:t>
              </w:r>
              <w:r w:rsidRPr="00282552">
                <w:t>.</w:t>
              </w:r>
            </w:p>
            <w:p w:rsidR="0076008A" w:rsidRPr="00CD290A" w:rsidRDefault="00CD290A" w:rsidP="00351671">
              <w:pPr>
                <w:rPr>
                  <w:lang w:val="en-US"/>
                </w:rPr>
              </w:pPr>
              <w:r w:rsidRPr="00CD290A">
                <w:rPr>
                  <w:b/>
                  <w:lang w:val="en-US"/>
                </w:rPr>
                <w:t>Twitter:</w:t>
              </w:r>
              <w:r>
                <w:rPr>
                  <w:lang w:val="en-US"/>
                </w:rPr>
                <w:t xml:space="preserve"> </w:t>
              </w:r>
              <w:r w:rsidRPr="00CD290A">
                <w:rPr>
                  <w:lang w:val="en-US"/>
                </w:rPr>
                <w:t>#EDD19 #</w:t>
              </w:r>
              <w:proofErr w:type="spellStart"/>
              <w:r w:rsidRPr="00CD290A">
                <w:rPr>
                  <w:lang w:val="en-US"/>
                </w:rPr>
                <w:t>ThinkTwice</w:t>
              </w:r>
              <w:proofErr w:type="spellEnd"/>
              <w:r w:rsidRPr="00CD290A">
                <w:rPr>
                  <w:lang w:val="en-US"/>
                </w:rPr>
                <w:t xml:space="preserve"> @</w:t>
              </w:r>
              <w:proofErr w:type="spellStart"/>
              <w:r w:rsidRPr="00CD290A">
                <w:rPr>
                  <w:lang w:val="en-US"/>
                </w:rPr>
                <w:t>europeaid</w:t>
              </w:r>
              <w:proofErr w:type="spellEnd"/>
              <w:r w:rsidRPr="00CD290A">
                <w:rPr>
                  <w:lang w:val="en-US"/>
                </w:rPr>
                <w:t xml:space="preserve"> @</w:t>
              </w:r>
              <w:proofErr w:type="spellStart"/>
              <w:r w:rsidRPr="00CD290A">
                <w:rPr>
                  <w:lang w:val="en-US"/>
                </w:rPr>
                <w:t>MyEDF</w:t>
              </w:r>
              <w:proofErr w:type="spellEnd"/>
              <w:r w:rsidRPr="00CD290A">
                <w:rPr>
                  <w:lang w:val="en-US"/>
                </w:rPr>
                <w:t xml:space="preserve"> @</w:t>
              </w:r>
              <w:proofErr w:type="spellStart"/>
              <w:r w:rsidRPr="00CD290A">
                <w:rPr>
                  <w:lang w:val="en-US"/>
                </w:rPr>
                <w:t>MoniquePariatEU</w:t>
              </w:r>
              <w:proofErr w:type="spellEnd"/>
              <w:r w:rsidRPr="00CD290A">
                <w:rPr>
                  <w:lang w:val="en-US"/>
                </w:rPr>
                <w:t xml:space="preserve"> </w:t>
              </w:r>
              <w:r w:rsidRPr="00CD290A">
                <w:rPr>
                  <w:rFonts w:ascii="Arial" w:hAnsi="Arial" w:cs="Arial"/>
                  <w:lang w:val="en-US"/>
                </w:rPr>
                <w:t>‏</w:t>
              </w:r>
              <w:r w:rsidRPr="00CD290A">
                <w:rPr>
                  <w:lang w:val="en-US"/>
                </w:rPr>
                <w:t xml:space="preserve"> @</w:t>
              </w:r>
              <w:proofErr w:type="spellStart"/>
              <w:r w:rsidRPr="00CD290A">
                <w:rPr>
                  <w:lang w:val="en-US"/>
                </w:rPr>
                <w:t>StylianidesEU</w:t>
              </w:r>
              <w:proofErr w:type="spellEnd"/>
              <w:r w:rsidRPr="00CD290A">
                <w:rPr>
                  <w:lang w:val="en-US"/>
                </w:rPr>
                <w:t xml:space="preserve"> </w:t>
              </w:r>
              <w:r w:rsidRPr="00CD290A">
                <w:rPr>
                  <w:rFonts w:ascii="Arial" w:hAnsi="Arial" w:cs="Arial"/>
                  <w:lang w:val="en-US"/>
                </w:rPr>
                <w:t>‏</w:t>
              </w:r>
              <w:r w:rsidRPr="00CD290A">
                <w:rPr>
                  <w:lang w:val="en-US"/>
                </w:rPr>
                <w:t>@</w:t>
              </w:r>
              <w:proofErr w:type="spellStart"/>
              <w:r w:rsidRPr="00CD290A">
                <w:rPr>
                  <w:lang w:val="en-US"/>
                </w:rPr>
                <w:t>IVardakastanis</w:t>
              </w:r>
              <w:proofErr w:type="spellEnd"/>
              <w:r w:rsidRPr="00CD290A">
                <w:rPr>
                  <w:lang w:val="en-US"/>
                </w:rPr>
                <w:t xml:space="preserve"> @</w:t>
              </w:r>
              <w:proofErr w:type="spellStart"/>
              <w:r w:rsidRPr="00CD290A">
                <w:rPr>
                  <w:lang w:val="en-US"/>
                </w:rPr>
                <w:t>santalasatu</w:t>
              </w:r>
              <w:proofErr w:type="spellEnd"/>
              <w:r w:rsidRPr="00CD290A">
                <w:rPr>
                  <w:lang w:val="en-US"/>
                </w:rPr>
                <w:t xml:space="preserve"> </w:t>
              </w:r>
              <w:r w:rsidRPr="00CD290A">
                <w:rPr>
                  <w:rFonts w:ascii="Arial" w:hAnsi="Arial" w:cs="Arial"/>
                  <w:lang w:val="en-US"/>
                </w:rPr>
                <w:t>‏</w:t>
              </w:r>
              <w:r w:rsidRPr="00CD290A">
                <w:rPr>
                  <w:lang w:val="en-US"/>
                </w:rPr>
                <w:t xml:space="preserve"> @</w:t>
              </w:r>
              <w:proofErr w:type="spellStart"/>
              <w:r w:rsidRPr="00CD290A">
                <w:rPr>
                  <w:lang w:val="en-US"/>
                </w:rPr>
                <w:t>HI_Advocacy</w:t>
              </w:r>
              <w:proofErr w:type="spellEnd"/>
              <w:r w:rsidRPr="00CD290A">
                <w:rPr>
                  <w:lang w:val="en-US"/>
                </w:rPr>
                <w:t xml:space="preserve"> @</w:t>
              </w:r>
              <w:proofErr w:type="spellStart"/>
              <w:r w:rsidRPr="00CD290A">
                <w:rPr>
                  <w:lang w:val="en-US"/>
                </w:rPr>
                <w:t>eu_echo</w:t>
              </w:r>
              <w:proofErr w:type="spellEnd"/>
              <w:r w:rsidRPr="00CD290A">
                <w:rPr>
                  <w:lang w:val="en-US"/>
                </w:rPr>
                <w:t xml:space="preserve"> @</w:t>
              </w:r>
              <w:proofErr w:type="spellStart"/>
              <w:r w:rsidRPr="00CD290A">
                <w:rPr>
                  <w:lang w:val="en-US"/>
                </w:rPr>
                <w:t>ulkoministerio</w:t>
              </w:r>
              <w:proofErr w:type="spellEnd"/>
              <w:r>
                <w:rPr>
                  <w:lang w:val="en-US"/>
                </w:rPr>
                <w:t xml:space="preserve"> @</w:t>
              </w:r>
              <w:proofErr w:type="spellStart"/>
              <w:r>
                <w:rPr>
                  <w:lang w:val="en-US"/>
                </w:rPr>
                <w:t>ESAMEAgr</w:t>
              </w:r>
              <w:proofErr w:type="spellEnd"/>
            </w:p>
          </w:sdtContent>
        </w:sdt>
        <w:p w:rsidR="00F95A39" w:rsidRPr="00E70687" w:rsidRDefault="00F95A39" w:rsidP="00351671"/>
        <w:p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
                  </w:rPr>
                  <w:t>www.esaea.gr</w:t>
                </w:r>
              </w:hyperlink>
              <w:r>
                <w:t xml:space="preserve"> ή </w:t>
              </w:r>
              <w:hyperlink r:id="rId16"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671" w:rsidRDefault="008E6671" w:rsidP="00A5663B">
      <w:pPr>
        <w:spacing w:after="0" w:line="240" w:lineRule="auto"/>
      </w:pPr>
      <w:r>
        <w:separator/>
      </w:r>
    </w:p>
    <w:p w:rsidR="008E6671" w:rsidRDefault="008E6671"/>
  </w:endnote>
  <w:endnote w:type="continuationSeparator" w:id="0">
    <w:p w:rsidR="008E6671" w:rsidRDefault="008E6671" w:rsidP="00A5663B">
      <w:pPr>
        <w:spacing w:after="0" w:line="240" w:lineRule="auto"/>
      </w:pPr>
      <w:r>
        <w:continuationSeparator/>
      </w:r>
    </w:p>
    <w:p w:rsidR="008E6671" w:rsidRDefault="008E6671"/>
  </w:endnote>
  <w:endnote w:id="1">
    <w:p w:rsidR="00321D60" w:rsidRDefault="00321D60">
      <w:pPr>
        <w:pStyle w:val="af8"/>
      </w:pPr>
      <w:r>
        <w:rPr>
          <w:rStyle w:val="af9"/>
        </w:rPr>
        <w:endnoteRef/>
      </w:r>
      <w:r>
        <w:t xml:space="preserve"> Εθνική Συνομοσπονδία Ατόμων με Αναπηρία</w:t>
      </w:r>
    </w:p>
  </w:endnote>
  <w:endnote w:id="2">
    <w:p w:rsidR="00321D60" w:rsidRPr="00E657E4" w:rsidRDefault="00321D60">
      <w:pPr>
        <w:pStyle w:val="af8"/>
      </w:pPr>
      <w:r>
        <w:rPr>
          <w:rStyle w:val="af9"/>
        </w:rPr>
        <w:endnoteRef/>
      </w:r>
      <w:r>
        <w:t xml:space="preserve"> </w:t>
      </w:r>
      <w:r>
        <w:rPr>
          <w:lang w:val="en-US"/>
        </w:rPr>
        <w:t>European</w:t>
      </w:r>
      <w:r w:rsidRPr="00E657E4">
        <w:t xml:space="preserve"> </w:t>
      </w:r>
      <w:r>
        <w:rPr>
          <w:lang w:val="en-US"/>
        </w:rPr>
        <w:t>Disability</w:t>
      </w:r>
      <w:r w:rsidRPr="00E657E4">
        <w:t xml:space="preserve"> </w:t>
      </w:r>
      <w:r>
        <w:rPr>
          <w:lang w:val="en-US"/>
        </w:rPr>
        <w:t>Forum</w:t>
      </w:r>
    </w:p>
  </w:endnote>
  <w:endnote w:id="3">
    <w:p w:rsidR="00321D60" w:rsidRPr="00321D60" w:rsidRDefault="00321D60">
      <w:pPr>
        <w:pStyle w:val="af8"/>
        <w:rPr>
          <w:lang w:val="en-US"/>
        </w:rPr>
      </w:pPr>
      <w:r>
        <w:rPr>
          <w:rStyle w:val="af9"/>
        </w:rPr>
        <w:endnoteRef/>
      </w:r>
      <w:r>
        <w:t xml:space="preserve"> </w:t>
      </w:r>
      <w:r>
        <w:rPr>
          <w:lang w:val="en-US"/>
        </w:rPr>
        <w:t>European Development Days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75467">
              <w:rPr>
                <w:noProof/>
              </w:rPr>
              <w:t>2</w:t>
            </w:r>
            <w:r>
              <w:fldChar w:fldCharType="end"/>
            </w:r>
          </w:p>
          <w:p w:rsidR="0076008A" w:rsidRDefault="008E6671"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671" w:rsidRDefault="008E6671" w:rsidP="00A5663B">
      <w:pPr>
        <w:spacing w:after="0" w:line="240" w:lineRule="auto"/>
      </w:pPr>
      <w:bookmarkStart w:id="0" w:name="_Hlk484772647"/>
      <w:bookmarkEnd w:id="0"/>
      <w:r>
        <w:separator/>
      </w:r>
    </w:p>
    <w:p w:rsidR="008E6671" w:rsidRDefault="008E6671"/>
  </w:footnote>
  <w:footnote w:type="continuationSeparator" w:id="0">
    <w:p w:rsidR="008E6671" w:rsidRDefault="008E6671" w:rsidP="00A5663B">
      <w:pPr>
        <w:spacing w:after="0" w:line="240" w:lineRule="auto"/>
      </w:pPr>
      <w:r>
        <w:continuationSeparator/>
      </w:r>
    </w:p>
    <w:p w:rsidR="008E6671" w:rsidRDefault="008E667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3"/>
  </w:num>
  <w:num w:numId="13">
    <w:abstractNumId w:val="1"/>
  </w:num>
  <w:num w:numId="14">
    <w:abstractNumId w:val="0"/>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0F7CD4"/>
    <w:rsid w:val="00104FD0"/>
    <w:rsid w:val="00120C01"/>
    <w:rsid w:val="001321CA"/>
    <w:rsid w:val="0016039E"/>
    <w:rsid w:val="00162CAE"/>
    <w:rsid w:val="00171FC2"/>
    <w:rsid w:val="00177B45"/>
    <w:rsid w:val="001A5AF0"/>
    <w:rsid w:val="001A62AD"/>
    <w:rsid w:val="001A67BA"/>
    <w:rsid w:val="001B3428"/>
    <w:rsid w:val="001B7832"/>
    <w:rsid w:val="001C160F"/>
    <w:rsid w:val="001E439E"/>
    <w:rsid w:val="001F1161"/>
    <w:rsid w:val="002058AF"/>
    <w:rsid w:val="002251AF"/>
    <w:rsid w:val="00236A27"/>
    <w:rsid w:val="00255DD0"/>
    <w:rsid w:val="002570E4"/>
    <w:rsid w:val="00264E1B"/>
    <w:rsid w:val="0026597B"/>
    <w:rsid w:val="0027672E"/>
    <w:rsid w:val="00282552"/>
    <w:rsid w:val="00285B17"/>
    <w:rsid w:val="002B43D6"/>
    <w:rsid w:val="002C4134"/>
    <w:rsid w:val="002D0AB7"/>
    <w:rsid w:val="002D1046"/>
    <w:rsid w:val="00300782"/>
    <w:rsid w:val="00301E00"/>
    <w:rsid w:val="003071D9"/>
    <w:rsid w:val="00321D60"/>
    <w:rsid w:val="00322A0B"/>
    <w:rsid w:val="00326F43"/>
    <w:rsid w:val="0033051C"/>
    <w:rsid w:val="003336F9"/>
    <w:rsid w:val="00337205"/>
    <w:rsid w:val="0034662F"/>
    <w:rsid w:val="00361404"/>
    <w:rsid w:val="00371AFA"/>
    <w:rsid w:val="00374074"/>
    <w:rsid w:val="003956F9"/>
    <w:rsid w:val="003A590B"/>
    <w:rsid w:val="003B245B"/>
    <w:rsid w:val="003B3E78"/>
    <w:rsid w:val="003B6AC5"/>
    <w:rsid w:val="003D4D14"/>
    <w:rsid w:val="003D73D0"/>
    <w:rsid w:val="003E38C4"/>
    <w:rsid w:val="003E5739"/>
    <w:rsid w:val="003F789B"/>
    <w:rsid w:val="00401D6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4247"/>
    <w:rsid w:val="00517354"/>
    <w:rsid w:val="0052064A"/>
    <w:rsid w:val="00523EAA"/>
    <w:rsid w:val="00540929"/>
    <w:rsid w:val="00540ED2"/>
    <w:rsid w:val="005422FB"/>
    <w:rsid w:val="005456F6"/>
    <w:rsid w:val="00547D78"/>
    <w:rsid w:val="00573B0A"/>
    <w:rsid w:val="0058273F"/>
    <w:rsid w:val="00583700"/>
    <w:rsid w:val="00584C89"/>
    <w:rsid w:val="005956CD"/>
    <w:rsid w:val="005960B1"/>
    <w:rsid w:val="005B00C5"/>
    <w:rsid w:val="005B661B"/>
    <w:rsid w:val="005C5A0B"/>
    <w:rsid w:val="005D05EE"/>
    <w:rsid w:val="005D2B1C"/>
    <w:rsid w:val="005D30F3"/>
    <w:rsid w:val="005D44A7"/>
    <w:rsid w:val="005F5A54"/>
    <w:rsid w:val="00610A7E"/>
    <w:rsid w:val="00612214"/>
    <w:rsid w:val="00617AC0"/>
    <w:rsid w:val="0062430D"/>
    <w:rsid w:val="00642AA7"/>
    <w:rsid w:val="00647299"/>
    <w:rsid w:val="00651CD5"/>
    <w:rsid w:val="006604D1"/>
    <w:rsid w:val="0066741D"/>
    <w:rsid w:val="006A52F5"/>
    <w:rsid w:val="006A785A"/>
    <w:rsid w:val="006B0A3E"/>
    <w:rsid w:val="006D0554"/>
    <w:rsid w:val="006E692F"/>
    <w:rsid w:val="006E6B93"/>
    <w:rsid w:val="006F050F"/>
    <w:rsid w:val="006F68D0"/>
    <w:rsid w:val="0072145A"/>
    <w:rsid w:val="007241F3"/>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E6671"/>
    <w:rsid w:val="008F26CE"/>
    <w:rsid w:val="008F4A49"/>
    <w:rsid w:val="00906FB5"/>
    <w:rsid w:val="009070E8"/>
    <w:rsid w:val="009324B1"/>
    <w:rsid w:val="00936BAC"/>
    <w:rsid w:val="00947B0F"/>
    <w:rsid w:val="009503E0"/>
    <w:rsid w:val="00953909"/>
    <w:rsid w:val="00972E62"/>
    <w:rsid w:val="00980425"/>
    <w:rsid w:val="00995C38"/>
    <w:rsid w:val="009A4192"/>
    <w:rsid w:val="009B3183"/>
    <w:rsid w:val="009C06F7"/>
    <w:rsid w:val="009C4D45"/>
    <w:rsid w:val="009E6773"/>
    <w:rsid w:val="00A04D49"/>
    <w:rsid w:val="00A0512E"/>
    <w:rsid w:val="00A24A4D"/>
    <w:rsid w:val="00A32253"/>
    <w:rsid w:val="00A33D4C"/>
    <w:rsid w:val="00A35350"/>
    <w:rsid w:val="00A54B95"/>
    <w:rsid w:val="00A5663B"/>
    <w:rsid w:val="00A66F36"/>
    <w:rsid w:val="00A8235C"/>
    <w:rsid w:val="00A862B1"/>
    <w:rsid w:val="00A90B3F"/>
    <w:rsid w:val="00A95FBA"/>
    <w:rsid w:val="00AA7FE9"/>
    <w:rsid w:val="00AB2576"/>
    <w:rsid w:val="00AC0D27"/>
    <w:rsid w:val="00AC766E"/>
    <w:rsid w:val="00AD13AB"/>
    <w:rsid w:val="00AF5410"/>
    <w:rsid w:val="00AF66C4"/>
    <w:rsid w:val="00AF7DE7"/>
    <w:rsid w:val="00B01AB1"/>
    <w:rsid w:val="00B14597"/>
    <w:rsid w:val="00B24CE3"/>
    <w:rsid w:val="00B24F28"/>
    <w:rsid w:val="00B25CDE"/>
    <w:rsid w:val="00B30846"/>
    <w:rsid w:val="00B343FA"/>
    <w:rsid w:val="00B449A7"/>
    <w:rsid w:val="00B672DE"/>
    <w:rsid w:val="00B73A9A"/>
    <w:rsid w:val="00B8325E"/>
    <w:rsid w:val="00B926D1"/>
    <w:rsid w:val="00B92A91"/>
    <w:rsid w:val="00B969F5"/>
    <w:rsid w:val="00B977C3"/>
    <w:rsid w:val="00BC5C95"/>
    <w:rsid w:val="00BD105C"/>
    <w:rsid w:val="00BE04D8"/>
    <w:rsid w:val="00BE52FC"/>
    <w:rsid w:val="00BE6103"/>
    <w:rsid w:val="00BF7928"/>
    <w:rsid w:val="00C0166C"/>
    <w:rsid w:val="00C04B0C"/>
    <w:rsid w:val="00C13744"/>
    <w:rsid w:val="00C2350C"/>
    <w:rsid w:val="00C243A1"/>
    <w:rsid w:val="00C30176"/>
    <w:rsid w:val="00C32FBB"/>
    <w:rsid w:val="00C4571F"/>
    <w:rsid w:val="00C46534"/>
    <w:rsid w:val="00C55583"/>
    <w:rsid w:val="00C6720A"/>
    <w:rsid w:val="00C77D34"/>
    <w:rsid w:val="00C80445"/>
    <w:rsid w:val="00C83F4F"/>
    <w:rsid w:val="00C864D7"/>
    <w:rsid w:val="00C90057"/>
    <w:rsid w:val="00CA1AE3"/>
    <w:rsid w:val="00CA3674"/>
    <w:rsid w:val="00CC22AC"/>
    <w:rsid w:val="00CC59F5"/>
    <w:rsid w:val="00CC62E9"/>
    <w:rsid w:val="00CD290A"/>
    <w:rsid w:val="00CD3CE2"/>
    <w:rsid w:val="00CD5A7F"/>
    <w:rsid w:val="00CD6D05"/>
    <w:rsid w:val="00CE0328"/>
    <w:rsid w:val="00CE5FF4"/>
    <w:rsid w:val="00CF0E8A"/>
    <w:rsid w:val="00CF34BB"/>
    <w:rsid w:val="00D00AC1"/>
    <w:rsid w:val="00D01C51"/>
    <w:rsid w:val="00D11B9D"/>
    <w:rsid w:val="00D14800"/>
    <w:rsid w:val="00D35A4C"/>
    <w:rsid w:val="00D4303F"/>
    <w:rsid w:val="00D43376"/>
    <w:rsid w:val="00D4455A"/>
    <w:rsid w:val="00D7519B"/>
    <w:rsid w:val="00DA5411"/>
    <w:rsid w:val="00DB2FC8"/>
    <w:rsid w:val="00DC64B0"/>
    <w:rsid w:val="00DD1D03"/>
    <w:rsid w:val="00DD4595"/>
    <w:rsid w:val="00DD7797"/>
    <w:rsid w:val="00DE3DAF"/>
    <w:rsid w:val="00DE5CD7"/>
    <w:rsid w:val="00DE62F3"/>
    <w:rsid w:val="00DF27F7"/>
    <w:rsid w:val="00E018A8"/>
    <w:rsid w:val="00E02A8A"/>
    <w:rsid w:val="00E1538C"/>
    <w:rsid w:val="00E16B7C"/>
    <w:rsid w:val="00E206BA"/>
    <w:rsid w:val="00E22772"/>
    <w:rsid w:val="00E357D4"/>
    <w:rsid w:val="00E40395"/>
    <w:rsid w:val="00E429AD"/>
    <w:rsid w:val="00E46F44"/>
    <w:rsid w:val="00E55813"/>
    <w:rsid w:val="00E657E4"/>
    <w:rsid w:val="00E70687"/>
    <w:rsid w:val="00E72589"/>
    <w:rsid w:val="00E776F1"/>
    <w:rsid w:val="00E90884"/>
    <w:rsid w:val="00E922F5"/>
    <w:rsid w:val="00E9293A"/>
    <w:rsid w:val="00EE0F94"/>
    <w:rsid w:val="00EE6171"/>
    <w:rsid w:val="00EE65BD"/>
    <w:rsid w:val="00EF66B1"/>
    <w:rsid w:val="00F02B8E"/>
    <w:rsid w:val="00F071B9"/>
    <w:rsid w:val="00F13F98"/>
    <w:rsid w:val="00F14369"/>
    <w:rsid w:val="00F21A91"/>
    <w:rsid w:val="00F21B29"/>
    <w:rsid w:val="00F239E9"/>
    <w:rsid w:val="00F247D5"/>
    <w:rsid w:val="00F42CC8"/>
    <w:rsid w:val="00F64D51"/>
    <w:rsid w:val="00F736BA"/>
    <w:rsid w:val="00F75467"/>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paragraph" w:styleId="af8">
    <w:name w:val="endnote text"/>
    <w:basedOn w:val="a0"/>
    <w:link w:val="Charb"/>
    <w:uiPriority w:val="99"/>
    <w:semiHidden/>
    <w:unhideWhenUsed/>
    <w:rsid w:val="00321D60"/>
    <w:pPr>
      <w:spacing w:after="0" w:line="240" w:lineRule="auto"/>
    </w:pPr>
    <w:rPr>
      <w:sz w:val="20"/>
      <w:szCs w:val="20"/>
    </w:rPr>
  </w:style>
  <w:style w:type="character" w:customStyle="1" w:styleId="Charb">
    <w:name w:val="Κείμενο σημείωσης τέλους Char"/>
    <w:basedOn w:val="a1"/>
    <w:link w:val="af8"/>
    <w:uiPriority w:val="99"/>
    <w:semiHidden/>
    <w:rsid w:val="00321D60"/>
    <w:rPr>
      <w:rFonts w:ascii="Arial Narrow" w:hAnsi="Arial Narrow"/>
      <w:color w:val="000000"/>
    </w:rPr>
  </w:style>
  <w:style w:type="character" w:styleId="af9">
    <w:name w:val="endnote reference"/>
    <w:basedOn w:val="a1"/>
    <w:uiPriority w:val="99"/>
    <w:semiHidden/>
    <w:unhideWhenUsed/>
    <w:rsid w:val="00321D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devdays.eu/community/sessions/3021/making-inclusion-in-humanitarian-settings-a-reality"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devdays.eu/community/sessions/2959/making-visible-the-invisible" TargetMode="Externa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hyperlink" Target="https://eudevdays.eu/community/agenda"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A7333"/>
    <w:rsid w:val="00512867"/>
    <w:rsid w:val="005332D1"/>
    <w:rsid w:val="005B71F3"/>
    <w:rsid w:val="005F1049"/>
    <w:rsid w:val="00687F84"/>
    <w:rsid w:val="00864BF4"/>
    <w:rsid w:val="008D6691"/>
    <w:rsid w:val="0093298F"/>
    <w:rsid w:val="00C02DED"/>
    <w:rsid w:val="00CD4D59"/>
    <w:rsid w:val="00D123D7"/>
    <w:rsid w:val="00D319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85C26D0-F0DC-470D-98D8-4D7171B06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56</TotalTime>
  <Pages>3</Pages>
  <Words>1218</Words>
  <Characters>6583</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7786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6</cp:revision>
  <cp:lastPrinted>2017-05-26T15:11:00Z</cp:lastPrinted>
  <dcterms:created xsi:type="dcterms:W3CDTF">2019-06-18T10:55:00Z</dcterms:created>
  <dcterms:modified xsi:type="dcterms:W3CDTF">2019-06-19T05:55:00Z</dcterms:modified>
  <cp:contentStatus/>
  <dc:language>Ελληνικά</dc:language>
  <cp:version>am-20180624</cp:version>
</cp:coreProperties>
</file>