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bookmarkStart w:id="1" w:name="_GoBack"/>
      <w:bookmarkEnd w:id="1"/>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7D1B7C">
            <w:rPr>
              <w:rStyle w:val="Char6"/>
            </w:rPr>
            <w:t xml:space="preserve">Χριστίνα Σαμαρά </w:t>
          </w:r>
        </w:sdtContent>
      </w:sdt>
    </w:p>
    <w:sdt>
      <w:sdtPr>
        <w:id w:val="-481314470"/>
        <w:placeholder>
          <w:docPart w:val="A54DD33D467348E491014F8052FC326E"/>
        </w:placeholder>
        <w:text/>
      </w:sdtPr>
      <w:sdtEndPr/>
      <w:sdtContent>
        <w:p w:rsidR="00CC62E9" w:rsidRPr="00AB2576" w:rsidRDefault="007D1B7C" w:rsidP="00CD3CE2">
          <w:pPr>
            <w:pStyle w:val="ac"/>
          </w:pPr>
          <w:r>
            <w:t>ΕΞΑΙΡΕΤΙΚΑ ΕΠΕΙΓΟΝ</w:t>
          </w:r>
        </w:p>
      </w:sdtContent>
    </w:sdt>
    <w:p w:rsidR="00A5663B" w:rsidRPr="00A5663B" w:rsidRDefault="00E856D8"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19-08-20T00:00:00Z">
                    <w:dateFormat w:val="dd.MM.yyyy"/>
                    <w:lid w:val="el-GR"/>
                    <w:storeMappedDataAs w:val="dateTime"/>
                    <w:calendar w:val="gregorian"/>
                  </w:date>
                </w:sdtPr>
                <w:sdtEndPr>
                  <w:rPr>
                    <w:rStyle w:val="a1"/>
                  </w:rPr>
                </w:sdtEndPr>
                <w:sdtContent>
                  <w:r w:rsidR="0059783B">
                    <w:rPr>
                      <w:rStyle w:val="Char6"/>
                    </w:rPr>
                    <w:t>20.08.2019</w:t>
                  </w:r>
                </w:sdtContent>
              </w:sdt>
            </w:sdtContent>
          </w:sdt>
        </w:sdtContent>
      </w:sdt>
    </w:p>
    <w:p w:rsidR="00A5663B" w:rsidRPr="00A5663B" w:rsidRDefault="00E856D8"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E7746F">
            <w:rPr>
              <w:rStyle w:val="Char6"/>
            </w:rPr>
            <w:t xml:space="preserve"> </w:t>
          </w:r>
          <w:r w:rsidR="0059783B">
            <w:rPr>
              <w:rStyle w:val="Char6"/>
            </w:rPr>
            <w:t>1112</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FF6CC1">
                        <w:t xml:space="preserve">κ. </w:t>
                      </w:r>
                      <w:r w:rsidR="00E7746F">
                        <w:t>Γ</w:t>
                      </w:r>
                      <w:r w:rsidR="00FF6CC1">
                        <w:t xml:space="preserve">. </w:t>
                      </w:r>
                      <w:r w:rsidR="00E7746F">
                        <w:t>Γεραπετρίτη</w:t>
                      </w:r>
                      <w:r w:rsidR="00FF6CC1">
                        <w:t>,</w:t>
                      </w:r>
                      <w:r w:rsidR="00DB3815">
                        <w:t xml:space="preserve"> </w:t>
                      </w:r>
                      <w:r w:rsidR="00E7746F">
                        <w:t>Υπουργό Επικρατείας</w:t>
                      </w:r>
                      <w:r w:rsidR="00FF6CC1">
                        <w:t xml:space="preserve"> </w:t>
                      </w:r>
                    </w:sdtContent>
                  </w:sdt>
                </w:p>
              </w:sdtContent>
            </w:sdt>
          </w:sdtContent>
        </w:sdt>
      </w:sdtContent>
    </w:sdt>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rsidR="002D0AB7" w:rsidRPr="00C0166C" w:rsidRDefault="00E856D8"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7F7BF4" w:rsidRPr="007F7BF4">
                    <w:t>Εθνικό Πρόγραμμα για την εφαρμογή της Σύμβασης για τα δικαιώματα των ατόμων με αναπηρία με στόχο την ένταξη και την κοινωνική προστασία των δικαιωμάτων των ατόμων με αναπηρία, με χρόνιες παθήσεις και των οικογενειών τους και την άρση όλων των μορφών διάκρισης σε βάρος τους.</w:t>
                  </w:r>
                </w:sdtContent>
              </w:sdt>
              <w:r w:rsidR="002D0AB7">
                <w:rPr>
                  <w:rStyle w:val="ab"/>
                </w:rPr>
                <w:t>»</w:t>
              </w:r>
            </w:p>
            <w:p w:rsidR="002D0AB7" w:rsidRDefault="00E856D8" w:rsidP="00DD1D03">
              <w:pPr>
                <w:pBdr>
                  <w:top w:val="single" w:sz="4" w:space="1" w:color="auto"/>
                </w:pBdr>
                <w:spacing w:after="480"/>
              </w:pPr>
            </w:p>
          </w:sdtContent>
        </w:sdt>
        <w:sdt>
          <w:sdtPr>
            <w:rPr>
              <w:b/>
              <w:sz w:val="23"/>
              <w:szCs w:val="23"/>
            </w:rPr>
            <w:alias w:val="Σώμα της επιστολής"/>
            <w:tag w:val="Σώμα της επιστολής"/>
            <w:id w:val="-1096393226"/>
            <w:placeholder>
              <w:docPart w:val="D55DD9942FB747919333F5FFCA7331FE"/>
            </w:placeholder>
          </w:sdtPr>
          <w:sdtEndPr>
            <w:rPr>
              <w:b w:val="0"/>
              <w:sz w:val="22"/>
              <w:szCs w:val="22"/>
            </w:rPr>
          </w:sdtEndPr>
          <w:sdtContent>
            <w:p w:rsidR="00384EA4" w:rsidRPr="00492D35" w:rsidRDefault="00E7746F" w:rsidP="00384EA4">
              <w:pPr>
                <w:rPr>
                  <w:sz w:val="23"/>
                  <w:szCs w:val="23"/>
                </w:rPr>
              </w:pPr>
              <w:r w:rsidRPr="00492D35">
                <w:rPr>
                  <w:b/>
                  <w:sz w:val="23"/>
                  <w:szCs w:val="23"/>
                </w:rPr>
                <w:t>Αξιότιμε κ</w:t>
              </w:r>
              <w:r w:rsidR="00DB3815" w:rsidRPr="00492D35">
                <w:rPr>
                  <w:b/>
                  <w:sz w:val="23"/>
                  <w:szCs w:val="23"/>
                </w:rPr>
                <w:t>ύριε</w:t>
              </w:r>
              <w:r w:rsidR="00CF22F9" w:rsidRPr="00492D35">
                <w:rPr>
                  <w:b/>
                  <w:sz w:val="23"/>
                  <w:szCs w:val="23"/>
                </w:rPr>
                <w:t xml:space="preserve"> </w:t>
              </w:r>
              <w:r w:rsidRPr="00492D35">
                <w:rPr>
                  <w:b/>
                  <w:sz w:val="23"/>
                  <w:szCs w:val="23"/>
                </w:rPr>
                <w:t>Υπουργέ</w:t>
              </w:r>
              <w:r w:rsidR="00CF22F9" w:rsidRPr="00492D35">
                <w:rPr>
                  <w:b/>
                  <w:sz w:val="23"/>
                  <w:szCs w:val="23"/>
                </w:rPr>
                <w:t>,</w:t>
              </w:r>
              <w:r w:rsidR="00384EA4" w:rsidRPr="00492D35">
                <w:rPr>
                  <w:sz w:val="23"/>
                  <w:szCs w:val="23"/>
                </w:rPr>
                <w:t xml:space="preserve"> </w:t>
              </w:r>
            </w:p>
            <w:p w:rsidR="00384EA4" w:rsidRPr="00492D35" w:rsidRDefault="00384EA4" w:rsidP="00DA6F8A">
              <w:pPr>
                <w:rPr>
                  <w:sz w:val="23"/>
                  <w:szCs w:val="23"/>
                </w:rPr>
              </w:pPr>
              <w:r w:rsidRPr="00492D35">
                <w:rPr>
                  <w:sz w:val="23"/>
                  <w:szCs w:val="23"/>
                </w:rPr>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εύχεται κάθε επιτυχία στο έργο που έχετε να</w:t>
              </w:r>
              <w:r w:rsidR="00D541D3" w:rsidRPr="00492D35">
                <w:rPr>
                  <w:sz w:val="23"/>
                  <w:szCs w:val="23"/>
                </w:rPr>
                <w:t xml:space="preserve"> επιτελέσετε από τη θέση του Υ</w:t>
              </w:r>
              <w:r w:rsidR="0059783B" w:rsidRPr="00492D35">
                <w:rPr>
                  <w:sz w:val="23"/>
                  <w:szCs w:val="23"/>
                </w:rPr>
                <w:t>πουργού Επικρατείας</w:t>
              </w:r>
              <w:r w:rsidR="0094296E" w:rsidRPr="00492D35">
                <w:rPr>
                  <w:sz w:val="23"/>
                  <w:szCs w:val="23"/>
                </w:rPr>
                <w:t xml:space="preserve"> και </w:t>
              </w:r>
              <w:r w:rsidR="0059783B" w:rsidRPr="00492D35">
                <w:rPr>
                  <w:sz w:val="23"/>
                  <w:szCs w:val="23"/>
                </w:rPr>
                <w:t xml:space="preserve">σας </w:t>
              </w:r>
              <w:r w:rsidR="0094296E" w:rsidRPr="00492D35">
                <w:rPr>
                  <w:sz w:val="23"/>
                  <w:szCs w:val="23"/>
                </w:rPr>
                <w:t xml:space="preserve">ευχαριστεί θερμά για την άμεση ανταπόκριση </w:t>
              </w:r>
              <w:r w:rsidR="0059783B" w:rsidRPr="00492D35">
                <w:rPr>
                  <w:sz w:val="23"/>
                  <w:szCs w:val="23"/>
                </w:rPr>
                <w:t xml:space="preserve">στο αίτημά μας για </w:t>
              </w:r>
              <w:r w:rsidR="0094296E" w:rsidRPr="00492D35">
                <w:rPr>
                  <w:sz w:val="23"/>
                  <w:szCs w:val="23"/>
                </w:rPr>
                <w:t>ορισμό συνάντησης μαζί σας</w:t>
              </w:r>
              <w:r w:rsidRPr="00492D35">
                <w:rPr>
                  <w:sz w:val="23"/>
                  <w:szCs w:val="23"/>
                </w:rPr>
                <w:t xml:space="preserve">. </w:t>
              </w:r>
            </w:p>
            <w:p w:rsidR="007240C3" w:rsidRPr="00492D35" w:rsidRDefault="007240C3" w:rsidP="007240C3">
              <w:pPr>
                <w:rPr>
                  <w:sz w:val="23"/>
                  <w:szCs w:val="23"/>
                </w:rPr>
              </w:pPr>
              <w:r w:rsidRPr="00492D35">
                <w:rPr>
                  <w:sz w:val="23"/>
                  <w:szCs w:val="23"/>
                </w:rPr>
                <w:t>Η ΕΣΑμεΑ και οι οργανώσεις μέλη της, ενόψει των θεσμικών μεταρρυθμίσεων και των τομεακών πολιτικών που πρέπει να ληφθούν για τα άτομα</w:t>
              </w:r>
              <w:r w:rsidR="00D541D3" w:rsidRPr="00492D35">
                <w:rPr>
                  <w:sz w:val="23"/>
                  <w:szCs w:val="23"/>
                </w:rPr>
                <w:t xml:space="preserve"> με αναπηρία από την κυβέρνηση και δεδομένου ότι </w:t>
              </w:r>
              <w:r w:rsidR="00353D40" w:rsidRPr="00492D35">
                <w:rPr>
                  <w:sz w:val="23"/>
                  <w:szCs w:val="23"/>
                </w:rPr>
                <w:t>σύμφωνα με</w:t>
              </w:r>
              <w:r w:rsidR="00D541D3" w:rsidRPr="00492D35">
                <w:rPr>
                  <w:sz w:val="23"/>
                  <w:szCs w:val="23"/>
                </w:rPr>
                <w:t xml:space="preserve"> το άρθρο 69 του ν. 4488/2017, ο Υπουργός Επικρατείας, αρμόδιος για τη συνοχή του κυβερνητικού έργου, ορίζεται ως Συντονιστικός Μηχανισμός σύμφωνα με την παράγρα</w:t>
              </w:r>
              <w:r w:rsidR="00353D40" w:rsidRPr="00492D35">
                <w:rPr>
                  <w:sz w:val="23"/>
                  <w:szCs w:val="23"/>
                </w:rPr>
                <w:t xml:space="preserve">φο 1 του άρθρου 33 της Σύμβασης, </w:t>
              </w:r>
              <w:r w:rsidRPr="00492D35">
                <w:rPr>
                  <w:sz w:val="23"/>
                  <w:szCs w:val="23"/>
                </w:rPr>
                <w:t>σας καταθέτει το Εθνικό Πρόγραμμα για την εφαρμογή της Σύμβασης για τα δικαιώματα των ατόμων με α</w:t>
              </w:r>
              <w:r w:rsidR="0059783B" w:rsidRPr="00492D35">
                <w:rPr>
                  <w:sz w:val="23"/>
                  <w:szCs w:val="23"/>
                </w:rPr>
                <w:t xml:space="preserve">ναπηρία (ν.4074/2012 ΦΕΚ 88 </w:t>
              </w:r>
              <w:proofErr w:type="spellStart"/>
              <w:r w:rsidR="0059783B" w:rsidRPr="00492D35">
                <w:rPr>
                  <w:sz w:val="23"/>
                  <w:szCs w:val="23"/>
                </w:rPr>
                <w:t>τ.Α</w:t>
              </w:r>
              <w:proofErr w:type="spellEnd"/>
              <w:r w:rsidR="0059783B" w:rsidRPr="00492D35">
                <w:rPr>
                  <w:sz w:val="23"/>
                  <w:szCs w:val="23"/>
                </w:rPr>
                <w:t>’</w:t>
              </w:r>
              <w:r w:rsidRPr="00492D35">
                <w:rPr>
                  <w:sz w:val="23"/>
                  <w:szCs w:val="23"/>
                </w:rPr>
                <w:t xml:space="preserve"> και ν.4488/2017 Φ</w:t>
              </w:r>
              <w:r w:rsidR="0059783B" w:rsidRPr="00492D35">
                <w:rPr>
                  <w:sz w:val="23"/>
                  <w:szCs w:val="23"/>
                </w:rPr>
                <w:t xml:space="preserve">ΕΚ 137 </w:t>
              </w:r>
              <w:proofErr w:type="spellStart"/>
              <w:r w:rsidR="0059783B" w:rsidRPr="00492D35">
                <w:rPr>
                  <w:sz w:val="23"/>
                  <w:szCs w:val="23"/>
                </w:rPr>
                <w:t>τ.Α</w:t>
              </w:r>
              <w:proofErr w:type="spellEnd"/>
              <w:r w:rsidR="0059783B" w:rsidRPr="00492D35">
                <w:rPr>
                  <w:sz w:val="23"/>
                  <w:szCs w:val="23"/>
                </w:rPr>
                <w:t>’</w:t>
              </w:r>
              <w:r w:rsidRPr="00492D35">
                <w:rPr>
                  <w:sz w:val="23"/>
                  <w:szCs w:val="23"/>
                </w:rPr>
                <w:t>) με στόχο την ένταξη και την κοινωνική προστασία των δικαιωμάτων των ατόμων με αναπηρία, με χρόνιες παθήσεις και των οικογενειών τους και την άρση όλων των μορφών διάκρισης σε βάρος τους, το οποίο έχει βάθος τετραετίας.</w:t>
              </w:r>
            </w:p>
            <w:p w:rsidR="0094296E" w:rsidRPr="00492D35" w:rsidRDefault="0094296E" w:rsidP="007240C3">
              <w:pPr>
                <w:rPr>
                  <w:sz w:val="23"/>
                  <w:szCs w:val="23"/>
                </w:rPr>
              </w:pPr>
              <w:r w:rsidRPr="00492D35">
                <w:rPr>
                  <w:sz w:val="23"/>
                  <w:szCs w:val="23"/>
                </w:rPr>
                <w:t xml:space="preserve">Στο σημείο αυτό επισημαίνουμε αναλυτικότερα τις βασικές οριζόντιες δράσεις που περιλαμβάνονται </w:t>
              </w:r>
              <w:r w:rsidR="003D2876" w:rsidRPr="00492D35">
                <w:rPr>
                  <w:sz w:val="23"/>
                  <w:szCs w:val="23"/>
                </w:rPr>
                <w:t xml:space="preserve">μεταξύ άλλων </w:t>
              </w:r>
              <w:r w:rsidRPr="00492D35">
                <w:rPr>
                  <w:sz w:val="23"/>
                  <w:szCs w:val="23"/>
                </w:rPr>
                <w:t>στο προαναφερ</w:t>
              </w:r>
              <w:r w:rsidR="003D2876" w:rsidRPr="00492D35">
                <w:rPr>
                  <w:sz w:val="23"/>
                  <w:szCs w:val="23"/>
                </w:rPr>
                <w:t>όμενο Εθνικό</w:t>
              </w:r>
              <w:r w:rsidRPr="00492D35">
                <w:rPr>
                  <w:sz w:val="23"/>
                  <w:szCs w:val="23"/>
                </w:rPr>
                <w:t xml:space="preserve"> Πρόγραμμα ως εξής:</w:t>
              </w:r>
            </w:p>
            <w:p w:rsidR="0094296E" w:rsidRPr="00492D35" w:rsidRDefault="0094296E" w:rsidP="0094296E">
              <w:pPr>
                <w:numPr>
                  <w:ilvl w:val="0"/>
                  <w:numId w:val="9"/>
                </w:numPr>
                <w:tabs>
                  <w:tab w:val="num" w:pos="360"/>
                </w:tabs>
                <w:rPr>
                  <w:sz w:val="23"/>
                  <w:szCs w:val="23"/>
                </w:rPr>
              </w:pPr>
              <w:bookmarkStart w:id="8" w:name="_Toc14094572"/>
              <w:r w:rsidRPr="00492D35">
                <w:rPr>
                  <w:b/>
                  <w:bCs/>
                  <w:sz w:val="23"/>
                  <w:szCs w:val="23"/>
                </w:rPr>
                <w:lastRenderedPageBreak/>
                <w:t>Αναθεώρηση άρθρου 5 του Συντάγματος της χώρας (Ελεύθερη ανάπτυξη της προσωπικότητας, προσωπική ελευθερία)</w:t>
              </w:r>
              <w:bookmarkEnd w:id="8"/>
            </w:p>
            <w:p w:rsidR="0094296E" w:rsidRPr="00492D35" w:rsidRDefault="0094296E" w:rsidP="0094296E">
              <w:pPr>
                <w:numPr>
                  <w:ilvl w:val="0"/>
                  <w:numId w:val="9"/>
                </w:numPr>
                <w:tabs>
                  <w:tab w:val="num" w:pos="360"/>
                </w:tabs>
                <w:rPr>
                  <w:b/>
                  <w:bCs/>
                  <w:sz w:val="23"/>
                  <w:szCs w:val="23"/>
                </w:rPr>
              </w:pPr>
              <w:bookmarkStart w:id="9" w:name="_Toc13681252"/>
              <w:bookmarkStart w:id="10" w:name="_Toc14094574"/>
              <w:r w:rsidRPr="00492D35">
                <w:rPr>
                  <w:b/>
                  <w:bCs/>
                  <w:sz w:val="23"/>
                  <w:szCs w:val="23"/>
                </w:rPr>
                <w:t xml:space="preserve">Θέματα σχετιζόμενα με την ενεργοποίηση του Μηχανισμού Παρακολούθησης της εφαρμογής της Σύμβασης για τα δικαιώματα των ατόμων με αναπηρία (ν. 4074/2012 ΦΕΚ 88 </w:t>
              </w:r>
              <w:proofErr w:type="spellStart"/>
              <w:r w:rsidRPr="00492D35">
                <w:rPr>
                  <w:b/>
                  <w:bCs/>
                  <w:sz w:val="23"/>
                  <w:szCs w:val="23"/>
                </w:rPr>
                <w:t>τ.Α</w:t>
              </w:r>
              <w:proofErr w:type="spellEnd"/>
              <w:r w:rsidR="0059783B" w:rsidRPr="00492D35">
                <w:rPr>
                  <w:b/>
                  <w:bCs/>
                  <w:sz w:val="23"/>
                  <w:szCs w:val="23"/>
                </w:rPr>
                <w:t>’</w:t>
              </w:r>
              <w:r w:rsidRPr="00492D35">
                <w:rPr>
                  <w:b/>
                  <w:bCs/>
                  <w:sz w:val="23"/>
                  <w:szCs w:val="23"/>
                </w:rPr>
                <w:t xml:space="preserve"> και ν.4488/2017 ΦΕΚ </w:t>
              </w:r>
              <w:bookmarkEnd w:id="9"/>
              <w:r w:rsidR="0059783B" w:rsidRPr="00492D35">
                <w:rPr>
                  <w:b/>
                  <w:bCs/>
                  <w:sz w:val="23"/>
                  <w:szCs w:val="23"/>
                </w:rPr>
                <w:t xml:space="preserve">137 </w:t>
              </w:r>
              <w:proofErr w:type="spellStart"/>
              <w:r w:rsidR="0059783B" w:rsidRPr="00492D35">
                <w:rPr>
                  <w:b/>
                  <w:bCs/>
                  <w:sz w:val="23"/>
                  <w:szCs w:val="23"/>
                </w:rPr>
                <w:t>τ.Α</w:t>
              </w:r>
              <w:proofErr w:type="spellEnd"/>
              <w:r w:rsidR="0059783B" w:rsidRPr="00492D35">
                <w:rPr>
                  <w:b/>
                  <w:bCs/>
                  <w:sz w:val="23"/>
                  <w:szCs w:val="23"/>
                </w:rPr>
                <w:t>’</w:t>
              </w:r>
              <w:r w:rsidRPr="00492D35">
                <w:rPr>
                  <w:b/>
                  <w:bCs/>
                  <w:sz w:val="23"/>
                  <w:szCs w:val="23"/>
                </w:rPr>
                <w:t>)</w:t>
              </w:r>
              <w:bookmarkEnd w:id="10"/>
              <w:r w:rsidRPr="00492D35">
                <w:rPr>
                  <w:b/>
                  <w:bCs/>
                  <w:sz w:val="23"/>
                  <w:szCs w:val="23"/>
                </w:rPr>
                <w:t xml:space="preserve">, όπως π.χ. </w:t>
              </w:r>
            </w:p>
            <w:p w:rsidR="0094296E" w:rsidRPr="00492D35" w:rsidRDefault="0059783B" w:rsidP="0094296E">
              <w:pPr>
                <w:rPr>
                  <w:iCs/>
                  <w:sz w:val="23"/>
                  <w:szCs w:val="23"/>
                </w:rPr>
              </w:pPr>
              <w:bookmarkStart w:id="11" w:name="_Toc14094576"/>
              <w:bookmarkStart w:id="12" w:name="_Toc13165464"/>
              <w:bookmarkStart w:id="13" w:name="_Toc13221178"/>
              <w:bookmarkStart w:id="14" w:name="_Toc13224016"/>
              <w:bookmarkStart w:id="15" w:name="_Toc13681253"/>
              <w:bookmarkStart w:id="16" w:name="_Toc12913965"/>
              <w:bookmarkStart w:id="17" w:name="_Toc12996823"/>
              <w:r w:rsidRPr="00492D35">
                <w:rPr>
                  <w:iCs/>
                  <w:sz w:val="23"/>
                  <w:szCs w:val="23"/>
                </w:rPr>
                <w:t xml:space="preserve">- </w:t>
              </w:r>
              <w:r w:rsidR="0094296E" w:rsidRPr="00492D35">
                <w:rPr>
                  <w:iCs/>
                  <w:sz w:val="23"/>
                  <w:szCs w:val="23"/>
                </w:rPr>
                <w:t>Υπογραφή Συλλογικής Συμφωνίας μεταξύ Κυβέρνησης και Εθνικής Συνομοσπονδίας Ατόμων με Αναπηρία (Ε.Σ.Α.μεΑ.)</w:t>
              </w:r>
              <w:bookmarkEnd w:id="11"/>
              <w:r w:rsidR="0094296E" w:rsidRPr="00492D35">
                <w:rPr>
                  <w:iCs/>
                  <w:sz w:val="23"/>
                  <w:szCs w:val="23"/>
                </w:rPr>
                <w:t xml:space="preserve"> </w:t>
              </w:r>
              <w:bookmarkEnd w:id="12"/>
              <w:bookmarkEnd w:id="13"/>
              <w:bookmarkEnd w:id="14"/>
              <w:bookmarkEnd w:id="15"/>
            </w:p>
            <w:p w:rsidR="0094296E" w:rsidRPr="00492D35" w:rsidRDefault="0094296E" w:rsidP="0094296E">
              <w:pPr>
                <w:rPr>
                  <w:sz w:val="23"/>
                  <w:szCs w:val="23"/>
                </w:rPr>
              </w:pPr>
              <w:r w:rsidRPr="00492D35">
                <w:rPr>
                  <w:sz w:val="23"/>
                  <w:szCs w:val="23"/>
                </w:rPr>
                <w:t xml:space="preserve"> </w:t>
              </w:r>
              <w:bookmarkStart w:id="18" w:name="_Toc13681254"/>
              <w:bookmarkStart w:id="19" w:name="_Toc14094577"/>
              <w:bookmarkStart w:id="20" w:name="_Toc13165465"/>
              <w:bookmarkStart w:id="21" w:name="_Toc13221179"/>
              <w:bookmarkStart w:id="22" w:name="_Toc13224017"/>
              <w:r w:rsidR="0059783B" w:rsidRPr="00492D35">
                <w:rPr>
                  <w:sz w:val="23"/>
                  <w:szCs w:val="23"/>
                </w:rPr>
                <w:t xml:space="preserve">- </w:t>
              </w:r>
              <w:r w:rsidRPr="00492D35">
                <w:rPr>
                  <w:iCs/>
                  <w:sz w:val="23"/>
                  <w:szCs w:val="23"/>
                </w:rPr>
                <w:t>Επέκταση με νόμο της προστασίας, που παρέχεται για διακρίσεις μεταξύ άλλων λόγω αναπηρίας ή χρόνιας πάθησης, σε όλους τους τομείς.</w:t>
              </w:r>
              <w:bookmarkStart w:id="23" w:name="_Toc13165467"/>
              <w:bookmarkStart w:id="24" w:name="_Toc13221181"/>
              <w:bookmarkStart w:id="25" w:name="_Toc13224019"/>
              <w:bookmarkStart w:id="26" w:name="_Toc13681255"/>
              <w:bookmarkStart w:id="27" w:name="_Toc14094579"/>
              <w:bookmarkEnd w:id="18"/>
              <w:bookmarkEnd w:id="19"/>
            </w:p>
            <w:p w:rsidR="0094296E" w:rsidRPr="00492D35" w:rsidRDefault="0059783B" w:rsidP="0094296E">
              <w:pPr>
                <w:rPr>
                  <w:sz w:val="23"/>
                  <w:szCs w:val="23"/>
                </w:rPr>
              </w:pPr>
              <w:r w:rsidRPr="00492D35">
                <w:rPr>
                  <w:iCs/>
                  <w:sz w:val="23"/>
                  <w:szCs w:val="23"/>
                </w:rPr>
                <w:t xml:space="preserve">- </w:t>
              </w:r>
              <w:r w:rsidR="0094296E" w:rsidRPr="00492D35">
                <w:rPr>
                  <w:iCs/>
                  <w:sz w:val="23"/>
                  <w:szCs w:val="23"/>
                </w:rPr>
                <w:t>Ενίσχυση των αρμοδιοτήτων και σύσταση ειδικής Υπηρεσίας στη Γενική Γραμματεία Ανθρωπίνων Δικαιωμάτων.</w:t>
              </w:r>
              <w:bookmarkEnd w:id="23"/>
              <w:bookmarkEnd w:id="24"/>
              <w:bookmarkEnd w:id="25"/>
              <w:bookmarkEnd w:id="26"/>
              <w:bookmarkEnd w:id="27"/>
            </w:p>
            <w:p w:rsidR="0094296E" w:rsidRPr="00492D35" w:rsidRDefault="0059783B" w:rsidP="0094296E">
              <w:pPr>
                <w:rPr>
                  <w:iCs/>
                  <w:sz w:val="23"/>
                  <w:szCs w:val="23"/>
                </w:rPr>
              </w:pPr>
              <w:bookmarkStart w:id="28" w:name="_Toc13681257"/>
              <w:bookmarkStart w:id="29" w:name="_Toc14094581"/>
              <w:r w:rsidRPr="00492D35">
                <w:rPr>
                  <w:iCs/>
                  <w:sz w:val="23"/>
                  <w:szCs w:val="23"/>
                </w:rPr>
                <w:t xml:space="preserve">- </w:t>
              </w:r>
              <w:r w:rsidR="0094296E" w:rsidRPr="00492D35">
                <w:rPr>
                  <w:iCs/>
                  <w:sz w:val="23"/>
                  <w:szCs w:val="23"/>
                </w:rPr>
                <w:t xml:space="preserve">Τροποποίηση/συμπλήρωση του ν.4488/2017 </w:t>
              </w:r>
              <w:r w:rsidRPr="00492D35">
                <w:rPr>
                  <w:iCs/>
                  <w:sz w:val="23"/>
                  <w:szCs w:val="23"/>
                </w:rPr>
                <w:t xml:space="preserve">(ΦΕΚ 137 </w:t>
              </w:r>
              <w:proofErr w:type="spellStart"/>
              <w:r w:rsidRPr="00492D35">
                <w:rPr>
                  <w:iCs/>
                  <w:sz w:val="23"/>
                  <w:szCs w:val="23"/>
                </w:rPr>
                <w:t>τ.Α</w:t>
              </w:r>
              <w:proofErr w:type="spellEnd"/>
              <w:r w:rsidRPr="00492D35">
                <w:rPr>
                  <w:iCs/>
                  <w:sz w:val="23"/>
                  <w:szCs w:val="23"/>
                </w:rPr>
                <w:t>’</w:t>
              </w:r>
              <w:r w:rsidR="0094296E" w:rsidRPr="00492D35">
                <w:rPr>
                  <w:iCs/>
                  <w:sz w:val="23"/>
                  <w:szCs w:val="23"/>
                </w:rPr>
                <w:t>) ως εξής:</w:t>
              </w:r>
              <w:bookmarkEnd w:id="20"/>
              <w:bookmarkEnd w:id="21"/>
              <w:bookmarkEnd w:id="22"/>
              <w:bookmarkEnd w:id="28"/>
              <w:bookmarkEnd w:id="29"/>
            </w:p>
            <w:p w:rsidR="0059783B" w:rsidRPr="00492D35" w:rsidRDefault="0094296E" w:rsidP="0059783B">
              <w:pPr>
                <w:numPr>
                  <w:ilvl w:val="0"/>
                  <w:numId w:val="21"/>
                </w:numPr>
                <w:rPr>
                  <w:sz w:val="23"/>
                  <w:szCs w:val="23"/>
                </w:rPr>
              </w:pPr>
              <w:r w:rsidRPr="00492D35">
                <w:rPr>
                  <w:sz w:val="23"/>
                  <w:szCs w:val="23"/>
                </w:rPr>
                <w:t xml:space="preserve">Θέσπιση θέσης Εθνικού Συντονιστή στην Προεδρία της Κυβέρνησης με αρμοδιότητες την υλοποίηση της Διεθνούς Σύμβασης για τα δικαιώματα των ατόμων με αναπηρία και γενικότερα των πολιτικών για τα άτομα με αναπηρία, με χρόνιες παθήσεις και των οικογενειών τους. </w:t>
              </w:r>
              <w:bookmarkEnd w:id="16"/>
              <w:bookmarkEnd w:id="17"/>
              <w:r w:rsidRPr="00492D35">
                <w:rPr>
                  <w:sz w:val="23"/>
                  <w:szCs w:val="23"/>
                </w:rPr>
                <w:t xml:space="preserve">Ο Εθνικός Συντονιστής πρέπει να διαθέτει τυπικά και ουσιαστικά προσόντα, γνώσεις της Διεθνούς Σύμβασης, του δικαίου των ανθρωπίνων δικαιωμάτων και της δικαιωματικής προσέγγισης για τα άτομα με αναπηρία </w:t>
              </w:r>
              <w:r w:rsidR="0059783B" w:rsidRPr="00492D35">
                <w:rPr>
                  <w:sz w:val="23"/>
                  <w:szCs w:val="23"/>
                </w:rPr>
                <w:t xml:space="preserve"> (τροποποίηση άρθρου 69</w:t>
              </w:r>
              <w:r w:rsidRPr="00492D35">
                <w:rPr>
                  <w:sz w:val="23"/>
                  <w:szCs w:val="23"/>
                </w:rPr>
                <w:t>)</w:t>
              </w:r>
              <w:r w:rsidR="0059783B" w:rsidRPr="00492D35">
                <w:rPr>
                  <w:sz w:val="23"/>
                  <w:szCs w:val="23"/>
                </w:rPr>
                <w:t xml:space="preserve">. </w:t>
              </w:r>
            </w:p>
            <w:p w:rsidR="0059783B" w:rsidRPr="00492D35" w:rsidRDefault="0059783B" w:rsidP="0059783B">
              <w:pPr>
                <w:ind w:left="1080"/>
                <w:rPr>
                  <w:sz w:val="23"/>
                  <w:szCs w:val="23"/>
                </w:rPr>
              </w:pPr>
              <w:r w:rsidRPr="00492D35">
                <w:rPr>
                  <w:sz w:val="23"/>
                  <w:szCs w:val="23"/>
                </w:rPr>
                <w:t xml:space="preserve">Ο Πρωθυπουργός της χώρας με την ιδιότητα του αρχηγού της αξιωματικής αντιπολίτευσης, κατά τη διάρκεια της επίσκεψής του στα γραφεία της ΕΣΑμεΑ στις 10 Δεκεμβρίου 2018, είχε δεσμευτεί για την ύπαρξη ενός εθνικού συντονιστή για την υλοποίηση της Σύμβασης, ο οποίος κατά τη γνώμη μας πρέπει να υπάγεται στις αρμοδιότητες και την εποπτεία του Υπουργού Επικρατείας. </w:t>
              </w:r>
            </w:p>
            <w:p w:rsidR="0094296E" w:rsidRPr="00492D35" w:rsidRDefault="0059783B" w:rsidP="0059783B">
              <w:pPr>
                <w:ind w:left="1080"/>
                <w:rPr>
                  <w:sz w:val="23"/>
                  <w:szCs w:val="23"/>
                </w:rPr>
              </w:pPr>
              <w:r w:rsidRPr="00492D35">
                <w:rPr>
                  <w:sz w:val="23"/>
                  <w:szCs w:val="23"/>
                </w:rPr>
                <w:t>Θεωρούμε πάρα πολύ σημαντικό, όχι μόνο να εφαρμοστεί αυτό που αναφέρει το άρθρο 69 της Σύμβασης, αλλά και να ενδυναμωθεί. Γι’ αυτό το λόγο, στο Εθνικό Πρόγραμμα έχουμε συγκεκριμένες προτάσεις για την αναβάθμιση του συντονιστικού μηχανισμού για την υλοποίηση συνεκτικών πολιτικών σε όλους τους τομείς.</w:t>
              </w:r>
            </w:p>
            <w:p w:rsidR="0094296E" w:rsidRPr="00492D35" w:rsidRDefault="0094296E" w:rsidP="0094296E">
              <w:pPr>
                <w:numPr>
                  <w:ilvl w:val="0"/>
                  <w:numId w:val="21"/>
                </w:numPr>
                <w:rPr>
                  <w:sz w:val="23"/>
                  <w:szCs w:val="23"/>
                </w:rPr>
              </w:pPr>
              <w:r w:rsidRPr="00492D35">
                <w:rPr>
                  <w:sz w:val="23"/>
                  <w:szCs w:val="23"/>
                </w:rPr>
                <w:t xml:space="preserve">Σύσταση Ειδικής Υπηρεσίας ως Συντονιστικού Μηχανισμού για την εφαρμογή της Σύμβασης (τροποποίηση άρθρου 69) η οποία θα υπαχθεί στην αρμοδιότητα του </w:t>
              </w:r>
              <w:r w:rsidR="0059783B" w:rsidRPr="00492D35">
                <w:rPr>
                  <w:sz w:val="23"/>
                  <w:szCs w:val="23"/>
                </w:rPr>
                <w:t>Υπουργού Επικρατείας</w:t>
              </w:r>
              <w:r w:rsidRPr="00492D35">
                <w:rPr>
                  <w:sz w:val="23"/>
                  <w:szCs w:val="23"/>
                </w:rPr>
                <w:t>.</w:t>
              </w:r>
            </w:p>
            <w:p w:rsidR="0094296E" w:rsidRPr="00492D35" w:rsidRDefault="0094296E" w:rsidP="0059783B">
              <w:pPr>
                <w:numPr>
                  <w:ilvl w:val="0"/>
                  <w:numId w:val="21"/>
                </w:numPr>
                <w:rPr>
                  <w:sz w:val="23"/>
                  <w:szCs w:val="23"/>
                </w:rPr>
              </w:pPr>
              <w:r w:rsidRPr="00492D35">
                <w:rPr>
                  <w:sz w:val="23"/>
                  <w:szCs w:val="23"/>
                </w:rPr>
                <w:lastRenderedPageBreak/>
                <w:t>Αντικατάσταση της παραγράφου 1 του άρθρου 72  ως εξής:</w:t>
              </w:r>
              <w:r w:rsidR="00492D35" w:rsidRPr="00492D35">
                <w:rPr>
                  <w:sz w:val="23"/>
                  <w:szCs w:val="23"/>
                </w:rPr>
                <w:t xml:space="preserve"> «1. </w:t>
              </w:r>
              <w:r w:rsidRPr="00492D35">
                <w:rPr>
                  <w:sz w:val="23"/>
                  <w:szCs w:val="23"/>
                </w:rPr>
                <w:t>Για την προώθηση της εφαρμογής της Σύμβασης, κατά τα διαλαμβανόμενα στην παράγραφο 2 του άρθρου 33 αυτής, ορίζονται ως Πλαίσιο για την Προαγωγή της εφαρμογής της Σύμβασης (εφεξής Πλαίσιο Προαγωγής): α) ο Συνήγορος του Πολίτη ως συνταγματικά κατοχυρωμένη Ανεξάρτητη Αρχή, β) η Εθνική Συνομοσπονδία Ατόμων με Αναπηρία (</w:t>
              </w:r>
              <w:proofErr w:type="spellStart"/>
              <w:r w:rsidRPr="00492D35">
                <w:rPr>
                  <w:sz w:val="23"/>
                  <w:szCs w:val="23"/>
                </w:rPr>
                <w:t>Ε.Σ.Α.με</w:t>
              </w:r>
              <w:proofErr w:type="spellEnd"/>
              <w:r w:rsidRPr="00492D35">
                <w:rPr>
                  <w:sz w:val="23"/>
                  <w:szCs w:val="23"/>
                </w:rPr>
                <w:t xml:space="preserve"> Α.), η οποία αποτελεί την τριτοβάθμια οργάνωση των ατόμων με αναπηρία και ανεξάρτητο μηχανισμό της κοινωνίας των πολιτών και γ) η Εθνική Επιτροπή για τα Δικαιώματα του Ανθρώπου (Ε.Ε.Δ.Α.) ως το ανεξάρτητο συμβουλευτικό όργανο της Πολιτείας σε θέματα προστασίας των Δικαιωμάτων του Ανθρώπου»</w:t>
              </w:r>
              <w:bookmarkStart w:id="30" w:name="_Toc12913969"/>
              <w:bookmarkStart w:id="31" w:name="_Toc12996827"/>
              <w:bookmarkStart w:id="32" w:name="_Toc13165469"/>
              <w:bookmarkStart w:id="33" w:name="_Toc13221183"/>
              <w:bookmarkStart w:id="34" w:name="_Toc13224021"/>
            </w:p>
            <w:p w:rsidR="0094296E" w:rsidRPr="00492D35" w:rsidRDefault="0094296E" w:rsidP="0094296E">
              <w:pPr>
                <w:numPr>
                  <w:ilvl w:val="0"/>
                  <w:numId w:val="9"/>
                </w:numPr>
                <w:tabs>
                  <w:tab w:val="num" w:pos="360"/>
                </w:tabs>
                <w:rPr>
                  <w:sz w:val="23"/>
                  <w:szCs w:val="23"/>
                </w:rPr>
              </w:pPr>
              <w:bookmarkStart w:id="35" w:name="_Toc13681260"/>
              <w:bookmarkStart w:id="36" w:name="_Toc14094584"/>
              <w:r w:rsidRPr="00492D35">
                <w:rPr>
                  <w:b/>
                  <w:bCs/>
                  <w:sz w:val="23"/>
                  <w:szCs w:val="23"/>
                </w:rPr>
                <w:t>Οριζόντια συμπερίληψη της διάστασης της αναπηρίας σε όλες τις δημόσιες πολιτικές, διοικητικές διαδικασίες, δράσεις, μέτρα και προγράμματα</w:t>
              </w:r>
              <w:bookmarkEnd w:id="30"/>
              <w:bookmarkEnd w:id="31"/>
              <w:bookmarkEnd w:id="32"/>
              <w:bookmarkEnd w:id="33"/>
              <w:bookmarkEnd w:id="34"/>
              <w:bookmarkEnd w:id="35"/>
              <w:bookmarkEnd w:id="36"/>
              <w:r w:rsidRPr="00492D35">
                <w:rPr>
                  <w:b/>
                  <w:bCs/>
                  <w:sz w:val="23"/>
                  <w:szCs w:val="23"/>
                </w:rPr>
                <w:t xml:space="preserve"> </w:t>
              </w:r>
            </w:p>
            <w:p w:rsidR="0094296E" w:rsidRPr="00492D35" w:rsidRDefault="0094296E" w:rsidP="0094296E">
              <w:pPr>
                <w:numPr>
                  <w:ilvl w:val="0"/>
                  <w:numId w:val="9"/>
                </w:numPr>
                <w:tabs>
                  <w:tab w:val="num" w:pos="360"/>
                </w:tabs>
                <w:rPr>
                  <w:sz w:val="23"/>
                  <w:szCs w:val="23"/>
                </w:rPr>
              </w:pPr>
              <w:bookmarkStart w:id="37" w:name="_Toc12913972"/>
              <w:bookmarkStart w:id="38" w:name="_Toc12996830"/>
              <w:bookmarkStart w:id="39" w:name="_Toc13165470"/>
              <w:bookmarkStart w:id="40" w:name="_Toc13221184"/>
              <w:bookmarkStart w:id="41" w:name="_Toc13224022"/>
              <w:bookmarkStart w:id="42" w:name="_Toc13681262"/>
              <w:bookmarkStart w:id="43" w:name="_Toc14094586"/>
              <w:r w:rsidRPr="00492D35">
                <w:rPr>
                  <w:b/>
                  <w:bCs/>
                  <w:sz w:val="23"/>
                  <w:szCs w:val="23"/>
                </w:rPr>
                <w:t xml:space="preserve">Έλεγχος της νομοθεσίας για την αναπηρία και την προσβασιμότητα στα άτομα με αναπηρία ως προς την συμβατότητά της με την Σύμβαση, προσαρμογή -συμπλήρωσή της και κωδικοποίηση </w:t>
              </w:r>
              <w:bookmarkEnd w:id="37"/>
              <w:bookmarkEnd w:id="38"/>
              <w:r w:rsidRPr="00492D35">
                <w:rPr>
                  <w:b/>
                  <w:bCs/>
                  <w:sz w:val="23"/>
                  <w:szCs w:val="23"/>
                </w:rPr>
                <w:t>αυτής</w:t>
              </w:r>
              <w:bookmarkStart w:id="44" w:name="_Toc13165507"/>
              <w:bookmarkStart w:id="45" w:name="_Toc13221221"/>
              <w:bookmarkStart w:id="46" w:name="_Toc13224059"/>
              <w:bookmarkEnd w:id="39"/>
              <w:bookmarkEnd w:id="40"/>
              <w:bookmarkEnd w:id="41"/>
              <w:bookmarkEnd w:id="42"/>
              <w:bookmarkEnd w:id="43"/>
            </w:p>
            <w:p w:rsidR="0094296E" w:rsidRPr="00492D35" w:rsidRDefault="0094296E" w:rsidP="0094296E">
              <w:pPr>
                <w:numPr>
                  <w:ilvl w:val="0"/>
                  <w:numId w:val="9"/>
                </w:numPr>
                <w:tabs>
                  <w:tab w:val="num" w:pos="360"/>
                </w:tabs>
                <w:rPr>
                  <w:b/>
                  <w:bCs/>
                  <w:sz w:val="23"/>
                  <w:szCs w:val="23"/>
                </w:rPr>
              </w:pPr>
              <w:bookmarkStart w:id="47" w:name="_Toc13681264"/>
              <w:bookmarkStart w:id="48" w:name="_Toc14094588"/>
              <w:r w:rsidRPr="00492D35">
                <w:rPr>
                  <w:b/>
                  <w:bCs/>
                  <w:sz w:val="23"/>
                  <w:szCs w:val="23"/>
                </w:rPr>
                <w:t>Θέσπιση Ανεξάρτητης Εθνικής Αρχής Προσβασιμότητας</w:t>
              </w:r>
              <w:bookmarkStart w:id="49" w:name="_Toc12914010"/>
              <w:bookmarkStart w:id="50" w:name="_Toc12996868"/>
              <w:bookmarkStart w:id="51" w:name="_Toc13165510"/>
              <w:bookmarkStart w:id="52" w:name="_Toc13221224"/>
              <w:bookmarkStart w:id="53" w:name="_Toc13224062"/>
              <w:bookmarkStart w:id="54" w:name="_Toc13681315"/>
              <w:bookmarkStart w:id="55" w:name="_Toc12913973"/>
              <w:bookmarkStart w:id="56" w:name="_Toc12996831"/>
              <w:bookmarkStart w:id="57" w:name="_Toc13681265"/>
              <w:bookmarkStart w:id="58" w:name="_Toc13165471"/>
              <w:bookmarkStart w:id="59" w:name="_Toc13221185"/>
              <w:bookmarkStart w:id="60" w:name="_Toc13224023"/>
              <w:bookmarkEnd w:id="44"/>
              <w:bookmarkEnd w:id="45"/>
              <w:bookmarkEnd w:id="46"/>
              <w:bookmarkEnd w:id="47"/>
              <w:bookmarkEnd w:id="48"/>
            </w:p>
            <w:p w:rsidR="0094296E" w:rsidRPr="00492D35" w:rsidRDefault="0094296E" w:rsidP="0094296E">
              <w:pPr>
                <w:numPr>
                  <w:ilvl w:val="0"/>
                  <w:numId w:val="9"/>
                </w:numPr>
                <w:tabs>
                  <w:tab w:val="num" w:pos="360"/>
                </w:tabs>
                <w:rPr>
                  <w:b/>
                  <w:bCs/>
                  <w:sz w:val="23"/>
                  <w:szCs w:val="23"/>
                </w:rPr>
              </w:pPr>
              <w:bookmarkStart w:id="61" w:name="_Toc14094590"/>
              <w:r w:rsidRPr="00492D35">
                <w:rPr>
                  <w:b/>
                  <w:bCs/>
                  <w:sz w:val="23"/>
                  <w:szCs w:val="23"/>
                </w:rPr>
                <w:t>Ανάπτυξη Εθνικού Συστήματος Πιστοποίησης της προσβασιμότητας και καθιέρωση Εθνικού Σήματος Προσβασιμότητας</w:t>
              </w:r>
              <w:bookmarkEnd w:id="61"/>
            </w:p>
            <w:p w:rsidR="0094296E" w:rsidRPr="00492D35" w:rsidRDefault="0094296E" w:rsidP="0094296E">
              <w:pPr>
                <w:numPr>
                  <w:ilvl w:val="0"/>
                  <w:numId w:val="9"/>
                </w:numPr>
                <w:tabs>
                  <w:tab w:val="num" w:pos="360"/>
                </w:tabs>
                <w:rPr>
                  <w:b/>
                  <w:bCs/>
                  <w:sz w:val="23"/>
                  <w:szCs w:val="23"/>
                </w:rPr>
              </w:pPr>
              <w:bookmarkStart w:id="62" w:name="_Toc12913974"/>
              <w:bookmarkStart w:id="63" w:name="_Toc12996832"/>
              <w:bookmarkStart w:id="64" w:name="_Toc13681266"/>
              <w:bookmarkStart w:id="65" w:name="_Toc14094592"/>
              <w:bookmarkEnd w:id="49"/>
              <w:bookmarkEnd w:id="50"/>
              <w:bookmarkEnd w:id="51"/>
              <w:bookmarkEnd w:id="52"/>
              <w:bookmarkEnd w:id="53"/>
              <w:bookmarkEnd w:id="54"/>
              <w:bookmarkEnd w:id="55"/>
              <w:bookmarkEnd w:id="56"/>
              <w:bookmarkEnd w:id="57"/>
              <w:r w:rsidRPr="00492D35">
                <w:rPr>
                  <w:b/>
                  <w:bCs/>
                  <w:sz w:val="23"/>
                  <w:szCs w:val="23"/>
                </w:rPr>
                <w:t>Στατιστικές και συγκέντρωση δεδομένων για την αναπηρία</w:t>
              </w:r>
              <w:bookmarkStart w:id="66" w:name="_Toc12996835"/>
              <w:bookmarkStart w:id="67" w:name="_Toc13165474"/>
              <w:bookmarkStart w:id="68" w:name="_Toc13221188"/>
              <w:bookmarkStart w:id="69" w:name="_Toc13224026"/>
              <w:bookmarkEnd w:id="58"/>
              <w:bookmarkEnd w:id="59"/>
              <w:bookmarkEnd w:id="60"/>
              <w:bookmarkEnd w:id="62"/>
              <w:bookmarkEnd w:id="63"/>
              <w:bookmarkEnd w:id="64"/>
              <w:bookmarkEnd w:id="65"/>
            </w:p>
            <w:p w:rsidR="0094296E" w:rsidRPr="00492D35" w:rsidRDefault="0094296E" w:rsidP="0094296E">
              <w:pPr>
                <w:numPr>
                  <w:ilvl w:val="0"/>
                  <w:numId w:val="9"/>
                </w:numPr>
                <w:tabs>
                  <w:tab w:val="num" w:pos="360"/>
                </w:tabs>
                <w:rPr>
                  <w:sz w:val="23"/>
                  <w:szCs w:val="23"/>
                </w:rPr>
              </w:pPr>
              <w:bookmarkStart w:id="70" w:name="_Toc13681270"/>
              <w:bookmarkStart w:id="71" w:name="_Toc14094596"/>
              <w:r w:rsidRPr="00492D35">
                <w:rPr>
                  <w:b/>
                  <w:bCs/>
                  <w:sz w:val="23"/>
                  <w:szCs w:val="23"/>
                </w:rPr>
                <w:t>Διασφάλιση συνθηκών κοινωνικού διαλόγου και συμμετοχής της Εθνικής Συνομοσπονδίας Ατόμων με Αναπηρία (Ε.Σ.Α.μεΑ.) και των δευτεροβάθμιων (Ομοσπονδίες) και πρωτοβάθμιων οργανώσεων - μελών της</w:t>
              </w:r>
              <w:bookmarkEnd w:id="66"/>
              <w:bookmarkEnd w:id="67"/>
              <w:bookmarkEnd w:id="68"/>
              <w:bookmarkEnd w:id="69"/>
              <w:r w:rsidRPr="00492D35">
                <w:rPr>
                  <w:b/>
                  <w:bCs/>
                  <w:sz w:val="23"/>
                  <w:szCs w:val="23"/>
                </w:rPr>
                <w:t xml:space="preserve">, ως των πλέον αντιπροσωπευτικών οργανώσεων του εθνικού αναπηρικού κινήματος </w:t>
              </w:r>
              <w:proofErr w:type="spellStart"/>
              <w:r w:rsidRPr="00492D35">
                <w:rPr>
                  <w:b/>
                  <w:bCs/>
                  <w:sz w:val="23"/>
                  <w:szCs w:val="23"/>
                </w:rPr>
                <w:t>πληρούντων</w:t>
              </w:r>
              <w:proofErr w:type="spellEnd"/>
              <w:r w:rsidRPr="00492D35">
                <w:rPr>
                  <w:b/>
                  <w:bCs/>
                  <w:sz w:val="23"/>
                  <w:szCs w:val="23"/>
                </w:rPr>
                <w:t xml:space="preserve"> τη βασική προϋπόθεση του άρθρου 4.3 της Σύμβασης</w:t>
              </w:r>
              <w:bookmarkStart w:id="72" w:name="_Toc13165475"/>
              <w:bookmarkStart w:id="73" w:name="_Toc13221189"/>
              <w:bookmarkStart w:id="74" w:name="_Toc13224027"/>
              <w:bookmarkStart w:id="75" w:name="_Toc12914017"/>
              <w:bookmarkStart w:id="76" w:name="_Toc12996875"/>
              <w:bookmarkEnd w:id="70"/>
              <w:bookmarkEnd w:id="71"/>
            </w:p>
            <w:p w:rsidR="00784378" w:rsidRPr="00492D35" w:rsidRDefault="0094296E" w:rsidP="003D2876">
              <w:pPr>
                <w:numPr>
                  <w:ilvl w:val="0"/>
                  <w:numId w:val="9"/>
                </w:numPr>
                <w:tabs>
                  <w:tab w:val="num" w:pos="360"/>
                </w:tabs>
                <w:rPr>
                  <w:sz w:val="23"/>
                  <w:szCs w:val="23"/>
                </w:rPr>
              </w:pPr>
              <w:bookmarkStart w:id="77" w:name="_Toc13681272"/>
              <w:bookmarkStart w:id="78" w:name="_Toc14094598"/>
              <w:r w:rsidRPr="00492D35">
                <w:rPr>
                  <w:b/>
                  <w:bCs/>
                  <w:sz w:val="23"/>
                  <w:szCs w:val="23"/>
                </w:rPr>
                <w:t>Θεσμική αναγνώριση του Παρατηρητηρίου Θεμάτων Αναπηρίας της  Ε.Σ.Α.μεΑ. ως ερευνητικού και μελετητικού φορέα για την εφαρμογή της Σύμβασης για τα δικαιώματα των ατόμων με αναπηρία - Διασφάλιση της χρηματοδότησης για την απρόσκοπτη λειτουργία του</w:t>
              </w:r>
              <w:bookmarkEnd w:id="72"/>
              <w:bookmarkEnd w:id="73"/>
              <w:bookmarkEnd w:id="74"/>
              <w:bookmarkEnd w:id="75"/>
              <w:bookmarkEnd w:id="76"/>
              <w:bookmarkEnd w:id="77"/>
              <w:bookmarkEnd w:id="78"/>
            </w:p>
            <w:p w:rsidR="00091240" w:rsidRPr="00BF35C3" w:rsidRDefault="003D2876" w:rsidP="00783830">
              <w:r w:rsidRPr="00492D35">
                <w:rPr>
                  <w:sz w:val="23"/>
                  <w:szCs w:val="23"/>
                </w:rPr>
                <w:t>Σας επισυνάπτουμε</w:t>
              </w:r>
              <w:r w:rsidR="00CF22F9" w:rsidRPr="00492D35">
                <w:rPr>
                  <w:sz w:val="23"/>
                  <w:szCs w:val="23"/>
                </w:rPr>
                <w:t xml:space="preserve"> την υπ’ αριθμ. πρωτ.</w:t>
              </w:r>
              <w:r w:rsidR="00DD4658" w:rsidRPr="00492D35">
                <w:rPr>
                  <w:sz w:val="23"/>
                  <w:szCs w:val="23"/>
                </w:rPr>
                <w:t xml:space="preserve"> 997/16.07.2019 </w:t>
              </w:r>
              <w:r w:rsidR="00CF22F9" w:rsidRPr="00492D35">
                <w:rPr>
                  <w:sz w:val="23"/>
                  <w:szCs w:val="23"/>
                </w:rPr>
                <w:t>επιστολή της ΕΣΑμεΑ που απευθύνεται στον Πρωθυπουργό</w:t>
              </w:r>
              <w:r w:rsidR="00DD4658" w:rsidRPr="00492D35">
                <w:rPr>
                  <w:sz w:val="23"/>
                  <w:szCs w:val="23"/>
                </w:rPr>
                <w:t xml:space="preserve"> της χώρας γι’ αυτό το θέμα</w:t>
              </w:r>
              <w:r w:rsidR="00FF508B" w:rsidRPr="00492D35">
                <w:rPr>
                  <w:sz w:val="23"/>
                  <w:szCs w:val="23"/>
                </w:rPr>
                <w:t xml:space="preserve">, το Εθνικό Πρόγραμμα και το Δελτίο Τύπου της ΕΣΑμεΑ </w:t>
              </w:r>
              <w:r w:rsidR="0059783B" w:rsidRPr="00492D35">
                <w:rPr>
                  <w:sz w:val="23"/>
                  <w:szCs w:val="23"/>
                </w:rPr>
                <w:t>που περιλαμβάνει την τοποθέτηση τ</w:t>
              </w:r>
              <w:r w:rsidR="00FF508B" w:rsidRPr="00492D35">
                <w:rPr>
                  <w:sz w:val="23"/>
                  <w:szCs w:val="23"/>
                </w:rPr>
                <w:t xml:space="preserve">ου Πρωθυπουργού </w:t>
              </w:r>
              <w:r w:rsidR="0059783B" w:rsidRPr="00492D35">
                <w:rPr>
                  <w:sz w:val="23"/>
                  <w:szCs w:val="23"/>
                </w:rPr>
                <w:t xml:space="preserve">κατά την επίσκεψή του </w:t>
              </w:r>
              <w:r w:rsidR="00FF508B" w:rsidRPr="00492D35">
                <w:rPr>
                  <w:sz w:val="23"/>
                  <w:szCs w:val="23"/>
                </w:rPr>
                <w:t xml:space="preserve">στα γραφεία μας.  </w:t>
              </w:r>
              <w:r w:rsidR="00CE4EC6" w:rsidRPr="00492D35">
                <w:rPr>
                  <w:sz w:val="23"/>
                  <w:szCs w:val="23"/>
                </w:rPr>
                <w:t xml:space="preserve">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rsidR="002D0AB7" w:rsidRDefault="002D0AB7" w:rsidP="00166013"/>
            <w:p w:rsidR="007F77CE" w:rsidRPr="00E70687" w:rsidRDefault="00E856D8" w:rsidP="00166013"/>
          </w:sdtContent>
        </w:sdt>
        <w:p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rsidR="002D0AB7" w:rsidRPr="00337205" w:rsidRDefault="002D0AB7" w:rsidP="00166013">
              <w:pPr>
                <w:jc w:val="center"/>
                <w:rPr>
                  <w:b/>
                </w:rPr>
              </w:pPr>
              <w:r w:rsidRPr="00337205">
                <w:rPr>
                  <w:b/>
                </w:rPr>
                <w:t>Με εκτίμηση</w:t>
              </w:r>
            </w:p>
          </w:sdtContent>
        </w:sdt>
      </w:sdtContent>
    </w:sdt>
    <w:p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rsidR="002D0AB7" w:rsidRDefault="002D0AB7" w:rsidP="000F237D">
          <w:pPr>
            <w:spacing w:after="0"/>
            <w:jc w:val="center"/>
            <w:rPr>
              <w:b/>
            </w:rPr>
          </w:pPr>
          <w:r w:rsidRPr="00337205">
            <w:rPr>
              <w:b/>
            </w:rPr>
            <w:t>Ο Πρόεδρος</w:t>
          </w:r>
        </w:p>
        <w:sdt>
          <w:sdtPr>
            <w:rPr>
              <w:b/>
              <w:noProof/>
              <w:lang w:eastAsia="el-GR"/>
            </w:rPr>
            <w:alias w:val="Υπογραφή Προέδρου"/>
            <w:tag w:val="Υπογραφή Προέδρου"/>
            <w:id w:val="-325819713"/>
            <w:lock w:val="sdtLocked"/>
            <w15:color w:val="FFFFFF"/>
            <w:picture/>
          </w:sdtPr>
          <w:sdtEndPr/>
          <w:sdtContent>
            <w:p w:rsidR="00E55813" w:rsidRPr="00337205" w:rsidRDefault="006C0C57" w:rsidP="000F237D">
              <w:pPr>
                <w:spacing w:after="0"/>
                <w:jc w:val="center"/>
                <w:rPr>
                  <w:b/>
                </w:rPr>
              </w:pPr>
              <w:r w:rsidRPr="006C0C57">
                <w:rPr>
                  <w:b/>
                  <w:noProof/>
                  <w:lang w:eastAsia="el-GR"/>
                </w:rPr>
                <w:drawing>
                  <wp:inline distT="0" distB="0" distL="0" distR="0">
                    <wp:extent cx="1981200" cy="746760"/>
                    <wp:effectExtent l="0" t="0" r="0" b="0"/>
                    <wp:docPr id="6" name="Εικόνα 6" descr="C:\Users\xsamara\AppData\Local\Microsoft\Windows\Temporary Internet Files\Content.Outlook\VD9PZ47S\Υπογραφή Προέδρ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samara\AppData\Local\Microsoft\Windows\Temporary Internet Files\Content.Outlook\VD9PZ47S\Υπογραφή Προέδρου.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746760"/>
                            </a:xfrm>
                            <a:prstGeom prst="rect">
                              <a:avLst/>
                            </a:prstGeom>
                            <a:noFill/>
                            <a:ln>
                              <a:noFill/>
                            </a:ln>
                          </pic:spPr>
                        </pic:pic>
                      </a:graphicData>
                    </a:graphic>
                  </wp:inline>
                </w:drawing>
              </w:r>
            </w:p>
          </w:sdtContent>
        </w:sdt>
        <w:p w:rsidR="002D0AB7" w:rsidRPr="00337205" w:rsidRDefault="002D0AB7" w:rsidP="00166013">
          <w:pPr>
            <w:jc w:val="center"/>
            <w:rPr>
              <w:b/>
            </w:rPr>
          </w:pPr>
          <w:r w:rsidRPr="00337205">
            <w:rPr>
              <w:b/>
            </w:rPr>
            <w:t>Ι. Βαρδακαστάνης</w:t>
          </w:r>
        </w:p>
        <w:p w:rsidR="002D0AB7" w:rsidRDefault="00E856D8"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noProof/>
              <w:lang w:eastAsia="el-GR"/>
            </w:rPr>
            <w:alias w:val="Γ. Γραμματέας"/>
            <w:tag w:val="Γ. Γραμματέας"/>
            <w:id w:val="-1244173633"/>
            <w:lock w:val="sdtLocked"/>
            <w15:color w:val="FFFFFF"/>
            <w:picture/>
          </w:sdtPr>
          <w:sdtEndPr/>
          <w:sdtContent>
            <w:p w:rsidR="000F237D" w:rsidRPr="00337205" w:rsidRDefault="006C0C57" w:rsidP="000F237D">
              <w:pPr>
                <w:spacing w:after="0"/>
                <w:jc w:val="center"/>
                <w:rPr>
                  <w:b/>
                </w:rPr>
              </w:pPr>
              <w:r w:rsidRPr="006C0C57">
                <w:rPr>
                  <w:b/>
                  <w:noProof/>
                  <w:lang w:eastAsia="el-GR"/>
                </w:rPr>
                <w:drawing>
                  <wp:inline distT="0" distB="0" distL="0" distR="0">
                    <wp:extent cx="1981200" cy="746760"/>
                    <wp:effectExtent l="0" t="0" r="0" b="0"/>
                    <wp:docPr id="3" name="Εικόνα 3" descr="C:\Users\xsamara\AppData\Local\Microsoft\Windows\Temporary Internet Files\Content.Outlook\VD9PZ47S\Υπογραφή Γ Γραμματέ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samara\AppData\Local\Microsoft\Windows\Temporary Internet Files\Content.Outlook\VD9PZ47S\Υπογραφή Γ Γραμματέα.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74676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E856D8" w:rsidP="00166013">
          <w:pPr>
            <w:spacing w:line="240" w:lineRule="auto"/>
            <w:jc w:val="left"/>
            <w:rPr>
              <w:b/>
            </w:rPr>
          </w:pPr>
        </w:p>
      </w:sdtContent>
    </w:sdt>
    <w:p w:rsidR="002D0AB7" w:rsidRPr="000E2BB8" w:rsidRDefault="00DD4658" w:rsidP="00B44B27">
      <w:pPr>
        <w:pStyle w:val="Bullets0"/>
        <w:numPr>
          <w:ilvl w:val="0"/>
          <w:numId w:val="0"/>
        </w:numPr>
        <w:ind w:left="272"/>
      </w:pPr>
      <w:r>
        <w:t xml:space="preserve"> </w:t>
      </w:r>
      <w:sdt>
        <w:sdtPr>
          <w:id w:val="1995914394"/>
          <w:placeholder>
            <w:docPart w:val="D20B9EB7F4D04E97911CDDE4ACE5CBD6"/>
          </w:placeholder>
          <w:showingPlcHdr/>
        </w:sdtPr>
        <w:sdtEndPr/>
        <w:sdtContent>
          <w:r w:rsidRPr="004E58EE">
            <w:rPr>
              <w:rStyle w:val="aa"/>
            </w:rPr>
            <w:t>Κάντε κλικ ή πατήστε εδώ για να εισαγάγετε κείμενο.</w:t>
          </w:r>
        </w:sdtContent>
      </w:sdt>
    </w:p>
    <w:p w:rsidR="00CD3CE2" w:rsidRDefault="00CD3CE2" w:rsidP="00CD3CE2"/>
    <w:bookmarkStart w:id="87"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166013">
            <w:tc>
              <w:tcPr>
                <w:tcW w:w="1701" w:type="dxa"/>
                <w:shd w:val="clear" w:color="auto" w:fill="F2F2F2" w:themeFill="background1" w:themeFillShade="F2"/>
              </w:tcPr>
              <w:p w:rsidR="005925BA" w:rsidRDefault="005925BA" w:rsidP="00166013">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E856D8" w:rsidP="00CD3CE2"/>
        <w:bookmarkEnd w:id="8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6D8" w:rsidRDefault="00E856D8" w:rsidP="00A5663B">
      <w:pPr>
        <w:spacing w:after="0" w:line="240" w:lineRule="auto"/>
      </w:pPr>
      <w:r>
        <w:separator/>
      </w:r>
    </w:p>
    <w:p w:rsidR="00E856D8" w:rsidRDefault="00E856D8"/>
  </w:endnote>
  <w:endnote w:type="continuationSeparator" w:id="0">
    <w:p w:rsidR="00E856D8" w:rsidRDefault="00E856D8" w:rsidP="00A5663B">
      <w:pPr>
        <w:spacing w:after="0" w:line="240" w:lineRule="auto"/>
      </w:pPr>
      <w:r>
        <w:continuationSeparator/>
      </w:r>
    </w:p>
    <w:p w:rsidR="00E856D8" w:rsidRDefault="00E85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218737665"/>
      <w:lock w:val="sdtContentLocked"/>
      <w:placeholder>
        <w:docPart w:val="0DA6AE18ECE54D649B9634ED1E822F47"/>
      </w:placeholder>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rsidR="00042CAA" w:rsidRDefault="00042CAA" w:rsidP="00166013">
            <w:pPr>
              <w:pStyle w:val="a5"/>
              <w:spacing w:before="240"/>
              <w:rPr>
                <w:rFonts w:asciiTheme="minorHAnsi" w:hAnsiTheme="minorHAnsi"/>
                <w:color w:val="auto"/>
              </w:rPr>
            </w:pPr>
          </w:p>
          <w:p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670F1F">
              <w:rPr>
                <w:noProof/>
              </w:rPr>
              <w:t>2</w:t>
            </w:r>
            <w:r>
              <w:fldChar w:fldCharType="end"/>
            </w:r>
          </w:p>
          <w:p w:rsidR="002D0AB7" w:rsidRPr="00042CAA" w:rsidRDefault="00E856D8"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6D8" w:rsidRDefault="00E856D8" w:rsidP="00A5663B">
      <w:pPr>
        <w:spacing w:after="0" w:line="240" w:lineRule="auto"/>
      </w:pPr>
      <w:bookmarkStart w:id="0" w:name="_Hlk484772647"/>
      <w:bookmarkEnd w:id="0"/>
      <w:r>
        <w:separator/>
      </w:r>
    </w:p>
    <w:p w:rsidR="00E856D8" w:rsidRDefault="00E856D8"/>
  </w:footnote>
  <w:footnote w:type="continuationSeparator" w:id="0">
    <w:p w:rsidR="00E856D8" w:rsidRDefault="00E856D8" w:rsidP="00A5663B">
      <w:pPr>
        <w:spacing w:after="0" w:line="240" w:lineRule="auto"/>
      </w:pPr>
      <w:r>
        <w:continuationSeparator/>
      </w:r>
    </w:p>
    <w:p w:rsidR="00E856D8" w:rsidRDefault="00E856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sdtContentLocked"/>
      <w:placeholder>
        <w:docPart w:val="7C272E215D264D1E8ADAD1846C88D206"/>
      </w:placeholder>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9" w:name="_Hlk534861185" w:displacedByCustomXml="next"/>
  <w:bookmarkStart w:id="80" w:name="_Hlk534861184" w:displacedByCustomXml="next"/>
  <w:bookmarkStart w:id="81" w:name="_Hlk534861074" w:displacedByCustomXml="next"/>
  <w:bookmarkStart w:id="82" w:name="_Hlk534861073" w:displacedByCustomXml="next"/>
  <w:bookmarkStart w:id="83" w:name="_Hlk534860967" w:displacedByCustomXml="next"/>
  <w:bookmarkStart w:id="84" w:name="_Hlk534860966" w:displacedByCustomXml="next"/>
  <w:bookmarkStart w:id="85" w:name="_Hlk534859868" w:displacedByCustomXml="next"/>
  <w:bookmarkStart w:id="86" w:name="_Hlk534859867" w:displacedByCustomXml="next"/>
  <w:sdt>
    <w:sdtPr>
      <w:id w:val="-1546359849"/>
      <w:lock w:val="sdtContentLocked"/>
      <w:placeholder>
        <w:docPart w:val="7C272E215D264D1E8ADAD1846C88D206"/>
      </w:placeholder>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9" w:displacedByCustomXml="prev"/>
  <w:bookmarkEnd w:id="80" w:displacedByCustomXml="prev"/>
  <w:bookmarkEnd w:id="81" w:displacedByCustomXml="prev"/>
  <w:bookmarkEnd w:id="82" w:displacedByCustomXml="prev"/>
  <w:bookmarkEnd w:id="83" w:displacedByCustomXml="prev"/>
  <w:bookmarkEnd w:id="84" w:displacedByCustomXml="prev"/>
  <w:bookmarkEnd w:id="85" w:displacedByCustomXml="prev"/>
  <w:bookmarkEnd w:id="8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775BB"/>
    <w:multiLevelType w:val="multilevel"/>
    <w:tmpl w:val="937C97CA"/>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9B350E2"/>
    <w:multiLevelType w:val="multilevel"/>
    <w:tmpl w:val="79820228"/>
    <w:lvl w:ilvl="0">
      <w:numFmt w:val="bullet"/>
      <w:lvlText w:val=""/>
      <w:lvlJc w:val="left"/>
      <w:pPr>
        <w:ind w:left="720" w:hanging="360"/>
      </w:pPr>
      <w:rPr>
        <w:rFonts w:ascii="Wingdings" w:hAnsi="Wingdings"/>
        <w:sz w:val="18"/>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sz w:val="18"/>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84D1E63"/>
    <w:multiLevelType w:val="hybridMultilevel"/>
    <w:tmpl w:val="65303D4E"/>
    <w:lvl w:ilvl="0" w:tplc="0C76805A">
      <w:start w:val="1"/>
      <w:numFmt w:val="decimal"/>
      <w:lvlText w:val="%1."/>
      <w:lvlJc w:val="left"/>
      <w:pPr>
        <w:ind w:left="5634" w:hanging="672"/>
      </w:pPr>
      <w:rPr>
        <w:rFonts w:hint="default"/>
      </w:rPr>
    </w:lvl>
    <w:lvl w:ilvl="1" w:tplc="04080019" w:tentative="1">
      <w:start w:val="1"/>
      <w:numFmt w:val="lowerLetter"/>
      <w:lvlText w:val="%2."/>
      <w:lvlJc w:val="left"/>
      <w:pPr>
        <w:ind w:left="6042" w:hanging="360"/>
      </w:pPr>
    </w:lvl>
    <w:lvl w:ilvl="2" w:tplc="0408001B" w:tentative="1">
      <w:start w:val="1"/>
      <w:numFmt w:val="lowerRoman"/>
      <w:lvlText w:val="%3."/>
      <w:lvlJc w:val="right"/>
      <w:pPr>
        <w:ind w:left="6762" w:hanging="180"/>
      </w:pPr>
    </w:lvl>
    <w:lvl w:ilvl="3" w:tplc="0408000F" w:tentative="1">
      <w:start w:val="1"/>
      <w:numFmt w:val="decimal"/>
      <w:lvlText w:val="%4."/>
      <w:lvlJc w:val="left"/>
      <w:pPr>
        <w:ind w:left="7482" w:hanging="360"/>
      </w:pPr>
    </w:lvl>
    <w:lvl w:ilvl="4" w:tplc="04080019" w:tentative="1">
      <w:start w:val="1"/>
      <w:numFmt w:val="lowerLetter"/>
      <w:lvlText w:val="%5."/>
      <w:lvlJc w:val="left"/>
      <w:pPr>
        <w:ind w:left="8202" w:hanging="360"/>
      </w:pPr>
    </w:lvl>
    <w:lvl w:ilvl="5" w:tplc="0408001B" w:tentative="1">
      <w:start w:val="1"/>
      <w:numFmt w:val="lowerRoman"/>
      <w:lvlText w:val="%6."/>
      <w:lvlJc w:val="right"/>
      <w:pPr>
        <w:ind w:left="8922" w:hanging="180"/>
      </w:pPr>
    </w:lvl>
    <w:lvl w:ilvl="6" w:tplc="0408000F" w:tentative="1">
      <w:start w:val="1"/>
      <w:numFmt w:val="decimal"/>
      <w:lvlText w:val="%7."/>
      <w:lvlJc w:val="left"/>
      <w:pPr>
        <w:ind w:left="9642" w:hanging="360"/>
      </w:pPr>
    </w:lvl>
    <w:lvl w:ilvl="7" w:tplc="04080019" w:tentative="1">
      <w:start w:val="1"/>
      <w:numFmt w:val="lowerLetter"/>
      <w:lvlText w:val="%8."/>
      <w:lvlJc w:val="left"/>
      <w:pPr>
        <w:ind w:left="10362" w:hanging="360"/>
      </w:pPr>
    </w:lvl>
    <w:lvl w:ilvl="8" w:tplc="0408001B" w:tentative="1">
      <w:start w:val="1"/>
      <w:numFmt w:val="lowerRoman"/>
      <w:lvlText w:val="%9."/>
      <w:lvlJc w:val="right"/>
      <w:pPr>
        <w:ind w:left="11082" w:hanging="180"/>
      </w:pPr>
    </w:lvl>
  </w:abstractNum>
  <w:abstractNum w:abstractNumId="8"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6A33800"/>
    <w:multiLevelType w:val="multilevel"/>
    <w:tmpl w:val="4B324AF6"/>
    <w:lvl w:ilvl="0">
      <w:numFmt w:val="bullet"/>
      <w:lvlText w:val=""/>
      <w:lvlJc w:val="left"/>
      <w:pPr>
        <w:ind w:left="720" w:hanging="360"/>
      </w:pPr>
      <w:rPr>
        <w:rFonts w:ascii="Wingdings" w:hAnsi="Wingdings"/>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6"/>
  </w:num>
  <w:num w:numId="13">
    <w:abstractNumId w:val="3"/>
  </w:num>
  <w:num w:numId="14">
    <w:abstractNumId w:val="0"/>
  </w:num>
  <w:num w:numId="15">
    <w:abstractNumId w:val="5"/>
  </w:num>
  <w:num w:numId="16">
    <w:abstractNumId w:val="8"/>
  </w:num>
  <w:num w:numId="17">
    <w:abstractNumId w:val="9"/>
  </w:num>
  <w:num w:numId="18">
    <w:abstractNumId w:val="11"/>
  </w:num>
  <w:num w:numId="19">
    <w:abstractNumId w:val="4"/>
  </w:num>
  <w:num w:numId="20">
    <w:abstractNumId w:val="7"/>
  </w:num>
  <w:num w:numId="21">
    <w:abstractNumId w:val="1"/>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5187"/>
    <w:rsid w:val="0003631E"/>
    <w:rsid w:val="00042CAA"/>
    <w:rsid w:val="00077B55"/>
    <w:rsid w:val="0008214A"/>
    <w:rsid w:val="000864B5"/>
    <w:rsid w:val="00091240"/>
    <w:rsid w:val="000A425D"/>
    <w:rsid w:val="000A5463"/>
    <w:rsid w:val="000C099E"/>
    <w:rsid w:val="000C14DF"/>
    <w:rsid w:val="000C602B"/>
    <w:rsid w:val="000D34E2"/>
    <w:rsid w:val="000D3D70"/>
    <w:rsid w:val="000E0567"/>
    <w:rsid w:val="000E2BB8"/>
    <w:rsid w:val="000E30A0"/>
    <w:rsid w:val="000E44E8"/>
    <w:rsid w:val="000F237D"/>
    <w:rsid w:val="000F4280"/>
    <w:rsid w:val="000F76F5"/>
    <w:rsid w:val="00104FD0"/>
    <w:rsid w:val="00124EC1"/>
    <w:rsid w:val="001501AA"/>
    <w:rsid w:val="0016039E"/>
    <w:rsid w:val="00162CAE"/>
    <w:rsid w:val="00166013"/>
    <w:rsid w:val="0019412D"/>
    <w:rsid w:val="00195369"/>
    <w:rsid w:val="00197FB7"/>
    <w:rsid w:val="001A62AD"/>
    <w:rsid w:val="001A67BA"/>
    <w:rsid w:val="001B3428"/>
    <w:rsid w:val="001B7832"/>
    <w:rsid w:val="001D489B"/>
    <w:rsid w:val="001E177F"/>
    <w:rsid w:val="001E439E"/>
    <w:rsid w:val="001F02A6"/>
    <w:rsid w:val="001F1161"/>
    <w:rsid w:val="001F4F51"/>
    <w:rsid w:val="001F79A0"/>
    <w:rsid w:val="002036FD"/>
    <w:rsid w:val="002058AF"/>
    <w:rsid w:val="002061EF"/>
    <w:rsid w:val="002251AF"/>
    <w:rsid w:val="00236A27"/>
    <w:rsid w:val="00247D5E"/>
    <w:rsid w:val="00255DD0"/>
    <w:rsid w:val="002570E4"/>
    <w:rsid w:val="00264E1B"/>
    <w:rsid w:val="0026597B"/>
    <w:rsid w:val="0027672E"/>
    <w:rsid w:val="002A256F"/>
    <w:rsid w:val="002B0A43"/>
    <w:rsid w:val="002B43D6"/>
    <w:rsid w:val="002C4134"/>
    <w:rsid w:val="002C71E5"/>
    <w:rsid w:val="002C7233"/>
    <w:rsid w:val="002D0AB7"/>
    <w:rsid w:val="002D1046"/>
    <w:rsid w:val="002D1D01"/>
    <w:rsid w:val="002D2A79"/>
    <w:rsid w:val="003012EC"/>
    <w:rsid w:val="00301E00"/>
    <w:rsid w:val="00306F9C"/>
    <w:rsid w:val="003071D9"/>
    <w:rsid w:val="0032111F"/>
    <w:rsid w:val="00322A0B"/>
    <w:rsid w:val="00326F43"/>
    <w:rsid w:val="003336F9"/>
    <w:rsid w:val="00337205"/>
    <w:rsid w:val="0034122A"/>
    <w:rsid w:val="0034662F"/>
    <w:rsid w:val="00352131"/>
    <w:rsid w:val="00353D40"/>
    <w:rsid w:val="00360859"/>
    <w:rsid w:val="00361404"/>
    <w:rsid w:val="00371099"/>
    <w:rsid w:val="00371AFA"/>
    <w:rsid w:val="003848CD"/>
    <w:rsid w:val="00384EA4"/>
    <w:rsid w:val="003956F9"/>
    <w:rsid w:val="003A4B9D"/>
    <w:rsid w:val="003A6DE4"/>
    <w:rsid w:val="003B0D39"/>
    <w:rsid w:val="003B245B"/>
    <w:rsid w:val="003B3E78"/>
    <w:rsid w:val="003B6AC5"/>
    <w:rsid w:val="003C64B2"/>
    <w:rsid w:val="003D2876"/>
    <w:rsid w:val="003D4D14"/>
    <w:rsid w:val="003D73D0"/>
    <w:rsid w:val="003E38C4"/>
    <w:rsid w:val="003F2BB8"/>
    <w:rsid w:val="003F789B"/>
    <w:rsid w:val="00412BB7"/>
    <w:rsid w:val="00413626"/>
    <w:rsid w:val="00415D99"/>
    <w:rsid w:val="00421FA4"/>
    <w:rsid w:val="00427DE8"/>
    <w:rsid w:val="0043270D"/>
    <w:rsid w:val="004355A3"/>
    <w:rsid w:val="004406A4"/>
    <w:rsid w:val="004443A9"/>
    <w:rsid w:val="0047186A"/>
    <w:rsid w:val="004718DD"/>
    <w:rsid w:val="00472CFE"/>
    <w:rsid w:val="00482FFA"/>
    <w:rsid w:val="00483ACE"/>
    <w:rsid w:val="00486A3F"/>
    <w:rsid w:val="00492D35"/>
    <w:rsid w:val="004A2EF2"/>
    <w:rsid w:val="004A6201"/>
    <w:rsid w:val="004C19B2"/>
    <w:rsid w:val="004D0BE2"/>
    <w:rsid w:val="004D5A2F"/>
    <w:rsid w:val="004F336E"/>
    <w:rsid w:val="00501973"/>
    <w:rsid w:val="005077D6"/>
    <w:rsid w:val="005169F1"/>
    <w:rsid w:val="00517354"/>
    <w:rsid w:val="0052064A"/>
    <w:rsid w:val="00523EAA"/>
    <w:rsid w:val="00540ED2"/>
    <w:rsid w:val="00541BD3"/>
    <w:rsid w:val="00542651"/>
    <w:rsid w:val="00547D78"/>
    <w:rsid w:val="00573B0A"/>
    <w:rsid w:val="0058273F"/>
    <w:rsid w:val="00583700"/>
    <w:rsid w:val="005925BA"/>
    <w:rsid w:val="005946E0"/>
    <w:rsid w:val="005956CD"/>
    <w:rsid w:val="0059783B"/>
    <w:rsid w:val="005A0E48"/>
    <w:rsid w:val="005B00C5"/>
    <w:rsid w:val="005B661B"/>
    <w:rsid w:val="005C077E"/>
    <w:rsid w:val="005C201F"/>
    <w:rsid w:val="005C24CF"/>
    <w:rsid w:val="005C5A0B"/>
    <w:rsid w:val="005C6905"/>
    <w:rsid w:val="005D05EE"/>
    <w:rsid w:val="005D2B1C"/>
    <w:rsid w:val="005D30F3"/>
    <w:rsid w:val="005D44A7"/>
    <w:rsid w:val="005F1E64"/>
    <w:rsid w:val="005F5A54"/>
    <w:rsid w:val="005F7905"/>
    <w:rsid w:val="00610A7E"/>
    <w:rsid w:val="00612214"/>
    <w:rsid w:val="00617AC0"/>
    <w:rsid w:val="00624958"/>
    <w:rsid w:val="00642AA7"/>
    <w:rsid w:val="00646F21"/>
    <w:rsid w:val="00647299"/>
    <w:rsid w:val="00651CD5"/>
    <w:rsid w:val="00651ED0"/>
    <w:rsid w:val="00653BD1"/>
    <w:rsid w:val="0066741D"/>
    <w:rsid w:val="00670F1F"/>
    <w:rsid w:val="00674144"/>
    <w:rsid w:val="006757A3"/>
    <w:rsid w:val="006808A9"/>
    <w:rsid w:val="0069076F"/>
    <w:rsid w:val="006A785A"/>
    <w:rsid w:val="006B32B2"/>
    <w:rsid w:val="006B3332"/>
    <w:rsid w:val="006C0C57"/>
    <w:rsid w:val="006D0554"/>
    <w:rsid w:val="006E5598"/>
    <w:rsid w:val="006E692F"/>
    <w:rsid w:val="006E6B93"/>
    <w:rsid w:val="006F050F"/>
    <w:rsid w:val="006F68D0"/>
    <w:rsid w:val="00700095"/>
    <w:rsid w:val="0070334A"/>
    <w:rsid w:val="00711E56"/>
    <w:rsid w:val="0072145A"/>
    <w:rsid w:val="007240C3"/>
    <w:rsid w:val="0072458C"/>
    <w:rsid w:val="0073050A"/>
    <w:rsid w:val="007311F1"/>
    <w:rsid w:val="00752538"/>
    <w:rsid w:val="00754C30"/>
    <w:rsid w:val="00763FCD"/>
    <w:rsid w:val="00767D09"/>
    <w:rsid w:val="0077016C"/>
    <w:rsid w:val="007715CC"/>
    <w:rsid w:val="00771C72"/>
    <w:rsid w:val="00783830"/>
    <w:rsid w:val="00784378"/>
    <w:rsid w:val="00791992"/>
    <w:rsid w:val="007A781F"/>
    <w:rsid w:val="007C4012"/>
    <w:rsid w:val="007D1B7C"/>
    <w:rsid w:val="007E53F9"/>
    <w:rsid w:val="007E66D9"/>
    <w:rsid w:val="007F77CE"/>
    <w:rsid w:val="007F7BF4"/>
    <w:rsid w:val="0080787B"/>
    <w:rsid w:val="008104A7"/>
    <w:rsid w:val="00811A9B"/>
    <w:rsid w:val="00820BCE"/>
    <w:rsid w:val="008321C9"/>
    <w:rsid w:val="0083359D"/>
    <w:rsid w:val="00842387"/>
    <w:rsid w:val="00857467"/>
    <w:rsid w:val="00860404"/>
    <w:rsid w:val="00876B17"/>
    <w:rsid w:val="00880266"/>
    <w:rsid w:val="00886205"/>
    <w:rsid w:val="00890E52"/>
    <w:rsid w:val="00895AE5"/>
    <w:rsid w:val="008960BB"/>
    <w:rsid w:val="008A26A3"/>
    <w:rsid w:val="008A421B"/>
    <w:rsid w:val="008A7F71"/>
    <w:rsid w:val="008B141E"/>
    <w:rsid w:val="008B3278"/>
    <w:rsid w:val="008B5B34"/>
    <w:rsid w:val="008D2730"/>
    <w:rsid w:val="008F0E1F"/>
    <w:rsid w:val="008F4A49"/>
    <w:rsid w:val="00901F06"/>
    <w:rsid w:val="00936BAC"/>
    <w:rsid w:val="0094296E"/>
    <w:rsid w:val="009461BC"/>
    <w:rsid w:val="009503E0"/>
    <w:rsid w:val="009507F4"/>
    <w:rsid w:val="00953909"/>
    <w:rsid w:val="00955290"/>
    <w:rsid w:val="00972B60"/>
    <w:rsid w:val="00972E62"/>
    <w:rsid w:val="00977C9D"/>
    <w:rsid w:val="00980425"/>
    <w:rsid w:val="00992AFD"/>
    <w:rsid w:val="00995C38"/>
    <w:rsid w:val="009A30F5"/>
    <w:rsid w:val="009A4192"/>
    <w:rsid w:val="009A4F10"/>
    <w:rsid w:val="009B3183"/>
    <w:rsid w:val="009C06F7"/>
    <w:rsid w:val="009C22F7"/>
    <w:rsid w:val="009C4CF2"/>
    <w:rsid w:val="009C4D45"/>
    <w:rsid w:val="009C6B1C"/>
    <w:rsid w:val="009D72AF"/>
    <w:rsid w:val="009E6773"/>
    <w:rsid w:val="009F0D94"/>
    <w:rsid w:val="009F2087"/>
    <w:rsid w:val="009F50A2"/>
    <w:rsid w:val="00A04D49"/>
    <w:rsid w:val="00A0512E"/>
    <w:rsid w:val="00A06DC7"/>
    <w:rsid w:val="00A1639B"/>
    <w:rsid w:val="00A24A4D"/>
    <w:rsid w:val="00A32253"/>
    <w:rsid w:val="00A33D5A"/>
    <w:rsid w:val="00A35350"/>
    <w:rsid w:val="00A5663B"/>
    <w:rsid w:val="00A66F36"/>
    <w:rsid w:val="00A734BE"/>
    <w:rsid w:val="00A8235C"/>
    <w:rsid w:val="00A862B1"/>
    <w:rsid w:val="00A87558"/>
    <w:rsid w:val="00A87DE0"/>
    <w:rsid w:val="00A90B3F"/>
    <w:rsid w:val="00A9231C"/>
    <w:rsid w:val="00AB2576"/>
    <w:rsid w:val="00AB6695"/>
    <w:rsid w:val="00AC0D27"/>
    <w:rsid w:val="00AC766E"/>
    <w:rsid w:val="00AD13AB"/>
    <w:rsid w:val="00AD417C"/>
    <w:rsid w:val="00AE611E"/>
    <w:rsid w:val="00AF66C4"/>
    <w:rsid w:val="00AF7DE7"/>
    <w:rsid w:val="00B01AB1"/>
    <w:rsid w:val="00B14597"/>
    <w:rsid w:val="00B16964"/>
    <w:rsid w:val="00B24CE3"/>
    <w:rsid w:val="00B24F28"/>
    <w:rsid w:val="00B25CDE"/>
    <w:rsid w:val="00B27D47"/>
    <w:rsid w:val="00B30846"/>
    <w:rsid w:val="00B343FA"/>
    <w:rsid w:val="00B40068"/>
    <w:rsid w:val="00B4479D"/>
    <w:rsid w:val="00B44B27"/>
    <w:rsid w:val="00B555D0"/>
    <w:rsid w:val="00B61BDB"/>
    <w:rsid w:val="00B73A9A"/>
    <w:rsid w:val="00B926D1"/>
    <w:rsid w:val="00B92A91"/>
    <w:rsid w:val="00B977C3"/>
    <w:rsid w:val="00BB1DBD"/>
    <w:rsid w:val="00BD105C"/>
    <w:rsid w:val="00BE04D8"/>
    <w:rsid w:val="00BE52FC"/>
    <w:rsid w:val="00BE6103"/>
    <w:rsid w:val="00BF1E4C"/>
    <w:rsid w:val="00BF35C3"/>
    <w:rsid w:val="00BF7928"/>
    <w:rsid w:val="00C0166C"/>
    <w:rsid w:val="00C04B0C"/>
    <w:rsid w:val="00C13744"/>
    <w:rsid w:val="00C2234A"/>
    <w:rsid w:val="00C2350C"/>
    <w:rsid w:val="00C243A1"/>
    <w:rsid w:val="00C31308"/>
    <w:rsid w:val="00C32FBB"/>
    <w:rsid w:val="00C332AD"/>
    <w:rsid w:val="00C4571F"/>
    <w:rsid w:val="00C46534"/>
    <w:rsid w:val="00C52547"/>
    <w:rsid w:val="00C55583"/>
    <w:rsid w:val="00C729A1"/>
    <w:rsid w:val="00C80445"/>
    <w:rsid w:val="00C83F4F"/>
    <w:rsid w:val="00C864D7"/>
    <w:rsid w:val="00C90057"/>
    <w:rsid w:val="00C96E8A"/>
    <w:rsid w:val="00CA0D5A"/>
    <w:rsid w:val="00CA1AE3"/>
    <w:rsid w:val="00CA3674"/>
    <w:rsid w:val="00CB1E4C"/>
    <w:rsid w:val="00CB7C4D"/>
    <w:rsid w:val="00CC22AC"/>
    <w:rsid w:val="00CC59F5"/>
    <w:rsid w:val="00CC62E9"/>
    <w:rsid w:val="00CD13E7"/>
    <w:rsid w:val="00CD3CE2"/>
    <w:rsid w:val="00CD6D05"/>
    <w:rsid w:val="00CE0328"/>
    <w:rsid w:val="00CE4EC6"/>
    <w:rsid w:val="00CE5FF4"/>
    <w:rsid w:val="00CF0E1D"/>
    <w:rsid w:val="00CF0E8A"/>
    <w:rsid w:val="00CF22F9"/>
    <w:rsid w:val="00D00AC1"/>
    <w:rsid w:val="00D01C51"/>
    <w:rsid w:val="00D0495B"/>
    <w:rsid w:val="00D11B9D"/>
    <w:rsid w:val="00D14800"/>
    <w:rsid w:val="00D16805"/>
    <w:rsid w:val="00D17E09"/>
    <w:rsid w:val="00D23B38"/>
    <w:rsid w:val="00D4303F"/>
    <w:rsid w:val="00D43376"/>
    <w:rsid w:val="00D4455A"/>
    <w:rsid w:val="00D541D3"/>
    <w:rsid w:val="00D623BD"/>
    <w:rsid w:val="00D7519B"/>
    <w:rsid w:val="00D77D76"/>
    <w:rsid w:val="00D93DCC"/>
    <w:rsid w:val="00DA14A2"/>
    <w:rsid w:val="00DA2AB5"/>
    <w:rsid w:val="00DA5411"/>
    <w:rsid w:val="00DA59FF"/>
    <w:rsid w:val="00DA6F8A"/>
    <w:rsid w:val="00DB1DB9"/>
    <w:rsid w:val="00DB2FC8"/>
    <w:rsid w:val="00DB3815"/>
    <w:rsid w:val="00DC64B0"/>
    <w:rsid w:val="00DD1D03"/>
    <w:rsid w:val="00DD4658"/>
    <w:rsid w:val="00DD7797"/>
    <w:rsid w:val="00DD7ED9"/>
    <w:rsid w:val="00DE3DAF"/>
    <w:rsid w:val="00DE62F3"/>
    <w:rsid w:val="00DF27F7"/>
    <w:rsid w:val="00DF3E94"/>
    <w:rsid w:val="00DF4614"/>
    <w:rsid w:val="00DF7B7B"/>
    <w:rsid w:val="00E018A8"/>
    <w:rsid w:val="00E16B7C"/>
    <w:rsid w:val="00E206BA"/>
    <w:rsid w:val="00E22772"/>
    <w:rsid w:val="00E357D4"/>
    <w:rsid w:val="00E40395"/>
    <w:rsid w:val="00E40D94"/>
    <w:rsid w:val="00E429AD"/>
    <w:rsid w:val="00E55813"/>
    <w:rsid w:val="00E70687"/>
    <w:rsid w:val="00E72589"/>
    <w:rsid w:val="00E7746F"/>
    <w:rsid w:val="00E776F1"/>
    <w:rsid w:val="00E856D8"/>
    <w:rsid w:val="00E922F5"/>
    <w:rsid w:val="00EA0204"/>
    <w:rsid w:val="00ED0C27"/>
    <w:rsid w:val="00EE0F94"/>
    <w:rsid w:val="00EE46B9"/>
    <w:rsid w:val="00EE5A5F"/>
    <w:rsid w:val="00EE6171"/>
    <w:rsid w:val="00EE65BD"/>
    <w:rsid w:val="00EF66B1"/>
    <w:rsid w:val="00F02B8E"/>
    <w:rsid w:val="00F04B17"/>
    <w:rsid w:val="00F071B9"/>
    <w:rsid w:val="00F21A91"/>
    <w:rsid w:val="00F21B29"/>
    <w:rsid w:val="00F23282"/>
    <w:rsid w:val="00F239E9"/>
    <w:rsid w:val="00F24FFE"/>
    <w:rsid w:val="00F42CC8"/>
    <w:rsid w:val="00F64D51"/>
    <w:rsid w:val="00F736BA"/>
    <w:rsid w:val="00F80939"/>
    <w:rsid w:val="00F84821"/>
    <w:rsid w:val="00F926CD"/>
    <w:rsid w:val="00F97D08"/>
    <w:rsid w:val="00FA015E"/>
    <w:rsid w:val="00FA55E7"/>
    <w:rsid w:val="00FB1A46"/>
    <w:rsid w:val="00FC61EC"/>
    <w:rsid w:val="00FC692B"/>
    <w:rsid w:val="00FD6896"/>
    <w:rsid w:val="00FE26CC"/>
    <w:rsid w:val="00FE64A1"/>
    <w:rsid w:val="00FF01DF"/>
    <w:rsid w:val="00FF508B"/>
    <w:rsid w:val="00FF6C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80C3B"/>
    <w:rsid w:val="00094E0C"/>
    <w:rsid w:val="001138EA"/>
    <w:rsid w:val="00293B67"/>
    <w:rsid w:val="002C1DE9"/>
    <w:rsid w:val="002F4A22"/>
    <w:rsid w:val="003032A1"/>
    <w:rsid w:val="0034082E"/>
    <w:rsid w:val="003F22ED"/>
    <w:rsid w:val="00521F5C"/>
    <w:rsid w:val="005220B4"/>
    <w:rsid w:val="005765B3"/>
    <w:rsid w:val="005E244C"/>
    <w:rsid w:val="005F38C9"/>
    <w:rsid w:val="00716439"/>
    <w:rsid w:val="00722498"/>
    <w:rsid w:val="0081429B"/>
    <w:rsid w:val="00814CB5"/>
    <w:rsid w:val="0088141A"/>
    <w:rsid w:val="00984FA9"/>
    <w:rsid w:val="00A54424"/>
    <w:rsid w:val="00AC6BB4"/>
    <w:rsid w:val="00AE2AA9"/>
    <w:rsid w:val="00D15335"/>
    <w:rsid w:val="00D80557"/>
    <w:rsid w:val="00DA7279"/>
    <w:rsid w:val="00E070D4"/>
    <w:rsid w:val="00EC58CC"/>
    <w:rsid w:val="00F51ED3"/>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C0F01A-7501-4182-8021-317384EF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4</Pages>
  <Words>994</Words>
  <Characters>5368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2019-08-20T08:59:00Z</cp:lastPrinted>
  <dcterms:created xsi:type="dcterms:W3CDTF">2019-08-26T06:08:00Z</dcterms:created>
  <dcterms:modified xsi:type="dcterms:W3CDTF">2019-08-26T06:08:00Z</dcterms:modified>
  <cp:contentStatus/>
  <dc:language>Ελληνικά</dc:language>
  <cp:version>am-20180624</cp:version>
</cp:coreProperties>
</file>