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B14018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19-10-0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365A2D">
                    <w:t>01.10.2019</w:t>
                  </w:r>
                </w:sdtContent>
              </w:sdt>
            </w:sdtContent>
          </w:sdt>
        </w:sdtContent>
      </w:sdt>
    </w:p>
    <w:p w:rsidR="00A5663B" w:rsidRPr="00A5663B" w:rsidRDefault="00B14018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B926D3">
            <w:t>1304</w:t>
          </w:r>
        </w:sdtContent>
      </w:sdt>
    </w:p>
    <w:p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:rsidR="0076008A" w:rsidRPr="0076008A" w:rsidRDefault="00B14018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:rsidR="00177B45" w:rsidRPr="00614D55" w:rsidRDefault="00B14018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F70C5B" w:rsidRPr="00F70C5B">
                <w:rPr>
                  <w:rStyle w:val="Char2"/>
                  <w:b/>
                  <w:u w:val="none"/>
                </w:rPr>
                <w:t xml:space="preserve">Ευρωβουλευτές και οργανώσεις </w:t>
              </w:r>
              <w:r w:rsidR="00FD6291">
                <w:rPr>
                  <w:rStyle w:val="Char2"/>
                  <w:b/>
                  <w:u w:val="none"/>
                </w:rPr>
                <w:t xml:space="preserve">ατόμων με αναπηρία </w:t>
              </w:r>
              <w:r w:rsidR="00F70C5B" w:rsidRPr="00F70C5B">
                <w:rPr>
                  <w:rStyle w:val="Char2"/>
                  <w:b/>
                  <w:u w:val="none"/>
                </w:rPr>
                <w:t xml:space="preserve">καλούν να μετακινηθεί </w:t>
              </w:r>
              <w:r w:rsidR="00FD6291">
                <w:rPr>
                  <w:rStyle w:val="Char2"/>
                  <w:b/>
                  <w:u w:val="none"/>
                </w:rPr>
                <w:t xml:space="preserve">κεντρικά </w:t>
              </w:r>
              <w:r w:rsidR="00F70C5B" w:rsidRPr="00F70C5B">
                <w:rPr>
                  <w:rStyle w:val="Char2"/>
                  <w:b/>
                  <w:u w:val="none"/>
                </w:rPr>
                <w:t xml:space="preserve">η Υπηρεσία για </w:t>
              </w:r>
              <w:r w:rsidR="00FD6291">
                <w:rPr>
                  <w:rStyle w:val="Char2"/>
                  <w:b/>
                  <w:u w:val="none"/>
                </w:rPr>
                <w:t>τα δικαιώματα των ΑμεΑ της Ευρωπαϊκής Επιτροπής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/>
              <w:u w:val="single"/>
            </w:rPr>
          </w:sdtEndPr>
          <w:sdtContent>
            <w:p w:rsidR="009D0EE5" w:rsidRDefault="009D0EE5" w:rsidP="009D0EE5">
              <w:r>
                <w:t>Ελεύθερη κυκλο</w:t>
              </w:r>
              <w:r>
                <w:t>φορία, μεταφορές, ψηφιοποίηση, Τ</w:t>
              </w:r>
              <w:r>
                <w:t>αμεία της ΕΕ, νόμοι κατά των διακρίσεων, στρατηγικές απασχόλησης ... τα άτομα με αναπηρία επηρεάζονται ουσιαστικά από όλους τους νόμους και τις πολιτικές της ΕΕ.</w:t>
              </w:r>
            </w:p>
            <w:p w:rsidR="009D0EE5" w:rsidRDefault="009D0EE5" w:rsidP="009D0EE5">
              <w:r>
                <w:t>Αυτός είναι ο λόγος για τον οποίο 8 ευρωβουλευτές και 9 οργα</w:t>
              </w:r>
              <w:r>
                <w:t>νώσεις ατόμων με αναπηρία</w:t>
              </w:r>
              <w:r>
                <w:t xml:space="preserve">, υπό την ηγεσία του Ευρωπαϊκού Φόρουμ </w:t>
              </w:r>
              <w:r>
                <w:t>Ατόμων με Αναπηρία (</w:t>
              </w:r>
              <w:r>
                <w:rPr>
                  <w:lang w:val="en-US"/>
                </w:rPr>
                <w:t>EDF</w:t>
              </w:r>
              <w:r w:rsidRPr="009D0EE5">
                <w:t>)</w:t>
              </w:r>
              <w:r>
                <w:t xml:space="preserve">, </w:t>
              </w:r>
              <w:r w:rsidR="00365A2D">
                <w:t xml:space="preserve">την προεδρία του οποίου κατέχει ο πρόεδρος της ΕΣΑμεΑ Ιωάννης Βαρδακαστάνης, </w:t>
              </w:r>
              <w:r>
                <w:t xml:space="preserve">δημοσίευσαν μια </w:t>
              </w:r>
              <w:hyperlink r:id="rId10" w:tooltip="επιστολή" w:history="1">
                <w:r w:rsidRPr="009D0EE5">
                  <w:rPr>
                    <w:rStyle w:val="-"/>
                  </w:rPr>
                  <w:t>ανοικτή επιστολή</w:t>
                </w:r>
              </w:hyperlink>
              <w:r>
                <w:t xml:space="preserve"> ζητώντας</w:t>
              </w:r>
              <w:r w:rsidR="00F70C5B">
                <w:t xml:space="preserve"> αφενός</w:t>
              </w:r>
              <w:r>
                <w:t xml:space="preserve"> τη μετακίνηση της </w:t>
              </w:r>
              <w:r>
                <w:t xml:space="preserve">υπηρεσίας της </w:t>
              </w:r>
              <w:r w:rsidR="00FD6291">
                <w:t>Κομισιόν για την προάσπιση των δικαιωμάτων των ατόμων με αναπηρία στην Γενική</w:t>
              </w:r>
              <w:r w:rsidR="00365A2D">
                <w:t xml:space="preserve"> Γραμματεία</w:t>
              </w:r>
              <w:r>
                <w:t xml:space="preserve">, </w:t>
              </w:r>
              <w:r w:rsidR="00F70C5B">
                <w:t xml:space="preserve">αφετέρου </w:t>
              </w:r>
              <w:r>
                <w:t>να εστιάζει μόνο σε θέματα αναπηρίας</w:t>
              </w:r>
              <w:r w:rsidR="00F70C5B">
                <w:t>, καθώς</w:t>
              </w:r>
              <w:r>
                <w:t xml:space="preserve"> και να ενισχυθεί με οικονομικούς και ανθρώπινους πόρους</w:t>
              </w:r>
              <w:r>
                <w:t>.</w:t>
              </w:r>
            </w:p>
            <w:p w:rsidR="00F70C5B" w:rsidRDefault="00F70C5B" w:rsidP="00F70C5B">
              <w:r>
                <w:t xml:space="preserve">Παράλληλα αναγνωρίζουν το γεγονός </w:t>
              </w:r>
              <w:r>
                <w:t xml:space="preserve">ότι </w:t>
              </w:r>
              <w:r>
                <w:t>η</w:t>
              </w:r>
              <w:r>
                <w:t xml:space="preserve"> προσθήκη </w:t>
              </w:r>
              <w:r>
                <w:t xml:space="preserve">του καθήκοντος </w:t>
              </w:r>
              <w:r>
                <w:t>της εκπλήρωσης των υποχρεώσεων της ΕΕ έναντι της Σύμβασης των</w:t>
              </w:r>
              <w:r w:rsidR="005E72E2">
                <w:t xml:space="preserve"> </w:t>
              </w:r>
              <w:r>
                <w:t xml:space="preserve"> Ηνωμέ</w:t>
              </w:r>
              <w:r w:rsidR="00FD6291">
                <w:t xml:space="preserve">νων Εθνών για τα δικαιώματα των ατόμων με αναπηρία, όπως </w:t>
              </w:r>
              <w:r>
                <w:t>προστέθηκε στα καθήκοντα της Επιτρόπου για την Ι</w:t>
              </w:r>
              <w:r w:rsidR="00FD6291">
                <w:t xml:space="preserve">σότητα, </w:t>
              </w:r>
              <w:r>
                <w:t xml:space="preserve">αποτελεί </w:t>
              </w:r>
              <w:r>
                <w:t>ένα ενθαρρυντικό βήμα</w:t>
              </w:r>
              <w:r w:rsidR="00FD6291">
                <w:t xml:space="preserve">. </w:t>
              </w:r>
            </w:p>
            <w:p w:rsidR="00F70C5B" w:rsidRDefault="00F70C5B" w:rsidP="00F70C5B">
              <w:r>
                <w:t>Η ΕΕ επικύρωσε τη Σύμβαση ως περιφερειακό όργανο, κάτι</w:t>
              </w:r>
              <w:r>
                <w:t xml:space="preserve"> που σημαίνει ότι η ίδια η ΕΕ (</w:t>
              </w:r>
              <w:r w:rsidR="00FD6291">
                <w:t xml:space="preserve">και </w:t>
              </w:r>
              <w:r>
                <w:t xml:space="preserve">όχι μόνο τα κράτη μέλη) έχει δεσμευτικές υποχρεώσεις που καλύπτουν όλες τις αρμοδιότητές της. Αυτό σημαίνει ότι η </w:t>
              </w:r>
              <w:r>
                <w:t xml:space="preserve">υπηρεσία υπεύθυνη για </w:t>
              </w:r>
              <w:r w:rsidR="00FD6291">
                <w:t>τα δικαιώματα των ατόμων με αναπηρία</w:t>
              </w:r>
              <w:r>
                <w:t xml:space="preserve"> πρέπει να ενεργεί ως κεντρικό σημείο για να διασφαλίσει ότι η Σύμβαση των Ηνωμένων Εθνών θα τηρείται και θα εφαρμόζεται σε όλες τις πολιτικές. Η καθιέρωση της </w:t>
              </w:r>
              <w:r w:rsidR="00365A2D">
                <w:t>υπηρεσίας για τα δικαιώματα των ατόμων με αναπηρία</w:t>
              </w:r>
              <w:r>
                <w:t xml:space="preserve"> </w:t>
              </w:r>
              <w:r>
                <w:t>σε εξέχουσα θέση στην Επιτροπή με επαρκείς πόρους θα διευκολύνει την επίτευξη αυτού του στόχου.</w:t>
              </w:r>
            </w:p>
            <w:p w:rsidR="00F70C5B" w:rsidRDefault="00F70C5B" w:rsidP="00F70C5B">
              <w:r>
                <w:t xml:space="preserve">Ο πρόεδρος του </w:t>
              </w:r>
              <w:r>
                <w:rPr>
                  <w:lang w:val="en-US"/>
                </w:rPr>
                <w:t>EDF</w:t>
              </w:r>
              <w:r w:rsidRPr="00F70C5B">
                <w:t xml:space="preserve"> </w:t>
              </w:r>
              <w:r>
                <w:t>Ιωάννης</w:t>
              </w:r>
              <w:r>
                <w:t xml:space="preserve"> Βαρδακαστάνης</w:t>
              </w:r>
              <w:r>
                <w:t xml:space="preserve"> δήλωσε ότι «η</w:t>
              </w:r>
              <w:r>
                <w:t xml:space="preserve"> Επίτροπος </w:t>
              </w:r>
              <w:r>
                <w:t xml:space="preserve">Ισότητας κ. </w:t>
              </w:r>
              <w:proofErr w:type="spellStart"/>
              <w:r>
                <w:t>Dalli</w:t>
              </w:r>
              <w:proofErr w:type="spellEnd"/>
              <w:r>
                <w:t xml:space="preserve"> </w:t>
              </w:r>
              <w:r>
                <w:t>έχει στα καθήκοντά της την εφαρμογή της Σύμβασης. Η υπηρεσία υπεύθυνη για την Α</w:t>
              </w:r>
              <w:r>
                <w:t>ναπηρία πρέπει να βρίσκεται υπό τη</w:t>
              </w:r>
              <w:r>
                <w:t>ν άμεση εποπτεία της και να διαθέτει</w:t>
              </w:r>
              <w:r>
                <w:t xml:space="preserve"> κεντρική και άμεση πρόσβαση</w:t>
              </w:r>
              <w:r>
                <w:t xml:space="preserve"> σε όλες τις σχετικές πολιτικές</w:t>
              </w:r>
              <w:r>
                <w:t>».</w:t>
              </w:r>
            </w:p>
            <w:p w:rsidR="0076008A" w:rsidRPr="00F46D24" w:rsidRDefault="00FD6291" w:rsidP="00351671">
              <w:pPr>
                <w:rPr>
                  <w:b/>
                  <w:u w:val="single"/>
                </w:rPr>
              </w:pPr>
              <w:r>
                <w:t xml:space="preserve">Αυτή η κίνηση δεν </w:t>
              </w:r>
              <w:r w:rsidR="00F70C5B">
                <w:t xml:space="preserve">είναι άνευ προηγουμένου. Το 2009 η </w:t>
              </w:r>
              <w:r w:rsidR="00F70C5B">
                <w:t>υπηρεσία είχε μεταφερθεί</w:t>
              </w:r>
              <w:r w:rsidR="00F70C5B">
                <w:t xml:space="preserve"> στη </w:t>
              </w:r>
              <w:r w:rsidR="00F70C5B">
                <w:t xml:space="preserve">Γενική Διεύθυνση </w:t>
              </w:r>
              <w:r w:rsidR="00F70C5B">
                <w:t>Δικαιοσύνης μαζί με άλ</w:t>
              </w:r>
              <w:r w:rsidR="00F70C5B">
                <w:t>λες υπηρεσίες που αντιμετώπιζαν</w:t>
              </w:r>
              <w:r w:rsidR="00F70C5B">
                <w:t xml:space="preserve"> την καταπολέμηση των διακρίσεων και την ισότητα, μια μετακίνηση που αργότερα αντιστράφηκε το 2014.</w:t>
              </w:r>
              <w:r w:rsidR="00F70C5B">
                <w:t xml:space="preserve"> </w:t>
              </w:r>
            </w:p>
          </w:sdtContent>
        </w:sdt>
        <w:p w:rsidR="00F95A39" w:rsidRPr="00E70687" w:rsidRDefault="00F95A39" w:rsidP="00351671"/>
        <w:p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:rsidTr="00CF788E">
            <w:tc>
              <w:tcPr>
                <w:tcW w:w="1701" w:type="dxa"/>
                <w:shd w:val="clear" w:color="auto" w:fill="F2F2F2" w:themeFill="background1" w:themeFillShade="F2"/>
              </w:tcPr>
              <w:p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3A6856B2" wp14:editId="4FD2B8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18" w:rsidRDefault="00B14018" w:rsidP="00A5663B">
      <w:pPr>
        <w:spacing w:after="0" w:line="240" w:lineRule="auto"/>
      </w:pPr>
      <w:r>
        <w:separator/>
      </w:r>
    </w:p>
    <w:p w:rsidR="00B14018" w:rsidRDefault="00B14018"/>
  </w:endnote>
  <w:endnote w:type="continuationSeparator" w:id="0">
    <w:p w:rsidR="00B14018" w:rsidRDefault="00B14018" w:rsidP="00A5663B">
      <w:pPr>
        <w:spacing w:after="0" w:line="240" w:lineRule="auto"/>
      </w:pPr>
      <w:r>
        <w:continuationSeparator/>
      </w:r>
    </w:p>
    <w:p w:rsidR="00B14018" w:rsidRDefault="00B14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725DF4D2" wp14:editId="19860737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365A2D">
              <w:rPr>
                <w:noProof/>
              </w:rPr>
              <w:t>2</w:t>
            </w:r>
            <w:r>
              <w:fldChar w:fldCharType="end"/>
            </w:r>
          </w:p>
          <w:p w:rsidR="0076008A" w:rsidRDefault="00B14018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18" w:rsidRDefault="00B14018" w:rsidP="00A5663B">
      <w:pPr>
        <w:spacing w:after="0" w:line="240" w:lineRule="auto"/>
      </w:pPr>
      <w:bookmarkStart w:id="0" w:name="_Hlk484772647"/>
      <w:bookmarkEnd w:id="0"/>
      <w:r>
        <w:separator/>
      </w:r>
    </w:p>
    <w:p w:rsidR="00B14018" w:rsidRDefault="00B14018"/>
  </w:footnote>
  <w:footnote w:type="continuationSeparator" w:id="0">
    <w:p w:rsidR="00B14018" w:rsidRDefault="00B14018" w:rsidP="00A5663B">
      <w:pPr>
        <w:spacing w:after="0" w:line="240" w:lineRule="auto"/>
      </w:pPr>
      <w:r>
        <w:continuationSeparator/>
      </w:r>
    </w:p>
    <w:p w:rsidR="00B14018" w:rsidRDefault="00B140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D59B95A" wp14:editId="06288758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56D129D" wp14:editId="146FC2B7">
                  <wp:extent cx="7553325" cy="1438642"/>
                  <wp:effectExtent l="0" t="0" r="0" b="9525"/>
                  <wp:docPr id="1" name="Εικόνα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0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0F7CD4"/>
    <w:rsid w:val="00104FD0"/>
    <w:rsid w:val="00120C01"/>
    <w:rsid w:val="001321CA"/>
    <w:rsid w:val="0016039E"/>
    <w:rsid w:val="00162CAE"/>
    <w:rsid w:val="00177B45"/>
    <w:rsid w:val="001A5AF0"/>
    <w:rsid w:val="001A62AD"/>
    <w:rsid w:val="001A67BA"/>
    <w:rsid w:val="001B3428"/>
    <w:rsid w:val="001B5812"/>
    <w:rsid w:val="001B7832"/>
    <w:rsid w:val="001C160F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C4134"/>
    <w:rsid w:val="002D0AB7"/>
    <w:rsid w:val="002D1046"/>
    <w:rsid w:val="00300782"/>
    <w:rsid w:val="00301E00"/>
    <w:rsid w:val="003071D9"/>
    <w:rsid w:val="00322A0B"/>
    <w:rsid w:val="00323923"/>
    <w:rsid w:val="00326F43"/>
    <w:rsid w:val="003336F9"/>
    <w:rsid w:val="00337205"/>
    <w:rsid w:val="0034662F"/>
    <w:rsid w:val="00361404"/>
    <w:rsid w:val="00365A2D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97A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5A0B"/>
    <w:rsid w:val="005D05EE"/>
    <w:rsid w:val="005D2B1C"/>
    <w:rsid w:val="005D30F3"/>
    <w:rsid w:val="005D44A7"/>
    <w:rsid w:val="005E72E2"/>
    <w:rsid w:val="005F5A54"/>
    <w:rsid w:val="00610A7E"/>
    <w:rsid w:val="00612214"/>
    <w:rsid w:val="00614D55"/>
    <w:rsid w:val="00617AC0"/>
    <w:rsid w:val="0062430D"/>
    <w:rsid w:val="00642AA7"/>
    <w:rsid w:val="00647299"/>
    <w:rsid w:val="00651CD5"/>
    <w:rsid w:val="006604D1"/>
    <w:rsid w:val="0066741D"/>
    <w:rsid w:val="006A52F5"/>
    <w:rsid w:val="006A785A"/>
    <w:rsid w:val="006B0A3E"/>
    <w:rsid w:val="006D0554"/>
    <w:rsid w:val="006E692F"/>
    <w:rsid w:val="006E6B93"/>
    <w:rsid w:val="006F050F"/>
    <w:rsid w:val="006F68D0"/>
    <w:rsid w:val="0072145A"/>
    <w:rsid w:val="007241F3"/>
    <w:rsid w:val="00752538"/>
    <w:rsid w:val="00754C30"/>
    <w:rsid w:val="0076008A"/>
    <w:rsid w:val="00763FCD"/>
    <w:rsid w:val="00767D09"/>
    <w:rsid w:val="0077016C"/>
    <w:rsid w:val="007A781F"/>
    <w:rsid w:val="007E66D9"/>
    <w:rsid w:val="0080300C"/>
    <w:rsid w:val="0080787B"/>
    <w:rsid w:val="008104A7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D03EE"/>
    <w:rsid w:val="009D0EE5"/>
    <w:rsid w:val="009E6773"/>
    <w:rsid w:val="00A04D49"/>
    <w:rsid w:val="00A0512E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DE7"/>
    <w:rsid w:val="00B01AB1"/>
    <w:rsid w:val="00B14018"/>
    <w:rsid w:val="00B14093"/>
    <w:rsid w:val="00B14597"/>
    <w:rsid w:val="00B24CE3"/>
    <w:rsid w:val="00B24F28"/>
    <w:rsid w:val="00B25CDE"/>
    <w:rsid w:val="00B30846"/>
    <w:rsid w:val="00B343FA"/>
    <w:rsid w:val="00B449A7"/>
    <w:rsid w:val="00B672DE"/>
    <w:rsid w:val="00B73A9A"/>
    <w:rsid w:val="00B8325E"/>
    <w:rsid w:val="00B926D1"/>
    <w:rsid w:val="00B926D3"/>
    <w:rsid w:val="00B92A91"/>
    <w:rsid w:val="00B969F5"/>
    <w:rsid w:val="00B977C3"/>
    <w:rsid w:val="00BC5C95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34BB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6F44"/>
    <w:rsid w:val="00E55813"/>
    <w:rsid w:val="00E70687"/>
    <w:rsid w:val="00E72589"/>
    <w:rsid w:val="00E776F1"/>
    <w:rsid w:val="00E90884"/>
    <w:rsid w:val="00E922F5"/>
    <w:rsid w:val="00E9293A"/>
    <w:rsid w:val="00EC61A5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39E9"/>
    <w:rsid w:val="00F247D5"/>
    <w:rsid w:val="00F32EF3"/>
    <w:rsid w:val="00F42CC8"/>
    <w:rsid w:val="00F46D24"/>
    <w:rsid w:val="00F64D51"/>
    <w:rsid w:val="00F70C5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ασμα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edf-feph.org/newsroom/news/disability-impacts-all-areas-and-so-should-commission-service-charge-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20150E"/>
    <w:rsid w:val="002A7333"/>
    <w:rsid w:val="00512867"/>
    <w:rsid w:val="005332D1"/>
    <w:rsid w:val="005B71F3"/>
    <w:rsid w:val="00687F84"/>
    <w:rsid w:val="0078623D"/>
    <w:rsid w:val="008D6691"/>
    <w:rsid w:val="0093298F"/>
    <w:rsid w:val="00A173A4"/>
    <w:rsid w:val="00A3326E"/>
    <w:rsid w:val="00C02DED"/>
    <w:rsid w:val="00CA5964"/>
    <w:rsid w:val="00CB06AB"/>
    <w:rsid w:val="00CD4D59"/>
    <w:rsid w:val="00D123D7"/>
    <w:rsid w:val="00D31945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6045D31F3E074C7380B9F6538A7C3F88">
    <w:name w:val="6045D31F3E074C7380B9F6538A7C3F88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7C9203D293304213B0D3E61E5765913A">
    <w:name w:val="7C9203D293304213B0D3E61E5765913A"/>
    <w:rsid w:val="00512867"/>
  </w:style>
  <w:style w:type="paragraph" w:customStyle="1" w:styleId="9827D4E4269B43DAB17AFDE3C677248D">
    <w:name w:val="9827D4E4269B43DAB17AFDE3C677248D"/>
    <w:rsid w:val="00512867"/>
  </w:style>
  <w:style w:type="paragraph" w:customStyle="1" w:styleId="F27BF23725CE472988B10F73764DE6BE">
    <w:name w:val="F27BF23725CE472988B10F73764DE6BE"/>
    <w:rsid w:val="00512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3CF6DD-F7FB-4010-81B2-BFD9AEEF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51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2019-10-01T06:38:00Z</dcterms:created>
  <dcterms:modified xsi:type="dcterms:W3CDTF">2019-10-01T08:41:00Z</dcterms:modified>
  <cp:contentStatus/>
  <dc:language>Ελληνικά</dc:language>
  <cp:version>am-20180624</cp:version>
</cp:coreProperties>
</file>