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62275D"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10-24T00:00:00Z">
                    <w:dateFormat w:val="dd.MM.yyyy"/>
                    <w:lid w:val="el-GR"/>
                    <w:storeMappedDataAs w:val="dateTime"/>
                    <w:calendar w:val="gregorian"/>
                  </w:date>
                </w:sdtPr>
                <w:sdtEndPr/>
                <w:sdtContent>
                  <w:r w:rsidR="006A6B03">
                    <w:t>24.10.2019</w:t>
                  </w:r>
                </w:sdtContent>
              </w:sdt>
            </w:sdtContent>
          </w:sdt>
        </w:sdtContent>
      </w:sdt>
    </w:p>
    <w:p w:rsidR="00A5663B" w:rsidRPr="00A5663B" w:rsidRDefault="0062275D"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6A6B03">
            <w:t>1473</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62275D"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62275D"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EC7DF3">
                <w:rPr>
                  <w:rStyle w:val="Char2"/>
                  <w:b/>
                  <w:u w:val="none"/>
                </w:rPr>
                <w:t xml:space="preserve">Προτάσεις για τους πρόσφυγες με αναπηρία επί του νομοσχεδίου «Περί Διεθνούς Προστασίας» </w:t>
              </w:r>
              <w:r w:rsidR="00614D55" w:rsidRPr="00614D5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rsidR="00EC61A5" w:rsidRDefault="00E42377" w:rsidP="00EC61A5">
              <w:r>
                <w:t>Ε</w:t>
              </w:r>
              <w:r w:rsidR="00C54603">
                <w:t xml:space="preserve">πιστολή με </w:t>
              </w:r>
              <w:hyperlink r:id="rId10" w:tooltip="επιστολή" w:history="1">
                <w:r w:rsidRPr="00212E7D">
                  <w:rPr>
                    <w:rStyle w:val="-"/>
                  </w:rPr>
                  <w:t>τις προτάσεις της επί του σχεδίου νόμου «Περί Διεθνούς Προστασίας»</w:t>
                </w:r>
              </w:hyperlink>
              <w:bookmarkStart w:id="1" w:name="_GoBack"/>
              <w:bookmarkEnd w:id="1"/>
              <w:r>
                <w:t xml:space="preserve"> απέστειλε η ΕΣΑμεΑ στη Βουλή, ζητώντας να κληθεί να μιλήσει για το θέμα στην αρμόδια Διαρκή Επιτροπή</w:t>
              </w:r>
              <w:r w:rsidRPr="00E42377">
                <w:t xml:space="preserve"> Δημόσιας Διοίκησης, Δημόσιας Τάξης και Δικαιοσύνης</w:t>
              </w:r>
              <w:r>
                <w:t xml:space="preserve">. </w:t>
              </w:r>
            </w:p>
            <w:p w:rsidR="0076008A" w:rsidRPr="00F46D24" w:rsidRDefault="00E42377" w:rsidP="00351671">
              <w:pPr>
                <w:rPr>
                  <w:b/>
                  <w:u w:val="single"/>
                </w:rPr>
              </w:pPr>
              <w:r w:rsidRPr="00E42377">
                <w:t xml:space="preserve">Οι προτάσεις </w:t>
              </w:r>
              <w:r>
                <w:t xml:space="preserve">της ΕΣΑμεΑ </w:t>
              </w:r>
              <w:r w:rsidRPr="00E42377">
                <w:t>στοχεύουν στην ενσωμάτωση της διάστασης της αναπηρίας στο σχέδιο νόμου με στόχο την άρση και αποφυγή εμποδίων σε βάρος των δικαιούχων και αιτούντων διεθνή προστασία ατόμων με αναπηρία, χρόνιες παθήσεις και των οικογενειών τους, όπως το Σύνταγμα της χώρας, το εθνικό και ευρωπαϊκό θεσμικό/κανονιστικό πλαίσιο και οι γενικότερες δεσμεύσεις της χώρας υπαγορεύουν.</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75D" w:rsidRDefault="0062275D" w:rsidP="00A5663B">
      <w:pPr>
        <w:spacing w:after="0" w:line="240" w:lineRule="auto"/>
      </w:pPr>
      <w:r>
        <w:separator/>
      </w:r>
    </w:p>
    <w:p w:rsidR="0062275D" w:rsidRDefault="0062275D"/>
  </w:endnote>
  <w:endnote w:type="continuationSeparator" w:id="0">
    <w:p w:rsidR="0062275D" w:rsidRDefault="0062275D" w:rsidP="00A5663B">
      <w:pPr>
        <w:spacing w:after="0" w:line="240" w:lineRule="auto"/>
      </w:pPr>
      <w:r>
        <w:continuationSeparator/>
      </w:r>
    </w:p>
    <w:p w:rsidR="0062275D" w:rsidRDefault="00622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EC61A5">
              <w:rPr>
                <w:noProof/>
              </w:rPr>
              <w:t>2</w:t>
            </w:r>
            <w:r>
              <w:fldChar w:fldCharType="end"/>
            </w:r>
          </w:p>
          <w:p w:rsidR="0076008A" w:rsidRDefault="0062275D"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75D" w:rsidRDefault="0062275D" w:rsidP="00A5663B">
      <w:pPr>
        <w:spacing w:after="0" w:line="240" w:lineRule="auto"/>
      </w:pPr>
      <w:bookmarkStart w:id="0" w:name="_Hlk484772647"/>
      <w:bookmarkEnd w:id="0"/>
      <w:r>
        <w:separator/>
      </w:r>
    </w:p>
    <w:p w:rsidR="0062275D" w:rsidRDefault="0062275D"/>
  </w:footnote>
  <w:footnote w:type="continuationSeparator" w:id="0">
    <w:p w:rsidR="0062275D" w:rsidRDefault="0062275D" w:rsidP="00A5663B">
      <w:pPr>
        <w:spacing w:after="0" w:line="240" w:lineRule="auto"/>
      </w:pPr>
      <w:r>
        <w:continuationSeparator/>
      </w:r>
    </w:p>
    <w:p w:rsidR="0062275D" w:rsidRDefault="006227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12E7D"/>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610A7E"/>
    <w:rsid w:val="00612214"/>
    <w:rsid w:val="00614D55"/>
    <w:rsid w:val="00617AC0"/>
    <w:rsid w:val="0062275D"/>
    <w:rsid w:val="0062430D"/>
    <w:rsid w:val="00642AA7"/>
    <w:rsid w:val="00647299"/>
    <w:rsid w:val="00651CD5"/>
    <w:rsid w:val="006604D1"/>
    <w:rsid w:val="0066741D"/>
    <w:rsid w:val="006A52F5"/>
    <w:rsid w:val="006A6B03"/>
    <w:rsid w:val="006A785A"/>
    <w:rsid w:val="006B0A3E"/>
    <w:rsid w:val="006D0554"/>
    <w:rsid w:val="006E692F"/>
    <w:rsid w:val="006E6B93"/>
    <w:rsid w:val="006F050F"/>
    <w:rsid w:val="006F68D0"/>
    <w:rsid w:val="0072145A"/>
    <w:rsid w:val="007241F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A6FF8"/>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377"/>
    <w:rsid w:val="00E429AD"/>
    <w:rsid w:val="00E46F44"/>
    <w:rsid w:val="00E55813"/>
    <w:rsid w:val="00E70687"/>
    <w:rsid w:val="00E72589"/>
    <w:rsid w:val="00E776F1"/>
    <w:rsid w:val="00E90884"/>
    <w:rsid w:val="00E922F5"/>
    <w:rsid w:val="00E9293A"/>
    <w:rsid w:val="00EC61A5"/>
    <w:rsid w:val="00EC7DF3"/>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4389-katathesi-aitimaton-kai-protaseon-tis-e-s-a-mea-epi-toy-sxedioy-nomoy-peri-diethnoys-prostasias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512867"/>
    <w:rsid w:val="005332D1"/>
    <w:rsid w:val="005B71F3"/>
    <w:rsid w:val="00687F84"/>
    <w:rsid w:val="006F7244"/>
    <w:rsid w:val="0078623D"/>
    <w:rsid w:val="008D6691"/>
    <w:rsid w:val="0093298F"/>
    <w:rsid w:val="00A173A4"/>
    <w:rsid w:val="00A3326E"/>
    <w:rsid w:val="00C02DED"/>
    <w:rsid w:val="00CB06AB"/>
    <w:rsid w:val="00CD4D59"/>
    <w:rsid w:val="00D123D7"/>
    <w:rsid w:val="00D31945"/>
    <w:rsid w:val="00D60842"/>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97B6E8E-21D7-4312-A9EE-FFECA8944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74</TotalTime>
  <Pages>1</Pages>
  <Words>255</Words>
  <Characters>1381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2019-10-24T08:12:00Z</cp:lastPrinted>
  <dcterms:created xsi:type="dcterms:W3CDTF">2019-10-23T12:28:00Z</dcterms:created>
  <dcterms:modified xsi:type="dcterms:W3CDTF">2019-10-24T08:16:00Z</dcterms:modified>
  <cp:contentStatus/>
  <dc:language>Ελληνικά</dc:language>
  <cp:version>am-20180624</cp:version>
</cp:coreProperties>
</file>