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54FCB" w14:textId="77777777" w:rsidR="00CC59F5" w:rsidRPr="0066741D" w:rsidRDefault="00CC59F5" w:rsidP="0066741D">
      <w:pPr>
        <w:pStyle w:val="af1"/>
      </w:pPr>
      <w:r w:rsidRPr="0066741D">
        <w:t xml:space="preserve">Πληροφορίες: </w:t>
      </w:r>
      <w:sdt>
        <w:sdtPr>
          <w:rPr>
            <w:rStyle w:val="Char6"/>
          </w:rPr>
          <w:id w:val="-335538029"/>
          <w:placeholder>
            <w:docPart w:val="BA9318DB8B6C4A038E154F2DF8D5A465"/>
          </w:placeholder>
          <w:text/>
        </w:sdtPr>
        <w:sdtEndPr>
          <w:rPr>
            <w:rStyle w:val="a1"/>
            <w:color w:val="0070C0"/>
          </w:rPr>
        </w:sdtEndPr>
        <w:sdtContent>
          <w:r w:rsidR="007245FA">
            <w:rPr>
              <w:rStyle w:val="Char6"/>
            </w:rPr>
            <w:t>Ευαγγελία Καλλιμάνη</w:t>
          </w:r>
        </w:sdtContent>
      </w:sdt>
    </w:p>
    <w:p w14:paraId="63A2CB67" w14:textId="2BBAD1D2" w:rsidR="00CC62E9" w:rsidRPr="00AB2576" w:rsidRDefault="00CC62E9" w:rsidP="00CD3CE2">
      <w:pPr>
        <w:pStyle w:val="ac"/>
      </w:pPr>
    </w:p>
    <w:p w14:paraId="77621226" w14:textId="49D1687D" w:rsidR="00A5663B" w:rsidRPr="00A5663B" w:rsidRDefault="00637035" w:rsidP="00DA5411">
      <w:pPr>
        <w:tabs>
          <w:tab w:val="left" w:pos="2552"/>
        </w:tabs>
        <w:spacing w:before="480" w:after="0"/>
        <w:ind w:left="1134"/>
        <w:jc w:val="left"/>
        <w:rPr>
          <w:b/>
        </w:rPr>
      </w:pPr>
      <w:sdt>
        <w:sdtPr>
          <w:rPr>
            <w:b/>
          </w:rPr>
          <w:id w:val="-1176563549"/>
          <w:lock w:val="contentLocked"/>
          <w:placeholder>
            <w:docPart w:val="7B49ECD46A6D4F26A61364EB7F82E1A4"/>
          </w:placeholder>
          <w:group/>
        </w:sdtPr>
        <w:sdtEndPr/>
        <w:sdtContent>
          <w:r w:rsidR="00A5663B" w:rsidRPr="00A5663B">
            <w:rPr>
              <w:b/>
            </w:rPr>
            <w:br w:type="column"/>
          </w:r>
        </w:sdtContent>
      </w:sdt>
      <w:sdt>
        <w:sdtPr>
          <w:rPr>
            <w:b/>
          </w:rPr>
          <w:id w:val="461849913"/>
          <w:lock w:val="contentLocked"/>
          <w:placeholder>
            <w:docPart w:val="7B49ECD46A6D4F26A61364EB7F82E1A4"/>
          </w:placeholder>
          <w:group/>
        </w:sdtPr>
        <w:sdtEndPr>
          <w:rPr>
            <w:b w:val="0"/>
          </w:rPr>
        </w:sdtEndPr>
        <w:sdtContent>
          <w:sdt>
            <w:sdtPr>
              <w:rPr>
                <w:b/>
              </w:rPr>
              <w:id w:val="-1291518111"/>
              <w:lock w:val="sdtContentLocked"/>
              <w:placeholder>
                <w:docPart w:val="7B49ECD46A6D4F26A61364EB7F82E1A4"/>
              </w:placeholder>
              <w:group/>
            </w:sdtPr>
            <w:sdtEndPr>
              <w:rPr>
                <w:b w:val="0"/>
              </w:rPr>
            </w:sdtEndPr>
            <w:sdtContent>
              <w:sdt>
                <w:sdtPr>
                  <w:rPr>
                    <w:rStyle w:val="ab"/>
                  </w:rPr>
                  <w:alias w:val="Πόλη"/>
                  <w:tag w:val="Πόλη"/>
                  <w:id w:val="1019975433"/>
                  <w:lock w:val="sdtLocked"/>
                  <w:placeholder>
                    <w:docPart w:val="54B3AE891EF84EEC83E4B2EAA32BA433"/>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2EFFDD51D3A649FC9AF2CB35EA55FEC7"/>
                  </w:placeholder>
                  <w:date w:fullDate="2019-10-23T00:00:00Z">
                    <w:dateFormat w:val="dd.MM.yyyy"/>
                    <w:lid w:val="el-GR"/>
                    <w:storeMappedDataAs w:val="dateTime"/>
                    <w:calendar w:val="gregorian"/>
                  </w:date>
                </w:sdtPr>
                <w:sdtEndPr>
                  <w:rPr>
                    <w:rStyle w:val="a1"/>
                  </w:rPr>
                </w:sdtEndPr>
                <w:sdtContent>
                  <w:r w:rsidR="005D211F">
                    <w:rPr>
                      <w:rStyle w:val="Char6"/>
                    </w:rPr>
                    <w:t>23.10.2019</w:t>
                  </w:r>
                </w:sdtContent>
              </w:sdt>
            </w:sdtContent>
          </w:sdt>
        </w:sdtContent>
      </w:sdt>
    </w:p>
    <w:p w14:paraId="085F2396" w14:textId="7AFBCC71" w:rsidR="00A5663B" w:rsidRPr="00A5663B" w:rsidRDefault="00637035" w:rsidP="00DA5411">
      <w:pPr>
        <w:tabs>
          <w:tab w:val="left" w:pos="2552"/>
        </w:tabs>
        <w:ind w:left="1134"/>
        <w:jc w:val="left"/>
        <w:rPr>
          <w:b/>
        </w:rPr>
      </w:pPr>
      <w:sdt>
        <w:sdtPr>
          <w:rPr>
            <w:b/>
          </w:rPr>
          <w:id w:val="1129432688"/>
          <w:lock w:val="contentLocked"/>
          <w:placeholder>
            <w:docPart w:val="7B49ECD46A6D4F26A61364EB7F82E1A4"/>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FF4E03CB75064421BA15C111A30C5E0B"/>
          </w:placeholder>
          <w:text/>
        </w:sdtPr>
        <w:sdtEndPr>
          <w:rPr>
            <w:rStyle w:val="a1"/>
          </w:rPr>
        </w:sdtEndPr>
        <w:sdtContent>
          <w:r w:rsidR="00FC6393">
            <w:rPr>
              <w:rStyle w:val="Char6"/>
            </w:rPr>
            <w:t>1465</w:t>
          </w:r>
        </w:sdtContent>
      </w:sdt>
    </w:p>
    <w:sdt>
      <w:sdtPr>
        <w:rPr>
          <w:rFonts w:eastAsiaTheme="majorEastAsia" w:cstheme="majorBidi"/>
          <w:b/>
          <w:color w:val="auto"/>
          <w:spacing w:val="5"/>
          <w:kern w:val="28"/>
          <w:sz w:val="23"/>
          <w:szCs w:val="52"/>
        </w:rPr>
        <w:id w:val="-1224288116"/>
        <w:lock w:val="contentLocked"/>
        <w:placeholder>
          <w:docPart w:val="7B49ECD46A6D4F26A61364EB7F82E1A4"/>
        </w:placeholder>
        <w:group/>
      </w:sdtPr>
      <w:sdtEndPr/>
      <w:sdtContent>
        <w:sdt>
          <w:sdtPr>
            <w:rPr>
              <w:rFonts w:eastAsiaTheme="majorEastAsia" w:cstheme="majorBidi"/>
              <w:b/>
              <w:color w:val="auto"/>
              <w:spacing w:val="5"/>
              <w:kern w:val="28"/>
              <w:sz w:val="23"/>
              <w:szCs w:val="52"/>
            </w:rPr>
            <w:id w:val="-583229713"/>
            <w:lock w:val="sdtContentLocked"/>
            <w:placeholder>
              <w:docPart w:val="7B49ECD46A6D4F26A61364EB7F82E1A4"/>
            </w:placeholder>
            <w:group/>
          </w:sdtPr>
          <w:sdtEndPr/>
          <w:sdtContent>
            <w:p w14:paraId="44E4D4A2"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B49ECD46A6D4F26A61364EB7F82E1A4"/>
                </w:placeholder>
                <w:group/>
              </w:sdtPr>
              <w:sdtEndPr>
                <w:rPr>
                  <w:spacing w:val="5"/>
                  <w:szCs w:val="52"/>
                </w:rPr>
              </w:sdtEndPr>
              <w:sdtContent>
                <w:p w14:paraId="19BE2BF6" w14:textId="12CF2B7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FBA40A9FA16D4DE3B7DF658DBF5A250E"/>
                      </w:placeholder>
                    </w:sdtPr>
                    <w:sdtEndPr>
                      <w:rPr>
                        <w:szCs w:val="23"/>
                      </w:rPr>
                    </w:sdtEndPr>
                    <w:sdtContent>
                      <w:r w:rsidR="00221440">
                        <w:t xml:space="preserve">Πρόεδρο και Μέλη </w:t>
                      </w:r>
                      <w:r w:rsidR="00221440" w:rsidRPr="00221440">
                        <w:rPr>
                          <w:color w:val="000000"/>
                          <w:szCs w:val="23"/>
                          <w:shd w:val="clear" w:color="auto" w:fill="FFFFFF"/>
                        </w:rPr>
                        <w:t>Διαρκούς Επιτροπής Δημόσιας Διοίκησης, Δημόσιας Τάξης και Δικαιοσύνης</w:t>
                      </w:r>
                    </w:sdtContent>
                  </w:sdt>
                </w:p>
              </w:sdtContent>
            </w:sdt>
          </w:sdtContent>
        </w:sdt>
      </w:sdtContent>
    </w:sdt>
    <w:p w14:paraId="2FA93F6E" w14:textId="0C8334CB" w:rsidR="005D05EE" w:rsidRPr="005D05EE" w:rsidRDefault="000D3D70" w:rsidP="00A66F36">
      <w:pPr>
        <w:ind w:left="993" w:hanging="993"/>
        <w:jc w:val="left"/>
      </w:pPr>
      <w:r>
        <w:rPr>
          <w:rStyle w:val="ab"/>
        </w:rPr>
        <w:tab/>
      </w:r>
      <w:sdt>
        <w:sdtPr>
          <w:rPr>
            <w:rStyle w:val="ab"/>
          </w:rPr>
          <w:id w:val="-1481762733"/>
          <w:placeholder>
            <w:docPart w:val="477BAA1B616C457BBD3B2E60ADC8418A"/>
          </w:placeholder>
          <w:text w:multiLine="1"/>
        </w:sdtPr>
        <w:sdtEndPr>
          <w:rPr>
            <w:rStyle w:val="ab"/>
          </w:rPr>
        </w:sdtEndPr>
        <w:sdtContent>
          <w:r w:rsidR="00240D5C">
            <w:rPr>
              <w:rStyle w:val="ab"/>
            </w:rPr>
            <w:t xml:space="preserve"> </w:t>
          </w:r>
        </w:sdtContent>
      </w:sdt>
    </w:p>
    <w:p w14:paraId="0AF3283F"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D96DF577DCED493692CD4CE3526CFF8E"/>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B49ECD46A6D4F26A61364EB7F82E1A4"/>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B49ECD46A6D4F26A61364EB7F82E1A4"/>
            </w:placeholder>
            <w:group/>
          </w:sdtPr>
          <w:sdtEndPr>
            <w:rPr>
              <w:bCs w:val="0"/>
              <w:color w:val="000000"/>
              <w:spacing w:val="0"/>
              <w:szCs w:val="22"/>
            </w:rPr>
          </w:sdtEndPr>
          <w:sdtContent>
            <w:p w14:paraId="2D5B9EBA" w14:textId="74B705F0" w:rsidR="002D0AB7" w:rsidRPr="00C0166C" w:rsidRDefault="00637035" w:rsidP="00DD1D03">
              <w:pPr>
                <w:pStyle w:val="a8"/>
                <w:ind w:left="993" w:hanging="993"/>
                <w:rPr>
                  <w:szCs w:val="23"/>
                </w:rPr>
              </w:pPr>
              <w:sdt>
                <w:sdtPr>
                  <w:rPr>
                    <w:b w:val="0"/>
                    <w:bCs/>
                    <w:color w:val="000000" w:themeColor="text1"/>
                    <w:spacing w:val="-5"/>
                    <w:szCs w:val="23"/>
                  </w:rPr>
                  <w:id w:val="-1423412983"/>
                  <w:lock w:val="sdtContentLocked"/>
                  <w:placeholder>
                    <w:docPart w:val="6A7DF746D3024CD4A952AC71DF252A00"/>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DD47DDB12A34A79B135275A2EF95553"/>
                  </w:placeholder>
                </w:sdtPr>
                <w:sdtEndPr>
                  <w:rPr>
                    <w:szCs w:val="23"/>
                  </w:rPr>
                </w:sdtEndPr>
                <w:sdtContent>
                  <w:sdt>
                    <w:sdtPr>
                      <w:alias w:val="Θέμα της επιστολής"/>
                      <w:tag w:val="Θέμα της επιστολής"/>
                      <w:id w:val="-40282528"/>
                      <w:placeholder>
                        <w:docPart w:val="808A0890992540848C544212D75BE637"/>
                      </w:placeholder>
                    </w:sdtPr>
                    <w:sdtEndPr>
                      <w:rPr>
                        <w:szCs w:val="23"/>
                      </w:rPr>
                    </w:sdtEndPr>
                    <w:sdtContent>
                      <w:r w:rsidR="00580C04">
                        <w:rPr>
                          <w:rFonts w:eastAsia="Times New Roman" w:cstheme="minorHAnsi"/>
                          <w:bCs/>
                          <w:spacing w:val="0"/>
                          <w:kern w:val="0"/>
                          <w:sz w:val="24"/>
                          <w:szCs w:val="24"/>
                        </w:rPr>
                        <w:t>Κατάθεση αιτημάτων και προτάσεων</w:t>
                      </w:r>
                      <w:r w:rsidR="007245FA">
                        <w:rPr>
                          <w:rFonts w:eastAsia="Times New Roman" w:cstheme="minorHAnsi"/>
                          <w:bCs/>
                          <w:spacing w:val="0"/>
                          <w:kern w:val="0"/>
                          <w:sz w:val="24"/>
                          <w:szCs w:val="24"/>
                        </w:rPr>
                        <w:t xml:space="preserve"> </w:t>
                      </w:r>
                      <w:r w:rsidR="00580C04">
                        <w:rPr>
                          <w:rFonts w:eastAsia="Times New Roman" w:cstheme="minorHAnsi"/>
                          <w:bCs/>
                          <w:spacing w:val="0"/>
                          <w:kern w:val="0"/>
                          <w:sz w:val="24"/>
                          <w:szCs w:val="24"/>
                        </w:rPr>
                        <w:t xml:space="preserve">της Ε.Σ.Α.μεΑ. </w:t>
                      </w:r>
                      <w:r w:rsidR="007245FA">
                        <w:rPr>
                          <w:rFonts w:eastAsia="Times New Roman" w:cstheme="minorHAnsi"/>
                          <w:bCs/>
                          <w:spacing w:val="0"/>
                          <w:kern w:val="0"/>
                          <w:sz w:val="24"/>
                          <w:szCs w:val="24"/>
                        </w:rPr>
                        <w:t>επί του σχ</w:t>
                      </w:r>
                      <w:r w:rsidR="00A5435C">
                        <w:rPr>
                          <w:rFonts w:eastAsia="Times New Roman" w:cstheme="minorHAnsi"/>
                          <w:bCs/>
                          <w:spacing w:val="0"/>
                          <w:kern w:val="0"/>
                          <w:sz w:val="24"/>
                          <w:szCs w:val="24"/>
                        </w:rPr>
                        <w:t>εδίου</w:t>
                      </w:r>
                      <w:r w:rsidR="007245FA">
                        <w:rPr>
                          <w:rFonts w:eastAsia="Times New Roman" w:cstheme="minorHAnsi"/>
                          <w:bCs/>
                          <w:spacing w:val="0"/>
                          <w:kern w:val="0"/>
                          <w:sz w:val="24"/>
                          <w:szCs w:val="24"/>
                        </w:rPr>
                        <w:t xml:space="preserve"> νόμου ‘</w:t>
                      </w:r>
                      <w:r w:rsidR="007245FA" w:rsidRPr="007245FA">
                        <w:rPr>
                          <w:rFonts w:eastAsia="Times New Roman" w:cstheme="minorHAnsi"/>
                          <w:bCs/>
                          <w:i/>
                          <w:spacing w:val="0"/>
                          <w:kern w:val="0"/>
                          <w:sz w:val="24"/>
                          <w:szCs w:val="24"/>
                        </w:rPr>
                        <w:t>Περί Διεθνούς Προστασίας</w:t>
                      </w:r>
                      <w:r w:rsidR="007245FA" w:rsidRPr="007F019B">
                        <w:rPr>
                          <w:rFonts w:eastAsia="Times New Roman" w:cstheme="minorHAnsi"/>
                          <w:bCs/>
                          <w:i/>
                          <w:spacing w:val="0"/>
                          <w:kern w:val="0"/>
                          <w:sz w:val="24"/>
                          <w:szCs w:val="24"/>
                        </w:rPr>
                        <w:t>’</w:t>
                      </w:r>
                    </w:sdtContent>
                  </w:sdt>
                </w:sdtContent>
              </w:sdt>
              <w:r w:rsidR="002D0AB7">
                <w:rPr>
                  <w:rStyle w:val="ab"/>
                </w:rPr>
                <w:t>»</w:t>
              </w:r>
            </w:p>
            <w:p w14:paraId="2EE514FF" w14:textId="77777777" w:rsidR="002D0AB7" w:rsidRDefault="00637035" w:rsidP="00DD1D03">
              <w:pPr>
                <w:pBdr>
                  <w:top w:val="single" w:sz="4" w:space="1" w:color="auto"/>
                </w:pBdr>
                <w:spacing w:after="480"/>
              </w:pPr>
            </w:p>
          </w:sdtContent>
        </w:sdt>
        <w:sdt>
          <w:sdtPr>
            <w:alias w:val="Σώμα της επιστολής"/>
            <w:tag w:val="Σώμα της επιστολής"/>
            <w:id w:val="-1096393226"/>
            <w:placeholder>
              <w:docPart w:val="A0D811228B8E466A82BA3735C7924ACE"/>
            </w:placeholder>
          </w:sdtPr>
          <w:sdtEndPr/>
          <w:sdtContent>
            <w:p w14:paraId="256342CB" w14:textId="7742C12D" w:rsidR="007245FA" w:rsidRPr="00580C04" w:rsidRDefault="00580C04" w:rsidP="00580C04">
              <w:pPr>
                <w:rPr>
                  <w:b/>
                  <w:i/>
                  <w:iCs/>
                </w:rPr>
              </w:pPr>
              <w:r w:rsidRPr="00580C04">
                <w:rPr>
                  <w:b/>
                  <w:i/>
                  <w:iCs/>
                </w:rPr>
                <w:t xml:space="preserve">Κύριε Πρόεδρε, Αγαπητά Μέλη, </w:t>
              </w:r>
              <w:r w:rsidR="007245FA" w:rsidRPr="00580C04">
                <w:rPr>
                  <w:b/>
                  <w:i/>
                  <w:iCs/>
                </w:rPr>
                <w:t xml:space="preserve"> </w:t>
              </w:r>
            </w:p>
            <w:p w14:paraId="464C5477" w14:textId="4E576914" w:rsidR="007245FA" w:rsidRDefault="007245FA" w:rsidP="007245FA">
              <w:pPr>
                <w:spacing w:after="0"/>
                <w:rPr>
                  <w:color w:val="auto"/>
                </w:rPr>
              </w:pPr>
              <w:r w:rsidRPr="00975E3F">
                <w:t>Η Εθνική Συνομοσπονδία Ατόμων με Αναπηρία (Ε.Σ.Α.μεΑ.</w:t>
              </w:r>
              <w:r w:rsidR="00240D5C">
                <w:t>)</w:t>
              </w:r>
              <w:r w:rsidRPr="00975E3F">
                <w:t xml:space="preserve">, </w:t>
              </w:r>
              <w:r w:rsidRPr="00926AB7">
                <w:rPr>
                  <w:i/>
                </w:rPr>
                <w:t>η οποία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και είναι ιδρυτικό μέλος του Ευρωπαϊκού Φόρουμ Ατόμων με Αναπηρία (European Disability Forum) -του μεγαλύτερου φορέα εκπροσώπησης των ατόμων με αναπηρία και των οικογενειών τους σε ευρωπαϊκό επίπεδο</w:t>
              </w:r>
              <w:r w:rsidRPr="00975E3F">
                <w:t>, υπ</w:t>
              </w:r>
              <w:r w:rsidR="00221440">
                <w:t>έβαλλε</w:t>
              </w:r>
              <w:r w:rsidRPr="00975E3F">
                <w:t xml:space="preserve"> τις προτάσεις της στο πλαίσιο της δημόσιας διαβούλευσης επί του σχεδίου νόμου </w:t>
              </w:r>
              <w:r w:rsidRPr="00975E3F">
                <w:rPr>
                  <w:i/>
                </w:rPr>
                <w:t>«Περί Διεθνούς Προστασίας»</w:t>
              </w:r>
              <w:r w:rsidR="00221440">
                <w:t xml:space="preserve"> </w:t>
              </w:r>
              <w:r w:rsidRPr="00975E3F">
                <w:rPr>
                  <w:color w:val="auto"/>
                </w:rPr>
                <w:t xml:space="preserve">ηλεκτρονικά στις 21.10.2019 στο διαδικτυακό τόπο της ανοιχτής διακυβέρνησης </w:t>
              </w:r>
              <w:hyperlink r:id="rId10" w:history="1">
                <w:r w:rsidR="001D3D33" w:rsidRPr="00845A76">
                  <w:rPr>
                    <w:rStyle w:val="-"/>
                  </w:rPr>
                  <w:t>www.opengov.gr</w:t>
                </w:r>
              </w:hyperlink>
              <w:r w:rsidR="001D3D33" w:rsidRPr="001D3D33">
                <w:rPr>
                  <w:color w:val="auto"/>
                </w:rPr>
                <w:t xml:space="preserve"> </w:t>
              </w:r>
              <w:r w:rsidRPr="00975E3F">
                <w:rPr>
                  <w:color w:val="auto"/>
                </w:rPr>
                <w:t xml:space="preserve"> </w:t>
              </w:r>
              <w:r w:rsidR="00221440">
                <w:rPr>
                  <w:color w:val="auto"/>
                </w:rPr>
                <w:t>Ό</w:t>
              </w:r>
              <w:r w:rsidR="00075988">
                <w:rPr>
                  <w:color w:val="auto"/>
                </w:rPr>
                <w:t>πως διαπιστώ</w:t>
              </w:r>
              <w:r w:rsidR="003A328F">
                <w:rPr>
                  <w:color w:val="auto"/>
                </w:rPr>
                <w:t xml:space="preserve">νεται από </w:t>
              </w:r>
              <w:r w:rsidR="00075988">
                <w:rPr>
                  <w:color w:val="auto"/>
                </w:rPr>
                <w:t>την κατάθεσ</w:t>
              </w:r>
              <w:r w:rsidR="003A328F">
                <w:rPr>
                  <w:color w:val="auto"/>
                </w:rPr>
                <w:t xml:space="preserve">η του σχεδίου νόμου </w:t>
              </w:r>
              <w:r w:rsidR="00075988">
                <w:rPr>
                  <w:color w:val="auto"/>
                </w:rPr>
                <w:t>στη Βουλή</w:t>
              </w:r>
              <w:r w:rsidR="003A328F">
                <w:rPr>
                  <w:color w:val="auto"/>
                </w:rPr>
                <w:t xml:space="preserve"> δεν έχει συμπεριληφθεί καμία από τις προτάσεις </w:t>
              </w:r>
              <w:r w:rsidR="00A5435C">
                <w:rPr>
                  <w:color w:val="auto"/>
                </w:rPr>
                <w:t>μας,</w:t>
              </w:r>
              <w:r w:rsidR="003A328F">
                <w:rPr>
                  <w:color w:val="auto"/>
                </w:rPr>
                <w:t xml:space="preserve"> παρόλο που είναι εύλογες και αφορούν τον πλέον ευάλωτο πληθυσμό της χώρας</w:t>
              </w:r>
              <w:r w:rsidR="00A5435C" w:rsidRPr="00A5435C">
                <w:rPr>
                  <w:color w:val="auto"/>
                </w:rPr>
                <w:t>,</w:t>
              </w:r>
              <w:r w:rsidR="003A328F">
                <w:rPr>
                  <w:color w:val="auto"/>
                </w:rPr>
                <w:t xml:space="preserve"> που είναι οι δικαιούχοι και αιτούντες διεθνή προστασία με αναπηρία </w:t>
              </w:r>
              <w:r w:rsidR="00911331">
                <w:rPr>
                  <w:color w:val="auto"/>
                </w:rPr>
                <w:t>ή/</w:t>
              </w:r>
              <w:r w:rsidR="003A328F">
                <w:rPr>
                  <w:color w:val="auto"/>
                </w:rPr>
                <w:t xml:space="preserve">και χρόνιες παθήσεις. </w:t>
              </w:r>
              <w:r w:rsidR="003A328F" w:rsidRPr="00221440">
                <w:rPr>
                  <w:color w:val="auto"/>
                </w:rPr>
                <w:t>Ως εκ τούτου</w:t>
              </w:r>
              <w:r w:rsidR="00B5095A">
                <w:rPr>
                  <w:color w:val="auto"/>
                </w:rPr>
                <w:t>,</w:t>
              </w:r>
              <w:r w:rsidR="003A328F" w:rsidRPr="00221440">
                <w:rPr>
                  <w:color w:val="auto"/>
                </w:rPr>
                <w:t xml:space="preserve"> </w:t>
              </w:r>
              <w:r w:rsidR="00221440" w:rsidRPr="009C4CF2">
                <w:t>η Ε.Σ.Α.μεΑ. ζητάει να κληθεί σε ακρόαση κατά τη συζήτησή του στη συνεδρίαση της Βουλής, προκειμένου να αναπτύξει τις προτάσεις της.</w:t>
              </w:r>
              <w:r w:rsidR="00221440">
                <w:t xml:space="preserve"> </w:t>
              </w:r>
            </w:p>
            <w:p w14:paraId="0406441B" w14:textId="77777777" w:rsidR="00221440" w:rsidRPr="00975E3F" w:rsidRDefault="00221440" w:rsidP="007245FA">
              <w:pPr>
                <w:spacing w:after="0"/>
                <w:rPr>
                  <w:color w:val="auto"/>
                </w:rPr>
              </w:pPr>
            </w:p>
            <w:p w14:paraId="5F86680C" w14:textId="260D7667" w:rsidR="00240D5C" w:rsidRDefault="00976B05" w:rsidP="007245FA">
              <w:pPr>
                <w:spacing w:after="0"/>
              </w:pPr>
              <w:r>
                <w:t xml:space="preserve"> </w:t>
              </w:r>
            </w:p>
            <w:p w14:paraId="3D65B116" w14:textId="42528D5E" w:rsidR="007245FA" w:rsidRPr="00240D5C" w:rsidRDefault="007245FA" w:rsidP="007245FA">
              <w:pPr>
                <w:spacing w:after="0"/>
                <w:rPr>
                  <w:b/>
                  <w:bCs/>
                  <w:u w:val="single"/>
                </w:rPr>
              </w:pPr>
              <w:r w:rsidRPr="00240D5C">
                <w:rPr>
                  <w:b/>
                  <w:bCs/>
                </w:rPr>
                <w:t xml:space="preserve">Πιο συγκεκριμένα, </w:t>
              </w:r>
              <w:r w:rsidRPr="00A5435C">
                <w:rPr>
                  <w:b/>
                  <w:bCs/>
                  <w:u w:val="single"/>
                </w:rPr>
                <w:t>λα</w:t>
              </w:r>
              <w:r w:rsidRPr="00240D5C">
                <w:rPr>
                  <w:b/>
                  <w:bCs/>
                  <w:u w:val="single"/>
                </w:rPr>
                <w:t xml:space="preserve">μβάνοντας λοιπόν υπόψη: </w:t>
              </w:r>
            </w:p>
            <w:p w14:paraId="01477DED" w14:textId="77777777" w:rsidR="007245FA" w:rsidRPr="00975E3F" w:rsidRDefault="007245FA" w:rsidP="007245FA">
              <w:pPr>
                <w:spacing w:after="0"/>
                <w:rPr>
                  <w:b/>
                </w:rPr>
              </w:pPr>
            </w:p>
            <w:p w14:paraId="2EB693E9" w14:textId="77777777" w:rsidR="007245FA" w:rsidRPr="00975E3F" w:rsidRDefault="007245FA" w:rsidP="007245FA">
              <w:pPr>
                <w:spacing w:after="0"/>
                <w:rPr>
                  <w:i/>
                </w:rPr>
              </w:pPr>
              <w:r w:rsidRPr="00975E3F">
                <w:t>-την παρ. 6 του Άρθρου 21 του Συντάγματος της χώρας, σύμφωνα με την οποία «</w:t>
              </w:r>
              <w:r w:rsidRPr="00975E3F">
                <w:rPr>
                  <w:i/>
                </w:rPr>
                <w:t xml:space="preserve">τα άτομα με αναπηρίες έχουν δικαίωμα να απολαμβάνουν μέτρων που εξασφαλίζουν την αυτονομία, </w:t>
              </w:r>
              <w:r w:rsidRPr="00975E3F">
                <w:rPr>
                  <w:i/>
                </w:rPr>
                <w:lastRenderedPageBreak/>
                <w:t>την επαγγελματική ένταξη και τη συμμετοχή τους στην κοινωνική, οικονομική και πολιτική ζωή της Χώρας»,</w:t>
              </w:r>
            </w:p>
            <w:p w14:paraId="2D552EEF" w14:textId="77777777" w:rsidR="007245FA" w:rsidRPr="00975E3F" w:rsidRDefault="007245FA" w:rsidP="007245FA">
              <w:pPr>
                <w:spacing w:after="0"/>
              </w:pPr>
            </w:p>
            <w:p w14:paraId="7EB28059" w14:textId="244F1DB0" w:rsidR="007245FA" w:rsidRPr="00975E3F" w:rsidRDefault="007245FA" w:rsidP="007245FA">
              <w:pPr>
                <w:spacing w:after="0"/>
              </w:pPr>
              <w:r w:rsidRPr="00975E3F">
                <w:rPr>
                  <w:b/>
                </w:rPr>
                <w:t>-</w:t>
              </w:r>
              <w:r w:rsidRPr="00975E3F">
                <w:t>τη Σύμβαση των Ηνωμένων Εθνών  για τα Δικαιώματα των Ατόμων με Αναπηρίες, την οποία η χώρα μας κύρωσε με το πρώτο άρθρο του ν.4074/2012 και ως εκ τούτου οφείλει να την εφαρμόσει σε εθνικό επίπεδο,</w:t>
              </w:r>
              <w:r w:rsidR="004E1247" w:rsidRPr="00975E3F">
                <w:t xml:space="preserve"> </w:t>
              </w:r>
            </w:p>
            <w:p w14:paraId="2005ECF8" w14:textId="55BAFCBE" w:rsidR="007245FA" w:rsidRPr="00975E3F" w:rsidRDefault="007245FA" w:rsidP="007245FA">
              <w:pPr>
                <w:spacing w:after="0"/>
                <w:rPr>
                  <w:color w:val="auto"/>
                </w:rPr>
              </w:pPr>
              <w:r w:rsidRPr="00975E3F">
                <w:rPr>
                  <w:b/>
                </w:rPr>
                <w:t>-</w:t>
              </w:r>
              <w:r w:rsidRPr="00975E3F">
                <w:t xml:space="preserve">την παρ. 1 του άρθρου 62 του ν.4488/2017 (με τον οποίο θεσπίστηκαν οι </w:t>
              </w:r>
              <w:r w:rsidRPr="00975E3F">
                <w:rPr>
                  <w:i/>
                </w:rPr>
                <w:t>«κατευθυντήριες – οργανωτικές διατάξεις υλοποίησης της Σύμβασης των Ηνωμένων Εθνών για τα Δικαιώματα των Ατόμων με Αναπηρίες»</w:t>
              </w:r>
              <w:r w:rsidRPr="00975E3F">
                <w:t>), σύμφωνα με την οποία τα διοικητικά όργανα και οι αρχές οφείλουν να εντάσσουν τη διάσταση της αναπηρίας σε κάθε δημόσια πολιτική, διοικητική διαδικασία, δράση, μέτρο και πρόγραμμα της αρμοδιότητάς τους με στόχο την εξάλειψη, αποκατάσταση και αποτροπή ανισοτήτων μεταξύ ατόμων με και χωρίς αναπηρίες,</w:t>
              </w:r>
              <w:r w:rsidR="004E1247" w:rsidRPr="00975E3F">
                <w:rPr>
                  <w:color w:val="auto"/>
                </w:rPr>
                <w:t xml:space="preserve"> </w:t>
              </w:r>
            </w:p>
            <w:p w14:paraId="1E60A496" w14:textId="77777777" w:rsidR="007245FA" w:rsidRPr="00975E3F" w:rsidRDefault="007245FA" w:rsidP="007245FA">
              <w:pPr>
                <w:spacing w:after="0"/>
                <w:rPr>
                  <w:b/>
                  <w:u w:val="single"/>
                </w:rPr>
              </w:pPr>
              <w:r w:rsidRPr="00975E3F">
                <w:rPr>
                  <w:b/>
                  <w:u w:val="single"/>
                </w:rPr>
                <w:t xml:space="preserve">η Ε.Σ.Α.μεΑ. αιτείται ανά άρθρο τα εξής: </w:t>
              </w:r>
            </w:p>
            <w:p w14:paraId="416AB86F" w14:textId="706A6274" w:rsidR="007245FA" w:rsidRPr="00975E3F" w:rsidRDefault="007245FA" w:rsidP="005F239F">
              <w:pPr>
                <w:pStyle w:val="a9"/>
                <w:numPr>
                  <w:ilvl w:val="0"/>
                  <w:numId w:val="16"/>
                </w:numPr>
                <w:spacing w:before="100" w:after="100"/>
                <w:ind w:left="360"/>
                <w:rPr>
                  <w:bCs/>
                  <w:lang w:eastAsia="el-GR"/>
                </w:rPr>
              </w:pPr>
              <w:r w:rsidRPr="00975E3F">
                <w:rPr>
                  <w:b/>
                  <w:bCs/>
                  <w:lang w:eastAsia="el-GR"/>
                </w:rPr>
                <w:t xml:space="preserve">Στην παρ. 2 του άρθρου 31 όπως αντικατασταθεί </w:t>
              </w:r>
              <w:r w:rsidRPr="00975E3F">
                <w:rPr>
                  <w:lang w:eastAsia="el-GR"/>
                </w:rPr>
                <w:t>ο εσφαλμένος όρος «άτομα με ειδικές ανάγκες» από το συνταγματικά κατοχυρωμένο όρο «άτομα με αναπηρία»</w:t>
              </w:r>
              <w:r w:rsidR="00A5435C" w:rsidRPr="00A5435C">
                <w:rPr>
                  <w:lang w:eastAsia="el-GR"/>
                </w:rPr>
                <w:t>,</w:t>
              </w:r>
              <w:r w:rsidRPr="00975E3F">
                <w:rPr>
                  <w:lang w:eastAsia="el-GR"/>
                </w:rPr>
                <w:t xml:space="preserve"> </w:t>
              </w:r>
              <w:bookmarkStart w:id="7" w:name="_Hlk22562035"/>
              <w:r w:rsidRPr="00975E3F">
                <w:rPr>
                  <w:lang w:eastAsia="el-GR"/>
                </w:rPr>
                <w:t xml:space="preserve">όπως αυτός απορρέει από την παρ. 6 του άρθρου 21 του Συντάγματος της Ελλάδας (2001). Στην ίδια παράγραφο να αντικατασταθεί ο όρος «τα άτομα με πνευματικές διαταραχές» από τον «όρο νοητική και ψυχική αναπηρία» προκειμένου να εναρμονιστεί με το δικαιωματικό μοντέλο προσέγγισης της αναπηρίας, όπως αυτό κατοχυρώνεται με τη Σύμβαση των Ηνωμένων Εθνών για τα Δικαιώματα των Ατόμων με Αναπηρίες, καθώς και με την ορολογία που υιοθετεί το αναπηρικό κίνημα της χώρας. </w:t>
              </w:r>
            </w:p>
            <w:bookmarkEnd w:id="7"/>
            <w:p w14:paraId="36325942" w14:textId="6403888A" w:rsidR="007245FA" w:rsidRPr="00975E3F" w:rsidRDefault="007245FA" w:rsidP="005F239F">
              <w:pPr>
                <w:pStyle w:val="a9"/>
                <w:numPr>
                  <w:ilvl w:val="0"/>
                  <w:numId w:val="16"/>
                </w:numPr>
                <w:spacing w:before="100" w:after="100"/>
                <w:ind w:left="360"/>
                <w:rPr>
                  <w:bCs/>
                  <w:lang w:eastAsia="el-GR"/>
                </w:rPr>
              </w:pPr>
              <w:r w:rsidRPr="00975E3F">
                <w:rPr>
                  <w:b/>
                  <w:bCs/>
                  <w:lang w:eastAsia="el-GR"/>
                </w:rPr>
                <w:t xml:space="preserve">Στο εδάφιο δ της παρ. 5 του άρθρου 39 να αντικατασταθεί </w:t>
              </w:r>
              <w:r w:rsidRPr="00975E3F">
                <w:rPr>
                  <w:lang w:eastAsia="el-GR"/>
                </w:rPr>
                <w:t>ο εσφαλμένος όρος «άτομα με ειδικές ανάγκες» από το συνταγματικά κατοχυρωμένο όρο «άτομα με αναπηρία» όπως αυτός απορρέει από την παρ. 6 του άρθρου 21 του Συντάγματος της Ελλάδας (2001). Στο ίδιο εδάφιο να αντικατασταθεί ο όρος «τα άτομα με πνευματικές διαταραχές» από τον «όρο νοητική και ψυχική αναπηρία» προκειμένου να εναρμονιστεί με το δικαιωματικό μοντέλο προσέγγισης της αναπηρίας, όπως αυτό κατοχυρώνεται με τη Σύμβαση των Ηνωμένων Εθνών για τα Δικαιώματα των Ατόμων με Αναπηρίες, καθώς και με την ορολογία που υιοθετεί το αναπηρικό κίνημα της χώρας.  Επιπροσθέτως, καθότι η αξιολόγηση της ευαλωτότητας αποτελεί κομβικό σημείο των διαδικασιών υποδοχής-ταυτοποίησης ώστε να παρασχεθεί στον πληθυσμό με αναπηρία η αναγκαία προστασία και οι αναγκαίες εγγυήσεις, προτείνουμε όπως συμπεριληφθεί στο εν λόγω άρθρο πρόβλεψη για την απασχόληση εξειδικευμένου και πλήρως καταρτισμένου σε θέματα αναπηρίας προσωπικού</w:t>
              </w:r>
              <w:r w:rsidR="00A5435C" w:rsidRPr="00A5435C">
                <w:rPr>
                  <w:lang w:eastAsia="el-GR"/>
                </w:rPr>
                <w:t>,</w:t>
              </w:r>
              <w:r w:rsidRPr="00975E3F">
                <w:rPr>
                  <w:lang w:eastAsia="el-GR"/>
                </w:rPr>
                <w:t xml:space="preserve"> ώστε να αποφευχθεί οποιαδήποτε παραβίαση των κατοχυρωμένων από το εθνικό και διεθνές δίκαιο</w:t>
              </w:r>
              <w:r w:rsidR="00C44F33" w:rsidRPr="00975E3F">
                <w:rPr>
                  <w:lang w:eastAsia="el-GR"/>
                </w:rPr>
                <w:t xml:space="preserve"> ανθρωπίνων δικαιωμάτων</w:t>
              </w:r>
              <w:r w:rsidRPr="00975E3F">
                <w:rPr>
                  <w:lang w:eastAsia="el-GR"/>
                </w:rPr>
                <w:t xml:space="preserve">, του εν λόγω πληθυσμού. Στις Τελικές Παρατηρήσεις και Συστάσεις της Επιτροπής των Ηνωμένων Εθνών για τα Δικαιώματα των Ατόμων με Αναπηρίες στην αρχική έκθεση της Ελλάδας κατά την 504η συνεδρίασή της, διαπιστώνεται η: </w:t>
              </w:r>
              <w:r w:rsidRPr="00975E3F">
                <w:rPr>
                  <w:i/>
                  <w:iCs/>
                  <w:lang w:eastAsia="el-GR"/>
                </w:rPr>
                <w:t>«</w:t>
              </w:r>
              <w:r w:rsidRPr="00975E3F">
                <w:rPr>
                  <w:i/>
                  <w:iCs/>
                </w:rPr>
                <w:t xml:space="preserve">[…] ανεπάρκεια των μέτρων που έχουν </w:t>
              </w:r>
              <w:r w:rsidRPr="00975E3F">
                <w:rPr>
                  <w:i/>
                  <w:iCs/>
                </w:rPr>
                <w:lastRenderedPageBreak/>
                <w:t>ληφθεί για τον εντοπισμό των ατόμων με αναπηρία που είναι αιτούντες άσυλο, πρόσφυγες και άτομα που βρίσκονται σε καταστάσεις που προσομοιάζουν με αυτή του πρόσφυγα</w:t>
              </w:r>
              <w:r w:rsidRPr="00975E3F" w:rsidDel="0015715A">
                <w:rPr>
                  <w:i/>
                  <w:iCs/>
                </w:rPr>
                <w:t xml:space="preserve"> </w:t>
              </w:r>
              <w:r w:rsidRPr="00975E3F">
                <w:rPr>
                  <w:i/>
                  <w:iCs/>
                </w:rPr>
                <w:t xml:space="preserve">τα οποία φθάνουν στο </w:t>
              </w:r>
              <w:r w:rsidRPr="00975E3F">
                <w:rPr>
                  <w:bCs/>
                  <w:i/>
                  <w:iCs/>
                </w:rPr>
                <w:t>συμβαλλόμενο Κράτος</w:t>
              </w:r>
              <w:r w:rsidRPr="00975E3F">
                <w:rPr>
                  <w:i/>
                  <w:iCs/>
                </w:rPr>
                <w:t xml:space="preserve">, καθώς επίσης και για τη διασφάλιση της πρόσβασής τους στην υγειονομική περίθαλψη, σε κατάλληλα καταλύματα, σε βασικές εγκαταστάσεις, σε προστασία και ασφάλεια, και για τη λήψη συγκεκριμένων μέτρων για την παροχή εξατομικευμένης στήριξης, όπως η προσωπική βοήθεια, ιδιαίτερα σε σχέση με τις γυναίκες και τα παιδιά με αναπηρία.» </w:t>
              </w:r>
              <w:r w:rsidRPr="00975E3F">
                <w:t>(παρ.15.β).</w:t>
              </w:r>
              <w:r w:rsidRPr="00975E3F">
                <w:rPr>
                  <w:lang w:eastAsia="el-GR"/>
                </w:rPr>
                <w:t xml:space="preserve"> Στη βάση της προαναφερθείσας διαπίστωσης η Επιτροπή συστήνει στη χώρα </w:t>
              </w:r>
              <w:r w:rsidRPr="00975E3F">
                <w:rPr>
                  <w:i/>
                  <w:iCs/>
                  <w:lang w:eastAsia="el-GR"/>
                </w:rPr>
                <w:t xml:space="preserve">«[…] </w:t>
              </w:r>
              <w:r w:rsidRPr="00975E3F">
                <w:rPr>
                  <w:bCs/>
                  <w:i/>
                  <w:iCs/>
                </w:rPr>
                <w:t>να διασφαλίσει άμεσα ότι η αξιολόγηση της ευαλωτότητας των ατόμων με αναπηρία, και ιδιαίτερα των παιδιών με αναπηρία, που είναι πρόσφυγες, αιτούντες άσυλο και άτομα σε καταστάσεις που προσομοιάζουν με αυτή του πρόσφυγα</w:t>
              </w:r>
              <w:r w:rsidRPr="00975E3F" w:rsidDel="006C1758">
                <w:rPr>
                  <w:bCs/>
                  <w:i/>
                  <w:iCs/>
                </w:rPr>
                <w:t xml:space="preserve"> </w:t>
              </w:r>
              <w:r w:rsidRPr="00975E3F">
                <w:rPr>
                  <w:bCs/>
                  <w:i/>
                  <w:iCs/>
                </w:rPr>
                <w:t xml:space="preserve">πραγματοποιείται συστηματικά με την άφιξη τους στο συμβαλλόμενο Κράτος, από εκπαιδευμένο προσωπικό, και με βάση το δικαιωματικό μοντέλο προσέγγισης της αναπηρίας και συγκεκριμένες κατευθυντήριες γραμμές για την ταυτοποίηση των ατόμων με αναπηρία» </w:t>
              </w:r>
              <w:r w:rsidRPr="00975E3F">
                <w:rPr>
                  <w:lang w:eastAsia="el-GR"/>
                </w:rPr>
                <w:t>(16.β)</w:t>
              </w:r>
              <w:r w:rsidRPr="00975E3F">
                <w:rPr>
                  <w:bCs/>
                  <w:i/>
                  <w:iCs/>
                </w:rPr>
                <w:t>.</w:t>
              </w:r>
            </w:p>
            <w:p w14:paraId="44971823" w14:textId="77777777" w:rsidR="007245FA" w:rsidRPr="00975E3F" w:rsidRDefault="007245FA" w:rsidP="005F239F">
              <w:pPr>
                <w:pStyle w:val="a9"/>
                <w:spacing w:before="100" w:after="100"/>
                <w:ind w:left="360"/>
                <w:rPr>
                  <w:bCs/>
                  <w:lang w:eastAsia="el-GR"/>
                </w:rPr>
              </w:pPr>
              <w:r w:rsidRPr="00975E3F">
                <w:rPr>
                  <w:b/>
                  <w:bCs/>
                  <w:lang w:val="en-US" w:eastAsia="el-GR"/>
                </w:rPr>
                <w:t>To</w:t>
              </w:r>
              <w:r w:rsidRPr="00975E3F">
                <w:rPr>
                  <w:b/>
                  <w:bCs/>
                  <w:lang w:eastAsia="el-GR"/>
                </w:rPr>
                <w:t xml:space="preserve"> εδάφιο δ της παρ. 8 του άρθρου 39 να συμπληρωθεί ως ακολούθως </w:t>
              </w:r>
              <w:r w:rsidRPr="00975E3F">
                <w:rPr>
                  <w:bCs/>
                  <w:lang w:eastAsia="el-GR"/>
                </w:rPr>
                <w:t xml:space="preserve">(βλ. με έντονη γραμματοσειρά): </w:t>
              </w:r>
            </w:p>
            <w:p w14:paraId="7385C46A" w14:textId="77777777" w:rsidR="007245FA" w:rsidRPr="00975E3F" w:rsidRDefault="007245FA" w:rsidP="005F239F">
              <w:pPr>
                <w:pStyle w:val="a9"/>
                <w:spacing w:before="100" w:after="100"/>
                <w:ind w:left="360"/>
                <w:rPr>
                  <w:i/>
                  <w:iCs/>
                  <w:lang w:eastAsia="el-GR"/>
                </w:rPr>
              </w:pPr>
              <w:r w:rsidRPr="00975E3F">
                <w:rPr>
                  <w:i/>
                  <w:iCs/>
                  <w:lang w:eastAsia="el-GR"/>
                </w:rPr>
                <w:t xml:space="preserve">«δ) να τυγχάνουν, εφόσον ανήκουν σε ευάλωτες ομάδες, της κατάλληλης κατά περίπτωση μεταχείρισης, ιδίως εφόσον είναι ασυνόδευτοι ανήλικοι, </w:t>
              </w:r>
              <w:r w:rsidRPr="00975E3F">
                <w:rPr>
                  <w:b/>
                  <w:bCs/>
                  <w:i/>
                  <w:iCs/>
                  <w:lang w:eastAsia="el-GR"/>
                </w:rPr>
                <w:t xml:space="preserve">άτομα με αναπηρία και χρόνιες παθήσεις, </w:t>
              </w:r>
              <w:r w:rsidRPr="00975E3F">
                <w:rPr>
                  <w:i/>
                  <w:iCs/>
                  <w:lang w:eastAsia="el-GR"/>
                </w:rPr>
                <w:t xml:space="preserve">καθώς και να λαμβάνεται ιδιαίτερη μέριμνα ώστε να εξασφαλίζεται στο μέτρο του δυνατού ότι τα πρόσωπα αυτά παραμένουν στα Κέντρα Υποδοχής και Ταυτοποίησης σε ιδιαίτερους </w:t>
              </w:r>
              <w:r w:rsidRPr="00975E3F">
                <w:rPr>
                  <w:b/>
                  <w:bCs/>
                  <w:i/>
                  <w:iCs/>
                  <w:lang w:eastAsia="el-GR"/>
                </w:rPr>
                <w:t>και προσβάσιμους χώρους</w:t>
              </w:r>
              <w:r w:rsidRPr="00975E3F">
                <w:rPr>
                  <w:i/>
                  <w:iCs/>
                  <w:lang w:eastAsia="el-GR"/>
                </w:rPr>
                <w:t xml:space="preserve">, </w:t>
              </w:r>
              <w:r w:rsidRPr="00975E3F">
                <w:rPr>
                  <w:b/>
                  <w:bCs/>
                  <w:i/>
                  <w:iCs/>
                  <w:lang w:eastAsia="el-GR"/>
                </w:rPr>
                <w:t>συμπεριλαμβανομένων των χώρων διαβίωσης και όλων των εγκαταστάσεων εντός του χώρου φιλοξενίας</w:t>
              </w:r>
              <w:r w:rsidRPr="00975E3F">
                <w:rPr>
                  <w:i/>
                  <w:iCs/>
                  <w:lang w:eastAsia="el-GR"/>
                </w:rPr>
                <w:t>, μέχρι την ολοκλήρωση των διαδικασιών υποδοχής και ταυτοποίησης,</w:t>
              </w:r>
              <w:r w:rsidRPr="00975E3F">
                <w:rPr>
                  <w:rFonts w:cs="Calibri"/>
                  <w:i/>
                  <w:iCs/>
                </w:rPr>
                <w:t xml:space="preserve"> [...]». </w:t>
              </w:r>
              <w:r w:rsidRPr="00975E3F">
                <w:rPr>
                  <w:rFonts w:cs="Calibri"/>
                </w:rPr>
                <w:t>Σύμφωνα</w:t>
              </w:r>
              <w:r w:rsidRPr="00975E3F">
                <w:rPr>
                  <w:lang w:eastAsia="el-GR"/>
                </w:rPr>
                <w:t xml:space="preserve"> με τις συστάσεις της Επιτροπής των Ηνωμένων Εθνών για τα Δικαιώματα των Ατόμων με Αναπηρίες στην αρχική έκθεση της Ελλάδας</w:t>
              </w:r>
              <w:r w:rsidRPr="00975E3F">
                <w:t xml:space="preserve"> </w:t>
              </w:r>
              <w:bookmarkStart w:id="8" w:name="_Hlk22560833"/>
              <w:r w:rsidRPr="00975E3F">
                <w:rPr>
                  <w:lang w:eastAsia="el-GR"/>
                </w:rPr>
                <w:t>κατά την 504η συνεδρίασή της</w:t>
              </w:r>
              <w:bookmarkEnd w:id="8"/>
              <w:r w:rsidRPr="00975E3F">
                <w:rPr>
                  <w:lang w:eastAsia="el-GR"/>
                </w:rPr>
                <w:t xml:space="preserve">, η χώρα οφείλει: </w:t>
              </w:r>
              <w:r w:rsidRPr="00975E3F">
                <w:rPr>
                  <w:i/>
                  <w:iCs/>
                  <w:lang w:eastAsia="el-GR"/>
                </w:rPr>
                <w:t>«</w:t>
              </w:r>
              <w:r w:rsidRPr="00975E3F">
                <w:rPr>
                  <w:i/>
                  <w:iCs/>
                </w:rPr>
                <w:t>Να διασφαλίσει την πρόσβαση των ατόμων με αναπηρία, και ιδίως των παιδιών με αναπηρία, που είναι πρόσφυγες, αιτούντες άσυλο και άτομα σε καταστάσεις που προσομοιάζουν με αυτή του πρόσφυγα, στην κοινωνική προστασία, τις βοηθητικές τεχνολογίες, την πληροφόρηση και τις επαρκείς υπηρεσίες, και ιδιαίτερα στην ασφαλή στέγαση, σε υποδομές υγιεινής και ιατρικής φροντίδας, μέσω, μεταξύ άλλων, της παροχής εξατομικευμένης στήριξης.  Να εγγυηθεί άμεσα ότι οι συνθήκες στις εγκαταστάσεις υποδοχής σέβονται την αξιοπρέπεια των ατόμων με αναπηρία, και ιδιαίτερα των παιδιών, που είναι πρόσφυγες, αιτούντες άσυλο ή άτομα σε καταστάσεις που προσομοιάζουν με αυτή του πρόσφυγα, και να μεριμνά για την ομαλή μεταφορά τους στην ηπειρωτική χώρα.»</w:t>
              </w:r>
              <w:r w:rsidRPr="00975E3F">
                <w:rPr>
                  <w:lang w:eastAsia="el-GR"/>
                </w:rPr>
                <w:t xml:space="preserve"> (16.γ)</w:t>
              </w:r>
              <w:r w:rsidRPr="00975E3F">
                <w:rPr>
                  <w:i/>
                  <w:iCs/>
                </w:rPr>
                <w:t xml:space="preserve">. </w:t>
              </w:r>
            </w:p>
            <w:p w14:paraId="6DCCFE35" w14:textId="77777777" w:rsidR="007245FA" w:rsidRPr="00975E3F" w:rsidRDefault="007245FA" w:rsidP="005F239F">
              <w:pPr>
                <w:pStyle w:val="a9"/>
                <w:numPr>
                  <w:ilvl w:val="0"/>
                  <w:numId w:val="16"/>
                </w:numPr>
                <w:ind w:left="360"/>
                <w:rPr>
                  <w:b/>
                  <w:bCs/>
                  <w:i/>
                  <w:iCs/>
                </w:rPr>
              </w:pPr>
              <w:r w:rsidRPr="00975E3F">
                <w:rPr>
                  <w:b/>
                  <w:bCs/>
                  <w:lang w:eastAsia="el-GR"/>
                </w:rPr>
                <w:t>Η παρ. 1</w:t>
              </w:r>
              <w:r w:rsidRPr="00975E3F">
                <w:rPr>
                  <w:lang w:eastAsia="el-GR"/>
                </w:rPr>
                <w:t xml:space="preserve"> </w:t>
              </w:r>
              <w:r w:rsidRPr="00975E3F">
                <w:rPr>
                  <w:b/>
                  <w:bCs/>
                  <w:lang w:eastAsia="el-GR"/>
                </w:rPr>
                <w:t>του άρθρου 48</w:t>
              </w:r>
              <w:r w:rsidRPr="00975E3F">
                <w:rPr>
                  <w:lang w:eastAsia="el-GR"/>
                </w:rPr>
                <w:t xml:space="preserve"> να συμπληρωθεί ως ακολούθως (βλ. με έντονη γραμματοσειρά): </w:t>
              </w:r>
              <w:r w:rsidRPr="00975E3F">
                <w:rPr>
                  <w:bCs/>
                  <w:i/>
                  <w:iCs/>
                </w:rPr>
                <w:t xml:space="preserve">«1. Η υγεία, συμπεριλαμβανομένης της ψυχικής υγείας των αιτούντων υπό κράτηση που είναι ευάλωτα άτομα, </w:t>
              </w:r>
              <w:r w:rsidRPr="00975E3F">
                <w:rPr>
                  <w:b/>
                  <w:i/>
                  <w:iCs/>
                </w:rPr>
                <w:t>ιδίως δε άτομα με αναπηρία και χρόνιες παθήσεις</w:t>
              </w:r>
              <w:r w:rsidRPr="00975E3F">
                <w:rPr>
                  <w:bCs/>
                  <w:i/>
                  <w:iCs/>
                </w:rPr>
                <w:t xml:space="preserve">, αποτελεί πρωταρχικό μέλημα των αρμόδιων Αρχών. Στις </w:t>
              </w:r>
              <w:r w:rsidRPr="00975E3F">
                <w:rPr>
                  <w:bCs/>
                  <w:i/>
                  <w:iCs/>
                </w:rPr>
                <w:lastRenderedPageBreak/>
                <w:t>περιπτώσεις κράτησης, οι αρμόδιες Αρχές εξασφαλίζουν τακτική παρακολούθηση και επαρκή υποστήριξη λαμβάνοντας υπόψη την ιδιαίτερη κατάστασή τους».</w:t>
              </w:r>
            </w:p>
            <w:p w14:paraId="6C412014" w14:textId="77777777" w:rsidR="007245FA" w:rsidRPr="00975E3F" w:rsidRDefault="007245FA" w:rsidP="005F239F">
              <w:pPr>
                <w:pStyle w:val="a9"/>
                <w:numPr>
                  <w:ilvl w:val="0"/>
                  <w:numId w:val="16"/>
                </w:numPr>
                <w:ind w:left="360"/>
                <w:rPr>
                  <w:lang w:eastAsia="el-GR"/>
                </w:rPr>
              </w:pPr>
              <w:r w:rsidRPr="00975E3F">
                <w:rPr>
                  <w:b/>
                  <w:bCs/>
                  <w:lang w:eastAsia="el-GR"/>
                </w:rPr>
                <w:t xml:space="preserve">Στην παρ. 5 του άρθρου 56 </w:t>
              </w:r>
              <w:r w:rsidRPr="00975E3F">
                <w:rPr>
                  <w:lang w:eastAsia="el-GR"/>
                </w:rPr>
                <w:t>να συμπεριληφθεί διάταξη για τους αιτούντες διεθνή προστασία με αναπηρία με την οποία να διασφαλίζεται η διαβίωσή τους σε κατάλληλα προσβάσιμες δομές</w:t>
              </w:r>
              <w:r w:rsidRPr="00975E3F">
                <w:rPr>
                  <w:rFonts w:cs="Arial"/>
                </w:rPr>
                <w:t>,</w:t>
              </w:r>
              <w:r w:rsidRPr="00975E3F">
                <w:rPr>
                  <w:lang w:eastAsia="el-GR"/>
                </w:rPr>
                <w:t xml:space="preserve"> όπως το άρθρο 9 της </w:t>
              </w:r>
              <w:r w:rsidRPr="00975E3F">
                <w:t xml:space="preserve">Σύμβασης των Ηνωμένων Εθνών  για τα Δικαιώματα των Ατόμων με Αναπηρίες υπαγορεύει. </w:t>
              </w:r>
            </w:p>
            <w:p w14:paraId="19787D9A" w14:textId="54F90EC0" w:rsidR="007245FA" w:rsidRPr="00975E3F" w:rsidRDefault="007245FA" w:rsidP="005F239F">
              <w:pPr>
                <w:pStyle w:val="a9"/>
                <w:numPr>
                  <w:ilvl w:val="0"/>
                  <w:numId w:val="16"/>
                </w:numPr>
                <w:spacing w:before="100" w:after="100"/>
                <w:ind w:left="360"/>
                <w:rPr>
                  <w:bCs/>
                  <w:lang w:eastAsia="el-GR"/>
                </w:rPr>
              </w:pPr>
              <w:r w:rsidRPr="00975E3F">
                <w:rPr>
                  <w:b/>
                  <w:bCs/>
                  <w:lang w:eastAsia="el-GR"/>
                </w:rPr>
                <w:t xml:space="preserve">Στην παρ. 1 του άρθρου 58 όπως αντικατασταθεί </w:t>
              </w:r>
              <w:r w:rsidRPr="00975E3F">
                <w:rPr>
                  <w:lang w:eastAsia="el-GR"/>
                </w:rPr>
                <w:t xml:space="preserve">ο εσφαλμένος όρος «άτομα με ειδικές ανάγκες» από τον συνταγματικά κατοχυρωμένο όρο «άτομα με αναπηρία» όπως αυτός απορρέει από την παρ. 6 του άρθρου 21 του Συντάγματος της Ελλάδας (2001). Στην ίδια παράγραφο να αντικατασταθεί ο όρος «τα άτομα με πνευματικές διαταραχές» από τον «όρο νοητική και ψυχική αναπηρία» προκειμένου να εναρμονιστεί με το δικαιωματικό μοντέλο προσέγγισης της αναπηρίας, όπως αυτό κατοχυρώνεται με τη Σύμβαση των Ηνωμένων Εθνών για τα Δικαιώματα των Ατόμων με Αναπηρίες, καθώς και με την ορολογία που υιοθετεί το αναπηρικό κίνημα της χώρας. </w:t>
              </w:r>
            </w:p>
            <w:p w14:paraId="24D7B61D" w14:textId="3072A26D" w:rsidR="00F24A71" w:rsidRPr="00184104" w:rsidRDefault="00F24A71" w:rsidP="00F24A71">
              <w:pPr>
                <w:spacing w:after="0"/>
                <w:rPr>
                  <w:b/>
                  <w:i/>
                </w:rPr>
              </w:pPr>
              <w:r w:rsidRPr="00184104">
                <w:rPr>
                  <w:b/>
                  <w:i/>
                </w:rPr>
                <w:t>Κύρι</w:t>
              </w:r>
              <w:r w:rsidR="00B5095A">
                <w:rPr>
                  <w:b/>
                  <w:i/>
                </w:rPr>
                <w:t>ε</w:t>
              </w:r>
              <w:r w:rsidRPr="00184104">
                <w:rPr>
                  <w:b/>
                  <w:i/>
                </w:rPr>
                <w:t xml:space="preserve"> </w:t>
              </w:r>
              <w:r w:rsidR="003A328F">
                <w:rPr>
                  <w:b/>
                  <w:i/>
                </w:rPr>
                <w:t>Πρόεδρ</w:t>
              </w:r>
              <w:r w:rsidR="00B5095A">
                <w:rPr>
                  <w:b/>
                  <w:i/>
                </w:rPr>
                <w:t>ε</w:t>
              </w:r>
              <w:r w:rsidR="003A328F">
                <w:rPr>
                  <w:b/>
                  <w:i/>
                </w:rPr>
                <w:t xml:space="preserve"> </w:t>
              </w:r>
              <w:r w:rsidRPr="00184104">
                <w:rPr>
                  <w:b/>
                  <w:i/>
                </w:rPr>
                <w:t xml:space="preserve">, </w:t>
              </w:r>
            </w:p>
            <w:p w14:paraId="017D4363" w14:textId="23275DF9" w:rsidR="00091240" w:rsidRDefault="007636F9" w:rsidP="00A5435C">
              <w:pPr>
                <w:spacing w:before="100" w:after="100"/>
              </w:pPr>
              <w:bookmarkStart w:id="9" w:name="_Hlk22716709"/>
              <w:r w:rsidRPr="006C33F0">
                <w:rPr>
                  <w:bCs/>
                </w:rPr>
                <w:t xml:space="preserve">Ως εκ τούτου ζητάμε </w:t>
              </w:r>
              <w:r>
                <w:rPr>
                  <w:bCs/>
                </w:rPr>
                <w:t>να κατανοήσετε τ</w:t>
              </w:r>
              <w:r w:rsidR="00D976A0">
                <w:rPr>
                  <w:bCs/>
                </w:rPr>
                <w:t>α</w:t>
              </w:r>
              <w:r>
                <w:rPr>
                  <w:bCs/>
                </w:rPr>
                <w:t xml:space="preserve"> ως άνω </w:t>
              </w:r>
              <w:r w:rsidR="008676B8">
                <w:rPr>
                  <w:bCs/>
                </w:rPr>
                <w:t>ζητήματα</w:t>
              </w:r>
              <w:r>
                <w:rPr>
                  <w:bCs/>
                </w:rPr>
                <w:t xml:space="preserve"> και να προβείτε στις απαιτούμενες ενέργειες</w:t>
              </w:r>
              <w:r w:rsidR="00D976A0">
                <w:rPr>
                  <w:bCs/>
                </w:rPr>
                <w:t>.</w:t>
              </w:r>
              <w:r w:rsidR="00191213">
                <w:rPr>
                  <w:bCs/>
                </w:rPr>
                <w:t xml:space="preserve"> </w:t>
              </w:r>
              <w:r w:rsidR="00D976A0" w:rsidRPr="00D976A0">
                <w:rPr>
                  <w:rFonts w:cs="Calibri"/>
                  <w:color w:val="auto"/>
                </w:rPr>
                <w:t xml:space="preserve">Ελπίζοντας ότι θα ανταποκριθείτε θετικά στις προαναφερθείσες δίκαιες προτάσεις </w:t>
              </w:r>
              <w:r w:rsidR="00BC38C5">
                <w:rPr>
                  <w:rFonts w:cs="Calibri"/>
                  <w:color w:val="auto"/>
                </w:rPr>
                <w:t>μας.</w:t>
              </w:r>
            </w:p>
            <w:bookmarkEnd w:id="9" w:displacedByCustomXml="next"/>
          </w:sdtContent>
        </w:sdt>
      </w:sdtContent>
    </w:sdt>
    <w:sdt>
      <w:sdtPr>
        <w:id w:val="1635676205"/>
        <w:lock w:val="contentLocked"/>
        <w:placeholder>
          <w:docPart w:val="7B49ECD46A6D4F26A61364EB7F82E1A4"/>
        </w:placeholder>
        <w:group/>
      </w:sdtPr>
      <w:sdtEndPr>
        <w:rPr>
          <w:b/>
        </w:rPr>
      </w:sdtEndPr>
      <w:sdtContent>
        <w:sdt>
          <w:sdtPr>
            <w:id w:val="1460530169"/>
            <w:lock w:val="sdtContentLocked"/>
            <w:placeholder>
              <w:docPart w:val="7B49ECD46A6D4F26A61364EB7F82E1A4"/>
            </w:placeholder>
            <w:group/>
          </w:sdtPr>
          <w:sdtEndPr/>
          <w:sdtContent>
            <w:p w14:paraId="3D8EE72F" w14:textId="77777777" w:rsidR="002D0AB7" w:rsidRDefault="002D0AB7" w:rsidP="006B3225"/>
            <w:p w14:paraId="2E47D516" w14:textId="77777777" w:rsidR="007F77CE" w:rsidRPr="00E70687" w:rsidRDefault="00637035" w:rsidP="006B3225"/>
          </w:sdtContent>
        </w:sdt>
        <w:p w14:paraId="14C67839"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7B49ECD46A6D4F26A61364EB7F82E1A4"/>
            </w:placeholder>
            <w:group/>
          </w:sdtPr>
          <w:sdtEndPr/>
          <w:sdtContent>
            <w:p w14:paraId="1CFEE446" w14:textId="77777777" w:rsidR="002D0AB7" w:rsidRPr="00337205" w:rsidRDefault="002D0AB7" w:rsidP="006B3225">
              <w:pPr>
                <w:jc w:val="center"/>
                <w:rPr>
                  <w:b/>
                </w:rPr>
              </w:pPr>
              <w:r w:rsidRPr="00337205">
                <w:rPr>
                  <w:b/>
                </w:rPr>
                <w:t>Με εκτίμηση</w:t>
              </w:r>
            </w:p>
          </w:sdtContent>
        </w:sdt>
      </w:sdtContent>
    </w:sdt>
    <w:p w14:paraId="7988026E"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7B49ECD46A6D4F26A61364EB7F82E1A4"/>
        </w:placeholder>
        <w:group/>
      </w:sdtPr>
      <w:sdtEndPr/>
      <w:sdtContent>
        <w:p w14:paraId="71D22E38"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274408B7" w14:textId="77777777" w:rsidR="00E55813" w:rsidRPr="00337205" w:rsidRDefault="000F237D" w:rsidP="000F237D">
              <w:pPr>
                <w:spacing w:after="0"/>
                <w:jc w:val="center"/>
                <w:rPr>
                  <w:b/>
                </w:rPr>
              </w:pPr>
              <w:r>
                <w:rPr>
                  <w:b/>
                  <w:noProof/>
                  <w:lang w:eastAsia="el-GR"/>
                </w:rPr>
                <w:drawing>
                  <wp:inline distT="0" distB="0" distL="0" distR="0" wp14:anchorId="43DF5782" wp14:editId="09116EA6">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780F1D62" w14:textId="77777777" w:rsidR="002D0AB7" w:rsidRPr="00337205" w:rsidRDefault="002D0AB7" w:rsidP="006B3225">
          <w:pPr>
            <w:jc w:val="center"/>
            <w:rPr>
              <w:b/>
            </w:rPr>
          </w:pPr>
          <w:r w:rsidRPr="00337205">
            <w:rPr>
              <w:b/>
            </w:rPr>
            <w:t>Ι. Βαρδακαστάνης</w:t>
          </w:r>
        </w:p>
        <w:p w14:paraId="76E72EAF" w14:textId="77777777" w:rsidR="002D0AB7" w:rsidRDefault="00637035" w:rsidP="000F237D">
          <w:pPr>
            <w:spacing w:after="0"/>
            <w:jc w:val="center"/>
            <w:rPr>
              <w:b/>
            </w:rPr>
          </w:pPr>
          <w:sdt>
            <w:sdtPr>
              <w:rPr>
                <w:b/>
              </w:rPr>
              <w:id w:val="-1093003575"/>
              <w:lock w:val="sdtContentLocked"/>
              <w:placeholder>
                <w:docPart w:val="6A7DF746D3024CD4A952AC71DF252A00"/>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1DF6F9F8" w14:textId="77777777" w:rsidR="000F237D" w:rsidRPr="00337205" w:rsidRDefault="000F237D" w:rsidP="000F237D">
              <w:pPr>
                <w:spacing w:after="0"/>
                <w:jc w:val="center"/>
                <w:rPr>
                  <w:b/>
                </w:rPr>
              </w:pPr>
              <w:r>
                <w:rPr>
                  <w:b/>
                  <w:noProof/>
                  <w:lang w:eastAsia="el-GR"/>
                </w:rPr>
                <w:drawing>
                  <wp:inline distT="0" distB="0" distL="0" distR="0" wp14:anchorId="57114438" wp14:editId="182A0A9E">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6A7DF746D3024CD4A952AC71DF252A00"/>
            </w:placeholder>
            <w:group/>
          </w:sdtPr>
          <w:sdtEndPr/>
          <w:sdtContent>
            <w:p w14:paraId="26E06574"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7B49ECD46A6D4F26A61364EB7F82E1A4"/>
        </w:placeholder>
        <w:group/>
      </w:sdtPr>
      <w:sdtEndPr/>
      <w:sdtContent>
        <w:p w14:paraId="09A0DC20"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7B2967F3" w14:textId="77777777" w:rsidR="00FC692B" w:rsidRDefault="00637035" w:rsidP="006B3225">
          <w:pPr>
            <w:spacing w:line="240" w:lineRule="auto"/>
            <w:jc w:val="left"/>
            <w:rPr>
              <w:b/>
            </w:rPr>
          </w:pPr>
        </w:p>
      </w:sdtContent>
    </w:sdt>
    <w:p w14:paraId="7E85DB8C" w14:textId="77777777" w:rsidR="002D0AB7" w:rsidRDefault="002D0AB7" w:rsidP="006B3225">
      <w:pPr>
        <w:spacing w:line="240" w:lineRule="auto"/>
        <w:jc w:val="left"/>
        <w:rPr>
          <w:b/>
        </w:rPr>
      </w:pPr>
      <w:r>
        <w:rPr>
          <w:b/>
        </w:rPr>
        <w:t>Πίνακας Αποδεκτών:</w:t>
      </w:r>
    </w:p>
    <w:sdt>
      <w:sdtPr>
        <w:id w:val="1995914394"/>
        <w:placeholder>
          <w:docPart w:val="6A7DF746D3024CD4A952AC71DF252A00"/>
        </w:placeholder>
      </w:sdtPr>
      <w:sdtEndPr/>
      <w:sdtContent>
        <w:sdt>
          <w:sdtPr>
            <w:rPr>
              <w:rStyle w:val="BulletsChar"/>
            </w:rPr>
            <w:alias w:val="Πίνακας αποδεκτών"/>
            <w:tag w:val="Πίνακας αποδεκτών"/>
            <w:id w:val="2120099400"/>
            <w:placeholder>
              <w:docPart w:val="7EE54F97FBF645D881604F98EF08B5CB"/>
            </w:placeholder>
          </w:sdtPr>
          <w:sdtEndPr>
            <w:rPr>
              <w:rStyle w:val="BulletsChar"/>
            </w:rPr>
          </w:sdtEndPr>
          <w:sdtContent>
            <w:p w14:paraId="4958E756" w14:textId="36BB8146" w:rsidR="00457BF2" w:rsidRDefault="00457BF2" w:rsidP="00457BF2">
              <w:pPr>
                <w:pStyle w:val="Bullets0"/>
                <w:rPr>
                  <w:rStyle w:val="BulletsChar"/>
                </w:rPr>
              </w:pPr>
              <w:r w:rsidRPr="00457BF2">
                <w:rPr>
                  <w:rStyle w:val="BulletsChar"/>
                </w:rPr>
                <w:t xml:space="preserve">Γραφείο Πρωθυπουργού της χώρας, κ. </w:t>
              </w:r>
              <w:r w:rsidR="00C771B5">
                <w:rPr>
                  <w:rStyle w:val="BulletsChar"/>
                </w:rPr>
                <w:t>Κυριάκου</w:t>
              </w:r>
              <w:r w:rsidRPr="00457BF2">
                <w:rPr>
                  <w:rStyle w:val="BulletsChar"/>
                </w:rPr>
                <w:t xml:space="preserve"> Μητσοτάκη</w:t>
              </w:r>
            </w:p>
            <w:p w14:paraId="525B267B" w14:textId="124793DC" w:rsidR="00075988" w:rsidRDefault="00075988" w:rsidP="00075988">
              <w:pPr>
                <w:pStyle w:val="Bullets0"/>
              </w:pPr>
              <w:r w:rsidRPr="00220E71">
                <w:t>κ. Γ</w:t>
              </w:r>
              <w:r>
                <w:t xml:space="preserve">εώργιο </w:t>
              </w:r>
              <w:r w:rsidRPr="00220E71">
                <w:t>Γεραπετρίτη, Υπουργό Επικρατείας</w:t>
              </w:r>
            </w:p>
            <w:p w14:paraId="5515EBDE" w14:textId="779C3CCE" w:rsidR="00F05F63" w:rsidRPr="00F05F63" w:rsidRDefault="00F05F63" w:rsidP="00F05F63">
              <w:pPr>
                <w:pStyle w:val="Bullets0"/>
                <w:rPr>
                  <w:rStyle w:val="BulletsChar"/>
                </w:rPr>
              </w:pPr>
              <w:r>
                <w:t xml:space="preserve">κ. Μιχαήλ Χρυσοχοΐδη, Υπουργό Προστασίας του Πολίτη  </w:t>
              </w:r>
            </w:p>
            <w:p w14:paraId="23DB23AA" w14:textId="3C9D7D4F" w:rsidR="00F05F63" w:rsidRPr="00F05F63" w:rsidRDefault="00F05F63" w:rsidP="00F05F63">
              <w:pPr>
                <w:pStyle w:val="Bullets0"/>
                <w:rPr>
                  <w:rStyle w:val="BulletsChar"/>
                </w:rPr>
              </w:pPr>
              <w:r>
                <w:rPr>
                  <w:rStyle w:val="BulletsChar"/>
                </w:rPr>
                <w:t xml:space="preserve">κ. Γεώργιο Κουμουτσάκο, Αναπληρωτή Υπουργό Προστασίας του Πολίτη </w:t>
              </w:r>
            </w:p>
            <w:p w14:paraId="01F1250E" w14:textId="4F62CC28" w:rsidR="00F05F63" w:rsidRPr="00F05F63" w:rsidRDefault="00F05F63" w:rsidP="00F05F63">
              <w:pPr>
                <w:pStyle w:val="Bullets0"/>
                <w:rPr>
                  <w:rStyle w:val="BulletsChar"/>
                  <w:sz w:val="23"/>
                  <w:szCs w:val="23"/>
                </w:rPr>
              </w:pPr>
              <w:r>
                <w:rPr>
                  <w:rStyle w:val="BulletsChar"/>
                  <w:sz w:val="23"/>
                  <w:szCs w:val="23"/>
                </w:rPr>
                <w:lastRenderedPageBreak/>
                <w:t xml:space="preserve">κ. </w:t>
              </w:r>
              <w:r w:rsidRPr="00764FA5">
                <w:rPr>
                  <w:rStyle w:val="BulletsChar"/>
                  <w:sz w:val="23"/>
                  <w:szCs w:val="23"/>
                </w:rPr>
                <w:t>Πάτροκλο Γεωργιάδη</w:t>
              </w:r>
              <w:r>
                <w:rPr>
                  <w:rStyle w:val="BulletsChar"/>
                  <w:sz w:val="23"/>
                  <w:szCs w:val="23"/>
                </w:rPr>
                <w:t>,</w:t>
              </w:r>
              <w:r w:rsidRPr="00764FA5">
                <w:t xml:space="preserve"> </w:t>
              </w:r>
              <w:r w:rsidRPr="00764FA5">
                <w:rPr>
                  <w:rStyle w:val="BulletsChar"/>
                  <w:sz w:val="23"/>
                  <w:szCs w:val="23"/>
                </w:rPr>
                <w:t xml:space="preserve">ΓΓ Μεταναστευτικής Πολιτικής, </w:t>
              </w:r>
              <w:r>
                <w:rPr>
                  <w:rStyle w:val="BulletsChar"/>
                  <w:sz w:val="23"/>
                  <w:szCs w:val="23"/>
                </w:rPr>
                <w:t>Υ</w:t>
              </w:r>
              <w:r w:rsidRPr="00764FA5">
                <w:rPr>
                  <w:rStyle w:val="BulletsChar"/>
                  <w:sz w:val="23"/>
                  <w:szCs w:val="23"/>
                </w:rPr>
                <w:t>ποδοχ</w:t>
              </w:r>
              <w:r>
                <w:rPr>
                  <w:rStyle w:val="BulletsChar"/>
                  <w:sz w:val="23"/>
                  <w:szCs w:val="23"/>
                </w:rPr>
                <w:t>ή</w:t>
              </w:r>
              <w:r w:rsidRPr="00764FA5">
                <w:rPr>
                  <w:rStyle w:val="BulletsChar"/>
                  <w:sz w:val="23"/>
                  <w:szCs w:val="23"/>
                </w:rPr>
                <w:t>ς και Ασύλου</w:t>
              </w:r>
            </w:p>
            <w:p w14:paraId="345BD8E9" w14:textId="34E64BA7" w:rsidR="00075988" w:rsidRDefault="00075988" w:rsidP="00075988">
              <w:pPr>
                <w:pStyle w:val="Bullets0"/>
                <w:rPr>
                  <w:rStyle w:val="BulletsChar"/>
                </w:rPr>
              </w:pPr>
              <w:r w:rsidRPr="00075988">
                <w:rPr>
                  <w:rStyle w:val="BulletsChar"/>
                </w:rPr>
                <w:t>κ.</w:t>
              </w:r>
              <w:r w:rsidR="00F05F63">
                <w:rPr>
                  <w:rStyle w:val="BulletsChar"/>
                </w:rPr>
                <w:t xml:space="preserve"> </w:t>
              </w:r>
              <w:r w:rsidRPr="00075988">
                <w:rPr>
                  <w:rStyle w:val="BulletsChar"/>
                </w:rPr>
                <w:t xml:space="preserve">Ιωάννη </w:t>
              </w:r>
              <w:proofErr w:type="spellStart"/>
              <w:r w:rsidRPr="00075988">
                <w:rPr>
                  <w:rStyle w:val="BulletsChar"/>
                </w:rPr>
                <w:t>Βρούτση</w:t>
              </w:r>
              <w:proofErr w:type="spellEnd"/>
              <w:r w:rsidRPr="00075988">
                <w:rPr>
                  <w:rStyle w:val="BulletsChar"/>
                </w:rPr>
                <w:t>, Υπουργό Εργασίας και Κοινωνικών Υποθέσεων</w:t>
              </w:r>
            </w:p>
            <w:p w14:paraId="2E67536B" w14:textId="7386C1FC" w:rsidR="00F05F63" w:rsidRDefault="00F05F63" w:rsidP="00F05F63">
              <w:pPr>
                <w:pStyle w:val="Bullets0"/>
                <w:rPr>
                  <w:rStyle w:val="BulletsChar"/>
                </w:rPr>
              </w:pPr>
              <w:r>
                <w:rPr>
                  <w:rStyle w:val="BulletsChar"/>
                </w:rPr>
                <w:t xml:space="preserve">κ. Παναγιώτη </w:t>
              </w:r>
              <w:proofErr w:type="spellStart"/>
              <w:r>
                <w:rPr>
                  <w:rStyle w:val="BulletsChar"/>
                </w:rPr>
                <w:t>Μηταράκη</w:t>
              </w:r>
              <w:proofErr w:type="spellEnd"/>
              <w:r>
                <w:rPr>
                  <w:rStyle w:val="BulletsChar"/>
                </w:rPr>
                <w:t>, Υφυπουργ</w:t>
              </w:r>
              <w:r w:rsidR="00575A13">
                <w:rPr>
                  <w:rStyle w:val="BulletsChar"/>
                </w:rPr>
                <w:t>ό</w:t>
              </w:r>
              <w:r>
                <w:rPr>
                  <w:rStyle w:val="BulletsChar"/>
                </w:rPr>
                <w:t xml:space="preserve"> Εργασίας και Κοινωνικών Υποθέσεων </w:t>
              </w:r>
            </w:p>
            <w:p w14:paraId="4CF80EBB" w14:textId="2CB61E29" w:rsidR="00F05F63" w:rsidRDefault="00F05F63" w:rsidP="00F05F63">
              <w:pPr>
                <w:pStyle w:val="Bullets0"/>
                <w:rPr>
                  <w:rStyle w:val="BulletsChar"/>
                </w:rPr>
              </w:pPr>
              <w:r>
                <w:rPr>
                  <w:rStyle w:val="BulletsChar"/>
                </w:rPr>
                <w:t>κα Δόμνα Μιχαηλίδου, Υφυπουργ</w:t>
              </w:r>
              <w:r w:rsidR="00575A13">
                <w:rPr>
                  <w:rStyle w:val="BulletsChar"/>
                </w:rPr>
                <w:t>ό</w:t>
              </w:r>
              <w:r>
                <w:rPr>
                  <w:rStyle w:val="BulletsChar"/>
                </w:rPr>
                <w:t xml:space="preserve"> Εργασίας και Κοινωνικών Υποθέσεων</w:t>
              </w:r>
            </w:p>
            <w:p w14:paraId="2474C2F1" w14:textId="447154E0" w:rsidR="00F05F63" w:rsidRPr="00F05F63" w:rsidRDefault="00F05F63" w:rsidP="00F05F63">
              <w:pPr>
                <w:pStyle w:val="Bullets0"/>
                <w:rPr>
                  <w:rStyle w:val="BulletsChar"/>
                  <w:sz w:val="23"/>
                  <w:szCs w:val="23"/>
                </w:rPr>
              </w:pPr>
              <w:r>
                <w:rPr>
                  <w:rStyle w:val="BulletsChar"/>
                  <w:sz w:val="23"/>
                  <w:szCs w:val="23"/>
                </w:rPr>
                <w:t xml:space="preserve">κ. </w:t>
              </w:r>
              <w:r w:rsidRPr="00764FA5">
                <w:rPr>
                  <w:rStyle w:val="BulletsChar"/>
                  <w:sz w:val="23"/>
                  <w:szCs w:val="23"/>
                </w:rPr>
                <w:t>Γεώργιο Σταμάτη</w:t>
              </w:r>
              <w:r>
                <w:rPr>
                  <w:rStyle w:val="BulletsChar"/>
                  <w:sz w:val="23"/>
                  <w:szCs w:val="23"/>
                </w:rPr>
                <w:t xml:space="preserve">, ΓΓ Κοινωνικής Αλληλεγγύης και Καταπολέμησης της Φτώχειας </w:t>
              </w:r>
            </w:p>
            <w:p w14:paraId="264BA692" w14:textId="58F99F20" w:rsidR="00075988" w:rsidRPr="00075988" w:rsidRDefault="00075988" w:rsidP="00075988">
              <w:pPr>
                <w:pStyle w:val="Bullets0"/>
                <w:rPr>
                  <w:rStyle w:val="BulletsChar"/>
                </w:rPr>
              </w:pPr>
              <w:r w:rsidRPr="00075988">
                <w:rPr>
                  <w:rStyle w:val="BulletsChar"/>
                </w:rPr>
                <w:t xml:space="preserve">κ. </w:t>
              </w:r>
              <w:r w:rsidR="00F05F63" w:rsidRPr="00075988">
                <w:rPr>
                  <w:rStyle w:val="BulletsChar"/>
                </w:rPr>
                <w:t>Βασίλειο</w:t>
              </w:r>
              <w:r w:rsidRPr="00075988">
                <w:rPr>
                  <w:rStyle w:val="BulletsChar"/>
                </w:rPr>
                <w:t xml:space="preserve"> </w:t>
              </w:r>
              <w:proofErr w:type="spellStart"/>
              <w:r w:rsidRPr="00075988">
                <w:rPr>
                  <w:rStyle w:val="BulletsChar"/>
                </w:rPr>
                <w:t>Κικίλια</w:t>
              </w:r>
              <w:proofErr w:type="spellEnd"/>
              <w:r w:rsidRPr="00075988">
                <w:rPr>
                  <w:rStyle w:val="BulletsChar"/>
                </w:rPr>
                <w:t>, Υπουργό Υγείας</w:t>
              </w:r>
            </w:p>
            <w:p w14:paraId="3A6FDEED" w14:textId="01D804FB" w:rsidR="0011164D" w:rsidRDefault="0011164D" w:rsidP="003D4D14">
              <w:pPr>
                <w:pStyle w:val="Bullets0"/>
                <w:rPr>
                  <w:rStyle w:val="BulletsChar"/>
                </w:rPr>
              </w:pPr>
              <w:r>
                <w:rPr>
                  <w:rStyle w:val="BulletsChar"/>
                </w:rPr>
                <w:t xml:space="preserve">κ. Βασίλειο </w:t>
              </w:r>
              <w:proofErr w:type="spellStart"/>
              <w:r>
                <w:rPr>
                  <w:rStyle w:val="BulletsChar"/>
                </w:rPr>
                <w:t>Κοντοζαμάνη</w:t>
              </w:r>
              <w:proofErr w:type="spellEnd"/>
              <w:r>
                <w:rPr>
                  <w:rStyle w:val="BulletsChar"/>
                </w:rPr>
                <w:t>, Υφυπουργό Υγείας</w:t>
              </w:r>
            </w:p>
            <w:p w14:paraId="1ED187E9" w14:textId="31BAFC1F" w:rsidR="00764FA5" w:rsidRDefault="00764FA5" w:rsidP="00764FA5">
              <w:pPr>
                <w:pStyle w:val="Bullets0"/>
                <w:rPr>
                  <w:rStyle w:val="BulletsChar"/>
                  <w:sz w:val="23"/>
                  <w:szCs w:val="23"/>
                </w:rPr>
              </w:pPr>
              <w:r w:rsidRPr="00764FA5">
                <w:rPr>
                  <w:rStyle w:val="BulletsChar"/>
                  <w:sz w:val="23"/>
                  <w:szCs w:val="23"/>
                </w:rPr>
                <w:t>Ιωάννης Κωτσιόπουλος</w:t>
              </w:r>
              <w:r>
                <w:rPr>
                  <w:rStyle w:val="BulletsChar"/>
                  <w:sz w:val="23"/>
                  <w:szCs w:val="23"/>
                </w:rPr>
                <w:t>, Γ</w:t>
              </w:r>
              <w:r w:rsidR="0025162C" w:rsidRPr="0025162C">
                <w:rPr>
                  <w:rStyle w:val="BulletsChar"/>
                  <w:sz w:val="23"/>
                  <w:szCs w:val="23"/>
                </w:rPr>
                <w:t>.</w:t>
              </w:r>
              <w:r>
                <w:rPr>
                  <w:rStyle w:val="BulletsChar"/>
                  <w:sz w:val="23"/>
                  <w:szCs w:val="23"/>
                </w:rPr>
                <w:t>Γ</w:t>
              </w:r>
              <w:r w:rsidR="0025162C" w:rsidRPr="0025162C">
                <w:rPr>
                  <w:rStyle w:val="BulletsChar"/>
                  <w:sz w:val="23"/>
                  <w:szCs w:val="23"/>
                </w:rPr>
                <w:t>.</w:t>
              </w:r>
              <w:bookmarkStart w:id="18" w:name="_GoBack"/>
              <w:bookmarkEnd w:id="18"/>
              <w:r>
                <w:rPr>
                  <w:rStyle w:val="BulletsChar"/>
                  <w:sz w:val="23"/>
                  <w:szCs w:val="23"/>
                </w:rPr>
                <w:t xml:space="preserve"> Υπηρεσιών Υγείας</w:t>
              </w:r>
            </w:p>
            <w:p w14:paraId="586B6158" w14:textId="6BFBC5F5" w:rsidR="00F05F63" w:rsidRDefault="00F05F63" w:rsidP="00764FA5">
              <w:pPr>
                <w:pStyle w:val="Bullets0"/>
                <w:rPr>
                  <w:rStyle w:val="BulletsChar"/>
                  <w:sz w:val="23"/>
                  <w:szCs w:val="23"/>
                </w:rPr>
              </w:pPr>
              <w:r>
                <w:rPr>
                  <w:rStyle w:val="BulletsChar"/>
                  <w:sz w:val="23"/>
                  <w:szCs w:val="23"/>
                </w:rPr>
                <w:t>Έλληνες Βουλευτές</w:t>
              </w:r>
            </w:p>
            <w:p w14:paraId="4F9C8646" w14:textId="312DF09D" w:rsidR="00764FA5" w:rsidRPr="00764FA5" w:rsidRDefault="00764FA5" w:rsidP="00764FA5">
              <w:pPr>
                <w:pStyle w:val="Bullets0"/>
                <w:rPr>
                  <w:rStyle w:val="BulletsChar"/>
                  <w:sz w:val="23"/>
                  <w:szCs w:val="23"/>
                </w:rPr>
              </w:pPr>
              <w:r>
                <w:rPr>
                  <w:sz w:val="23"/>
                  <w:szCs w:val="23"/>
                  <w:shd w:val="clear" w:color="auto" w:fill="FFFFFF"/>
                </w:rPr>
                <w:t>Πρόεδρο και Μέλη της Υ</w:t>
              </w:r>
              <w:r w:rsidRPr="00221440">
                <w:rPr>
                  <w:sz w:val="23"/>
                  <w:szCs w:val="23"/>
                  <w:shd w:val="clear" w:color="auto" w:fill="FFFFFF"/>
                </w:rPr>
                <w:t>ποεπιτροπή</w:t>
              </w:r>
              <w:r>
                <w:rPr>
                  <w:sz w:val="23"/>
                  <w:szCs w:val="23"/>
                  <w:shd w:val="clear" w:color="auto" w:fill="FFFFFF"/>
                </w:rPr>
                <w:t>ς</w:t>
              </w:r>
              <w:r w:rsidRPr="00221440">
                <w:rPr>
                  <w:sz w:val="23"/>
                  <w:szCs w:val="23"/>
                  <w:shd w:val="clear" w:color="auto" w:fill="FFFFFF"/>
                </w:rPr>
                <w:t xml:space="preserve"> για τα θέματα των </w:t>
              </w:r>
              <w:r w:rsidR="005D6264">
                <w:rPr>
                  <w:sz w:val="23"/>
                  <w:szCs w:val="23"/>
                  <w:shd w:val="clear" w:color="auto" w:fill="FFFFFF"/>
                </w:rPr>
                <w:t>Α</w:t>
              </w:r>
              <w:r w:rsidRPr="00221440">
                <w:rPr>
                  <w:sz w:val="23"/>
                  <w:szCs w:val="23"/>
                  <w:shd w:val="clear" w:color="auto" w:fill="FFFFFF"/>
                </w:rPr>
                <w:t xml:space="preserve">τόμων με </w:t>
              </w:r>
              <w:r w:rsidR="005D6264">
                <w:rPr>
                  <w:sz w:val="23"/>
                  <w:szCs w:val="23"/>
                  <w:shd w:val="clear" w:color="auto" w:fill="FFFFFF"/>
                </w:rPr>
                <w:t>Α</w:t>
              </w:r>
              <w:r w:rsidRPr="00221440">
                <w:rPr>
                  <w:sz w:val="23"/>
                  <w:szCs w:val="23"/>
                  <w:shd w:val="clear" w:color="auto" w:fill="FFFFFF"/>
                </w:rPr>
                <w:t>ναπηρία</w:t>
              </w:r>
            </w:p>
            <w:p w14:paraId="211BBF60" w14:textId="77777777" w:rsidR="002D0AB7" w:rsidRPr="000E2BB8" w:rsidRDefault="002D0AB7" w:rsidP="003D4D14">
              <w:pPr>
                <w:pStyle w:val="Bullets0"/>
              </w:pPr>
              <w:r w:rsidRPr="00B343FA">
                <w:rPr>
                  <w:rStyle w:val="BulletsChar"/>
                </w:rPr>
                <w:t>Φορείς - Μέλη Ε.Σ.Α.μεΑ.</w:t>
              </w:r>
            </w:p>
          </w:sdtContent>
        </w:sdt>
      </w:sdtContent>
    </w:sdt>
    <w:p w14:paraId="408983C4"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7B49ECD46A6D4F26A61364EB7F82E1A4"/>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1F88778" w14:textId="77777777" w:rsidTr="00CF788E">
            <w:tc>
              <w:tcPr>
                <w:tcW w:w="1701" w:type="dxa"/>
                <w:shd w:val="clear" w:color="auto" w:fill="F2F2F2" w:themeFill="background1" w:themeFillShade="F2"/>
              </w:tcPr>
              <w:p w14:paraId="7690D163" w14:textId="77777777" w:rsidR="005925BA" w:rsidRDefault="005925BA" w:rsidP="00CF788E">
                <w:pPr>
                  <w:spacing w:before="60" w:after="60"/>
                  <w:jc w:val="right"/>
                </w:pPr>
                <w:r>
                  <w:rPr>
                    <w:noProof/>
                    <w:lang w:eastAsia="el-GR"/>
                  </w:rPr>
                  <w:drawing>
                    <wp:inline distT="0" distB="0" distL="0" distR="0" wp14:anchorId="740C00DA" wp14:editId="0B8998B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CBDC557"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748768C"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671B952" w14:textId="77777777" w:rsidR="005925BA" w:rsidRPr="00CD3CE2" w:rsidRDefault="00637035"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17D9D" w14:textId="77777777" w:rsidR="00637035" w:rsidRDefault="00637035" w:rsidP="00A5663B">
      <w:pPr>
        <w:spacing w:after="0" w:line="240" w:lineRule="auto"/>
      </w:pPr>
      <w:r>
        <w:separator/>
      </w:r>
    </w:p>
    <w:p w14:paraId="4EECDACF" w14:textId="77777777" w:rsidR="00637035" w:rsidRDefault="00637035"/>
  </w:endnote>
  <w:endnote w:type="continuationSeparator" w:id="0">
    <w:p w14:paraId="7712E909" w14:textId="77777777" w:rsidR="00637035" w:rsidRDefault="00637035" w:rsidP="00A5663B">
      <w:pPr>
        <w:spacing w:after="0" w:line="240" w:lineRule="auto"/>
      </w:pPr>
      <w:r>
        <w:continuationSeparator/>
      </w:r>
    </w:p>
    <w:p w14:paraId="2B82FAE0" w14:textId="77777777" w:rsidR="00637035" w:rsidRDefault="0063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F131B9A960A94274861934C623CC02A2"/>
      </w:placeholder>
      <w:group/>
    </w:sdtPr>
    <w:sdtEndPr/>
    <w:sdtContent>
      <w:p w14:paraId="4FF957BA" w14:textId="77777777" w:rsidR="00811A9B" w:rsidRPr="005925BA" w:rsidRDefault="005925BA" w:rsidP="005925BA">
        <w:pPr>
          <w:pStyle w:val="a6"/>
          <w:ind w:left="-1797"/>
        </w:pPr>
        <w:r>
          <w:rPr>
            <w:noProof/>
            <w:lang w:eastAsia="el-GR"/>
          </w:rPr>
          <w:drawing>
            <wp:inline distT="0" distB="0" distL="0" distR="0" wp14:anchorId="7DE83902" wp14:editId="50DFEAA0">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7B49ECD46A6D4F26A61364EB7F82E1A4"/>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131B9A960A94274861934C623CC02A2"/>
          </w:placeholder>
          <w:group/>
        </w:sdtPr>
        <w:sdtEndPr>
          <w:rPr>
            <w:rFonts w:ascii="Cambria" w:hAnsi="Cambria"/>
            <w:color w:val="000000"/>
          </w:rPr>
        </w:sdtEndPr>
        <w:sdtContent>
          <w:p w14:paraId="68237914" w14:textId="77777777" w:rsidR="00042CAA" w:rsidRDefault="00042CAA" w:rsidP="00CF788E">
            <w:pPr>
              <w:pStyle w:val="a5"/>
              <w:spacing w:before="240"/>
              <w:rPr>
                <w:rFonts w:asciiTheme="minorHAnsi" w:hAnsiTheme="minorHAnsi"/>
                <w:color w:val="auto"/>
              </w:rPr>
            </w:pPr>
          </w:p>
          <w:p w14:paraId="33E8DDB1"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25162C">
              <w:rPr>
                <w:noProof/>
              </w:rPr>
              <w:t>5</w:t>
            </w:r>
            <w:r>
              <w:fldChar w:fldCharType="end"/>
            </w:r>
          </w:p>
          <w:p w14:paraId="078D9896" w14:textId="77777777" w:rsidR="002D0AB7" w:rsidRPr="00042CAA" w:rsidRDefault="00637035"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88F6" w14:textId="77777777" w:rsidR="00637035" w:rsidRDefault="00637035" w:rsidP="00A5663B">
      <w:pPr>
        <w:spacing w:after="0" w:line="240" w:lineRule="auto"/>
      </w:pPr>
      <w:bookmarkStart w:id="0" w:name="_Hlk484772647"/>
      <w:bookmarkEnd w:id="0"/>
      <w:r>
        <w:separator/>
      </w:r>
    </w:p>
    <w:p w14:paraId="74232CD7" w14:textId="77777777" w:rsidR="00637035" w:rsidRDefault="00637035"/>
  </w:footnote>
  <w:footnote w:type="continuationSeparator" w:id="0">
    <w:p w14:paraId="2B0F5689" w14:textId="77777777" w:rsidR="00637035" w:rsidRDefault="00637035" w:rsidP="00A5663B">
      <w:pPr>
        <w:spacing w:after="0" w:line="240" w:lineRule="auto"/>
      </w:pPr>
      <w:r>
        <w:continuationSeparator/>
      </w:r>
    </w:p>
    <w:p w14:paraId="06778E4E" w14:textId="77777777" w:rsidR="00637035" w:rsidRDefault="006370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A4015A654993437FA81B420738760DD6"/>
      </w:placeholder>
      <w:group/>
    </w:sdtPr>
    <w:sdtEndPr/>
    <w:sdtContent>
      <w:p w14:paraId="3F162637" w14:textId="77777777" w:rsidR="005925BA" w:rsidRPr="005925BA" w:rsidRDefault="005925BA" w:rsidP="005925BA">
        <w:pPr>
          <w:pStyle w:val="a5"/>
          <w:ind w:left="-1800"/>
          <w:rPr>
            <w:lang w:val="en-US"/>
          </w:rPr>
        </w:pPr>
        <w:r>
          <w:rPr>
            <w:noProof/>
            <w:lang w:eastAsia="el-GR"/>
          </w:rPr>
          <w:drawing>
            <wp:inline distT="0" distB="0" distL="0" distR="0" wp14:anchorId="67E06C7D" wp14:editId="27AEF48B">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A4015A654993437FA81B420738760DD6"/>
      </w:placeholder>
      <w:group/>
    </w:sdtPr>
    <w:sdtEndPr/>
    <w:sdtContent>
      <w:p w14:paraId="4F1B9DC5" w14:textId="77777777" w:rsidR="002D0AB7" w:rsidRPr="00042CAA" w:rsidRDefault="00042CAA" w:rsidP="00042CAA">
        <w:pPr>
          <w:pStyle w:val="a5"/>
          <w:ind w:left="-1800"/>
        </w:pPr>
        <w:r>
          <w:rPr>
            <w:noProof/>
            <w:lang w:eastAsia="el-GR"/>
          </w:rPr>
          <w:drawing>
            <wp:inline distT="0" distB="0" distL="0" distR="0" wp14:anchorId="3938E15B" wp14:editId="562A22BE">
              <wp:extent cx="7553325" cy="1438642"/>
              <wp:effectExtent l="0" t="0" r="0" b="9525"/>
              <wp:docPr id="3" name="Εικόνα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rebuchet MS" w:hAnsi="Trebuchet MS" w:cs="Trebuchet MS" w:hint="default"/>
        <w:b/>
        <w:i w:val="0"/>
        <w:sz w:val="22"/>
        <w:lang w:val="el-GR"/>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8301CE8"/>
    <w:multiLevelType w:val="hybridMultilevel"/>
    <w:tmpl w:val="F84C20EE"/>
    <w:lvl w:ilvl="0" w:tplc="F58A30D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3762ED"/>
    <w:multiLevelType w:val="hybridMultilevel"/>
    <w:tmpl w:val="C1E032F2"/>
    <w:lvl w:ilvl="0" w:tplc="32265656">
      <w:start w:val="1"/>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2"/>
  </w:num>
  <w:num w:numId="14">
    <w:abstractNumId w:val="1"/>
  </w:num>
  <w:num w:numId="15">
    <w:abstractNumId w:val="3"/>
  </w:num>
  <w:num w:numId="16">
    <w:abstractNumId w:val="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A"/>
    <w:rsid w:val="00011187"/>
    <w:rsid w:val="000145EC"/>
    <w:rsid w:val="00016434"/>
    <w:rsid w:val="000224C1"/>
    <w:rsid w:val="000319B3"/>
    <w:rsid w:val="0003631E"/>
    <w:rsid w:val="00042CAA"/>
    <w:rsid w:val="00075988"/>
    <w:rsid w:val="0008214A"/>
    <w:rsid w:val="00083695"/>
    <w:rsid w:val="000864B5"/>
    <w:rsid w:val="00091240"/>
    <w:rsid w:val="000A5463"/>
    <w:rsid w:val="000C099E"/>
    <w:rsid w:val="000C14DF"/>
    <w:rsid w:val="000C602B"/>
    <w:rsid w:val="000D34E2"/>
    <w:rsid w:val="000D3D70"/>
    <w:rsid w:val="000E2BB8"/>
    <w:rsid w:val="000E30A0"/>
    <w:rsid w:val="000E44E8"/>
    <w:rsid w:val="000F237D"/>
    <w:rsid w:val="000F4280"/>
    <w:rsid w:val="00101775"/>
    <w:rsid w:val="00104FD0"/>
    <w:rsid w:val="0011164D"/>
    <w:rsid w:val="001335E3"/>
    <w:rsid w:val="0016039E"/>
    <w:rsid w:val="00162CAE"/>
    <w:rsid w:val="001815F0"/>
    <w:rsid w:val="00184104"/>
    <w:rsid w:val="00191213"/>
    <w:rsid w:val="001A62AD"/>
    <w:rsid w:val="001A67BA"/>
    <w:rsid w:val="001B3428"/>
    <w:rsid w:val="001B7832"/>
    <w:rsid w:val="001D3D33"/>
    <w:rsid w:val="001E177F"/>
    <w:rsid w:val="001E439E"/>
    <w:rsid w:val="001F1161"/>
    <w:rsid w:val="002058AF"/>
    <w:rsid w:val="00221440"/>
    <w:rsid w:val="002251AF"/>
    <w:rsid w:val="00236A27"/>
    <w:rsid w:val="00240D5C"/>
    <w:rsid w:val="0025162C"/>
    <w:rsid w:val="00255DD0"/>
    <w:rsid w:val="002570E4"/>
    <w:rsid w:val="00264E1B"/>
    <w:rsid w:val="0026597B"/>
    <w:rsid w:val="0027672E"/>
    <w:rsid w:val="002B43D6"/>
    <w:rsid w:val="002C3DF3"/>
    <w:rsid w:val="002C4134"/>
    <w:rsid w:val="002D0AB7"/>
    <w:rsid w:val="002D1046"/>
    <w:rsid w:val="00301E00"/>
    <w:rsid w:val="003071D9"/>
    <w:rsid w:val="00322A0B"/>
    <w:rsid w:val="00326F43"/>
    <w:rsid w:val="003336F9"/>
    <w:rsid w:val="00337205"/>
    <w:rsid w:val="0034662F"/>
    <w:rsid w:val="00361404"/>
    <w:rsid w:val="00371AFA"/>
    <w:rsid w:val="003956F9"/>
    <w:rsid w:val="003A328F"/>
    <w:rsid w:val="003B245B"/>
    <w:rsid w:val="003B3E78"/>
    <w:rsid w:val="003B6AC5"/>
    <w:rsid w:val="003D4D14"/>
    <w:rsid w:val="003D73D0"/>
    <w:rsid w:val="003E38C4"/>
    <w:rsid w:val="003F789B"/>
    <w:rsid w:val="00412BB7"/>
    <w:rsid w:val="00413626"/>
    <w:rsid w:val="00415D99"/>
    <w:rsid w:val="00421FA4"/>
    <w:rsid w:val="004355A3"/>
    <w:rsid w:val="004443A9"/>
    <w:rsid w:val="00456D65"/>
    <w:rsid w:val="00457BF2"/>
    <w:rsid w:val="0046735C"/>
    <w:rsid w:val="00472CFE"/>
    <w:rsid w:val="00483ACE"/>
    <w:rsid w:val="00486A3F"/>
    <w:rsid w:val="004A2EF2"/>
    <w:rsid w:val="004A6201"/>
    <w:rsid w:val="004D0BE2"/>
    <w:rsid w:val="004D5A2F"/>
    <w:rsid w:val="004E1247"/>
    <w:rsid w:val="00501973"/>
    <w:rsid w:val="005077D6"/>
    <w:rsid w:val="00515CCF"/>
    <w:rsid w:val="00517354"/>
    <w:rsid w:val="0052064A"/>
    <w:rsid w:val="00523EAA"/>
    <w:rsid w:val="00540ED2"/>
    <w:rsid w:val="00547D78"/>
    <w:rsid w:val="00572AEA"/>
    <w:rsid w:val="00573B0A"/>
    <w:rsid w:val="00575A13"/>
    <w:rsid w:val="00580C04"/>
    <w:rsid w:val="0058273F"/>
    <w:rsid w:val="00583700"/>
    <w:rsid w:val="005925BA"/>
    <w:rsid w:val="005956CD"/>
    <w:rsid w:val="005B00C5"/>
    <w:rsid w:val="005B661B"/>
    <w:rsid w:val="005C5A0B"/>
    <w:rsid w:val="005D05EE"/>
    <w:rsid w:val="005D211F"/>
    <w:rsid w:val="005D2B1C"/>
    <w:rsid w:val="005D30F3"/>
    <w:rsid w:val="005D44A7"/>
    <w:rsid w:val="005D6264"/>
    <w:rsid w:val="005F239F"/>
    <w:rsid w:val="005F29E0"/>
    <w:rsid w:val="005F5A54"/>
    <w:rsid w:val="00610A7E"/>
    <w:rsid w:val="00612214"/>
    <w:rsid w:val="00617AC0"/>
    <w:rsid w:val="00637035"/>
    <w:rsid w:val="00642AA7"/>
    <w:rsid w:val="00647299"/>
    <w:rsid w:val="00651CD5"/>
    <w:rsid w:val="0066741D"/>
    <w:rsid w:val="006A785A"/>
    <w:rsid w:val="006B7695"/>
    <w:rsid w:val="006C3A7A"/>
    <w:rsid w:val="006D0554"/>
    <w:rsid w:val="006E28B9"/>
    <w:rsid w:val="006E692F"/>
    <w:rsid w:val="006E6B93"/>
    <w:rsid w:val="006F050F"/>
    <w:rsid w:val="006F68D0"/>
    <w:rsid w:val="0072145A"/>
    <w:rsid w:val="007245FA"/>
    <w:rsid w:val="00752538"/>
    <w:rsid w:val="00754C30"/>
    <w:rsid w:val="007636F9"/>
    <w:rsid w:val="00763FCD"/>
    <w:rsid w:val="00764FA5"/>
    <w:rsid w:val="00767D09"/>
    <w:rsid w:val="0077016C"/>
    <w:rsid w:val="007A781F"/>
    <w:rsid w:val="007E316A"/>
    <w:rsid w:val="007E66D9"/>
    <w:rsid w:val="007F77CE"/>
    <w:rsid w:val="0080787B"/>
    <w:rsid w:val="008104A7"/>
    <w:rsid w:val="00811A9B"/>
    <w:rsid w:val="008321C9"/>
    <w:rsid w:val="0083359D"/>
    <w:rsid w:val="00842387"/>
    <w:rsid w:val="00857467"/>
    <w:rsid w:val="008676B8"/>
    <w:rsid w:val="00876B17"/>
    <w:rsid w:val="00880266"/>
    <w:rsid w:val="00886205"/>
    <w:rsid w:val="00887BE4"/>
    <w:rsid w:val="00890E52"/>
    <w:rsid w:val="008960BB"/>
    <w:rsid w:val="008A26A3"/>
    <w:rsid w:val="008A421B"/>
    <w:rsid w:val="008B3278"/>
    <w:rsid w:val="008B5B34"/>
    <w:rsid w:val="008F4A49"/>
    <w:rsid w:val="00911331"/>
    <w:rsid w:val="00926AB7"/>
    <w:rsid w:val="00936BAC"/>
    <w:rsid w:val="009503E0"/>
    <w:rsid w:val="00953909"/>
    <w:rsid w:val="00972E62"/>
    <w:rsid w:val="00975E3F"/>
    <w:rsid w:val="00976B05"/>
    <w:rsid w:val="00980425"/>
    <w:rsid w:val="00995C38"/>
    <w:rsid w:val="009A4192"/>
    <w:rsid w:val="009B3183"/>
    <w:rsid w:val="009C06F7"/>
    <w:rsid w:val="009C4D45"/>
    <w:rsid w:val="009E6773"/>
    <w:rsid w:val="00A04D49"/>
    <w:rsid w:val="00A0512E"/>
    <w:rsid w:val="00A24A4D"/>
    <w:rsid w:val="00A32253"/>
    <w:rsid w:val="00A35350"/>
    <w:rsid w:val="00A5435C"/>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5095A"/>
    <w:rsid w:val="00B536E4"/>
    <w:rsid w:val="00B73A9A"/>
    <w:rsid w:val="00B926D1"/>
    <w:rsid w:val="00B92A91"/>
    <w:rsid w:val="00B977C3"/>
    <w:rsid w:val="00BC38C5"/>
    <w:rsid w:val="00BD105C"/>
    <w:rsid w:val="00BE04D8"/>
    <w:rsid w:val="00BE52FC"/>
    <w:rsid w:val="00BE6103"/>
    <w:rsid w:val="00BF7928"/>
    <w:rsid w:val="00C0166C"/>
    <w:rsid w:val="00C04B0C"/>
    <w:rsid w:val="00C13744"/>
    <w:rsid w:val="00C2350C"/>
    <w:rsid w:val="00C243A1"/>
    <w:rsid w:val="00C31308"/>
    <w:rsid w:val="00C32FBB"/>
    <w:rsid w:val="00C44F33"/>
    <w:rsid w:val="00C4571F"/>
    <w:rsid w:val="00C46534"/>
    <w:rsid w:val="00C55583"/>
    <w:rsid w:val="00C771B5"/>
    <w:rsid w:val="00C80445"/>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34F55"/>
    <w:rsid w:val="00D4303F"/>
    <w:rsid w:val="00D43376"/>
    <w:rsid w:val="00D4455A"/>
    <w:rsid w:val="00D7519B"/>
    <w:rsid w:val="00D87579"/>
    <w:rsid w:val="00D976A0"/>
    <w:rsid w:val="00DA5411"/>
    <w:rsid w:val="00DA556D"/>
    <w:rsid w:val="00DB2FC8"/>
    <w:rsid w:val="00DC64B0"/>
    <w:rsid w:val="00DD1D03"/>
    <w:rsid w:val="00DD7797"/>
    <w:rsid w:val="00DE3DAF"/>
    <w:rsid w:val="00DE62F3"/>
    <w:rsid w:val="00DF27F7"/>
    <w:rsid w:val="00E018A8"/>
    <w:rsid w:val="00E1025A"/>
    <w:rsid w:val="00E16B7C"/>
    <w:rsid w:val="00E206BA"/>
    <w:rsid w:val="00E22772"/>
    <w:rsid w:val="00E357D4"/>
    <w:rsid w:val="00E40395"/>
    <w:rsid w:val="00E429AD"/>
    <w:rsid w:val="00E55813"/>
    <w:rsid w:val="00E70687"/>
    <w:rsid w:val="00E72589"/>
    <w:rsid w:val="00E776F1"/>
    <w:rsid w:val="00E922F5"/>
    <w:rsid w:val="00EE0F94"/>
    <w:rsid w:val="00EE6171"/>
    <w:rsid w:val="00EE65BD"/>
    <w:rsid w:val="00EF66B1"/>
    <w:rsid w:val="00F02B8E"/>
    <w:rsid w:val="00F05F63"/>
    <w:rsid w:val="00F071B9"/>
    <w:rsid w:val="00F21A91"/>
    <w:rsid w:val="00F21B29"/>
    <w:rsid w:val="00F239E9"/>
    <w:rsid w:val="00F24A71"/>
    <w:rsid w:val="00F42CC8"/>
    <w:rsid w:val="00F64D51"/>
    <w:rsid w:val="00F736BA"/>
    <w:rsid w:val="00F80939"/>
    <w:rsid w:val="00F84821"/>
    <w:rsid w:val="00F97D08"/>
    <w:rsid w:val="00FA015E"/>
    <w:rsid w:val="00FA55E7"/>
    <w:rsid w:val="00FB72BE"/>
    <w:rsid w:val="00FC61EC"/>
    <w:rsid w:val="00FC6393"/>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003F"/>
  <w15:docId w15:val="{5D01AB79-800F-48F2-BE32-DAD99C00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0"/>
    <w:link w:val="Charb"/>
    <w:rsid w:val="007636F9"/>
    <w:pPr>
      <w:widowControl w:val="0"/>
      <w:suppressAutoHyphens/>
      <w:autoSpaceDE w:val="0"/>
      <w:spacing w:after="0" w:line="240" w:lineRule="auto"/>
      <w:jc w:val="left"/>
    </w:pPr>
    <w:rPr>
      <w:rFonts w:ascii="Tahoma" w:eastAsia="Tahoma" w:hAnsi="Tahoma" w:cs="Tahoma"/>
      <w:color w:val="auto"/>
      <w:lang w:val="en-US" w:eastAsia="zh-CN"/>
    </w:rPr>
  </w:style>
  <w:style w:type="character" w:customStyle="1" w:styleId="Charb">
    <w:name w:val="Σώμα κειμένου Char"/>
    <w:basedOn w:val="a1"/>
    <w:link w:val="af8"/>
    <w:rsid w:val="007636F9"/>
    <w:rPr>
      <w:rFonts w:ascii="Tahoma" w:eastAsia="Tahoma" w:hAnsi="Tahoma" w:cs="Tahoma"/>
      <w:sz w:val="22"/>
      <w:szCs w:val="22"/>
      <w:lang w:val="en-US" w:eastAsia="zh-CN"/>
    </w:rPr>
  </w:style>
  <w:style w:type="character" w:styleId="-">
    <w:name w:val="Hyperlink"/>
    <w:basedOn w:val="a1"/>
    <w:uiPriority w:val="99"/>
    <w:unhideWhenUsed/>
    <w:rsid w:val="001D3D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Desktop\&#917;&#931;&#913;&#956;&#949;&#913;\&#917;&#928;&#921;&#931;&#932;&#927;&#923;&#917;&#931;\&#917;&#928;&#921;&#931;&#932;&#927;&#923;&#919;%20&#960;&#961;&#959;&#962;%20&#954;.%20&#935;&#961;&#965;&#963;&#959;&#967;&#959;&#953;&#948;&#9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9318DB8B6C4A038E154F2DF8D5A465"/>
        <w:category>
          <w:name w:val="Γενικά"/>
          <w:gallery w:val="placeholder"/>
        </w:category>
        <w:types>
          <w:type w:val="bbPlcHdr"/>
        </w:types>
        <w:behaviors>
          <w:behavior w:val="content"/>
        </w:behaviors>
        <w:guid w:val="{0438F7F2-525B-4716-99DB-6ED598EC825C}"/>
      </w:docPartPr>
      <w:docPartBody>
        <w:p w:rsidR="00BD3CB6" w:rsidRDefault="007F61BF">
          <w:pPr>
            <w:pStyle w:val="BA9318DB8B6C4A038E154F2DF8D5A465"/>
          </w:pPr>
          <w:r w:rsidRPr="004D0BE2">
            <w:rPr>
              <w:rStyle w:val="a3"/>
              <w:color w:val="0070C0"/>
            </w:rPr>
            <w:t>Όνομα και επώνυμο.</w:t>
          </w:r>
        </w:p>
      </w:docPartBody>
    </w:docPart>
    <w:docPart>
      <w:docPartPr>
        <w:name w:val="7B49ECD46A6D4F26A61364EB7F82E1A4"/>
        <w:category>
          <w:name w:val="Γενικά"/>
          <w:gallery w:val="placeholder"/>
        </w:category>
        <w:types>
          <w:type w:val="bbPlcHdr"/>
        </w:types>
        <w:behaviors>
          <w:behavior w:val="content"/>
        </w:behaviors>
        <w:guid w:val="{BDC6BB50-ED17-4B53-A31C-432962CD4E05}"/>
      </w:docPartPr>
      <w:docPartBody>
        <w:p w:rsidR="00BD3CB6" w:rsidRDefault="007F61BF">
          <w:pPr>
            <w:pStyle w:val="7B49ECD46A6D4F26A61364EB7F82E1A4"/>
          </w:pPr>
          <w:r w:rsidRPr="004E58EE">
            <w:rPr>
              <w:rStyle w:val="a3"/>
            </w:rPr>
            <w:t>Κάντε κλικ ή πατήστε εδώ για να εισαγάγετε κείμενο.</w:t>
          </w:r>
        </w:p>
      </w:docPartBody>
    </w:docPart>
    <w:docPart>
      <w:docPartPr>
        <w:name w:val="54B3AE891EF84EEC83E4B2EAA32BA433"/>
        <w:category>
          <w:name w:val="Γενικά"/>
          <w:gallery w:val="placeholder"/>
        </w:category>
        <w:types>
          <w:type w:val="bbPlcHdr"/>
        </w:types>
        <w:behaviors>
          <w:behavior w:val="content"/>
        </w:behaviors>
        <w:guid w:val="{7E12D683-D3AC-4180-ACED-DBAF1ADFB746}"/>
      </w:docPartPr>
      <w:docPartBody>
        <w:p w:rsidR="00BD3CB6" w:rsidRDefault="007F61BF">
          <w:pPr>
            <w:pStyle w:val="54B3AE891EF84EEC83E4B2EAA32BA433"/>
          </w:pPr>
          <w:r>
            <w:rPr>
              <w:rStyle w:val="a3"/>
            </w:rPr>
            <w:t>Πόλη</w:t>
          </w:r>
          <w:r w:rsidRPr="0080787B">
            <w:rPr>
              <w:rStyle w:val="a3"/>
            </w:rPr>
            <w:t>.</w:t>
          </w:r>
        </w:p>
      </w:docPartBody>
    </w:docPart>
    <w:docPart>
      <w:docPartPr>
        <w:name w:val="2EFFDD51D3A649FC9AF2CB35EA55FEC7"/>
        <w:category>
          <w:name w:val="Γενικά"/>
          <w:gallery w:val="placeholder"/>
        </w:category>
        <w:types>
          <w:type w:val="bbPlcHdr"/>
        </w:types>
        <w:behaviors>
          <w:behavior w:val="content"/>
        </w:behaviors>
        <w:guid w:val="{5106D56A-9CD0-449E-9818-E9963592A44C}"/>
      </w:docPartPr>
      <w:docPartBody>
        <w:p w:rsidR="00BD3CB6" w:rsidRDefault="007F61BF">
          <w:pPr>
            <w:pStyle w:val="2EFFDD51D3A649FC9AF2CB35EA55FEC7"/>
          </w:pPr>
          <w:r>
            <w:rPr>
              <w:rStyle w:val="a3"/>
              <w:color w:val="0070C0"/>
            </w:rPr>
            <w:t>01.01.2019</w:t>
          </w:r>
        </w:p>
      </w:docPartBody>
    </w:docPart>
    <w:docPart>
      <w:docPartPr>
        <w:name w:val="FF4E03CB75064421BA15C111A30C5E0B"/>
        <w:category>
          <w:name w:val="Γενικά"/>
          <w:gallery w:val="placeholder"/>
        </w:category>
        <w:types>
          <w:type w:val="bbPlcHdr"/>
        </w:types>
        <w:behaviors>
          <w:behavior w:val="content"/>
        </w:behaviors>
        <w:guid w:val="{325963FB-9CA0-4129-958D-1857C911B08B}"/>
      </w:docPartPr>
      <w:docPartBody>
        <w:p w:rsidR="00BD3CB6" w:rsidRDefault="007F61BF">
          <w:pPr>
            <w:pStyle w:val="FF4E03CB75064421BA15C111A30C5E0B"/>
          </w:pPr>
          <w:r w:rsidRPr="004D0BE2">
            <w:rPr>
              <w:rStyle w:val="a3"/>
              <w:color w:val="0070C0"/>
            </w:rPr>
            <w:t>0000</w:t>
          </w:r>
        </w:p>
      </w:docPartBody>
    </w:docPart>
    <w:docPart>
      <w:docPartPr>
        <w:name w:val="FBA40A9FA16D4DE3B7DF658DBF5A250E"/>
        <w:category>
          <w:name w:val="Γενικά"/>
          <w:gallery w:val="placeholder"/>
        </w:category>
        <w:types>
          <w:type w:val="bbPlcHdr"/>
        </w:types>
        <w:behaviors>
          <w:behavior w:val="content"/>
        </w:behaviors>
        <w:guid w:val="{2FBB9D01-2171-4F83-A642-99B4BA4DA3B4}"/>
      </w:docPartPr>
      <w:docPartBody>
        <w:p w:rsidR="00BD3CB6" w:rsidRDefault="007F61BF">
          <w:pPr>
            <w:pStyle w:val="FBA40A9FA16D4DE3B7DF658DBF5A250E"/>
          </w:pPr>
          <w:r w:rsidRPr="004D0BE2">
            <w:rPr>
              <w:rStyle w:val="a3"/>
              <w:color w:val="0070C0"/>
            </w:rPr>
            <w:t>Εισαγάγετε τον παραλήπτη.</w:t>
          </w:r>
        </w:p>
      </w:docPartBody>
    </w:docPart>
    <w:docPart>
      <w:docPartPr>
        <w:name w:val="477BAA1B616C457BBD3B2E60ADC8418A"/>
        <w:category>
          <w:name w:val="Γενικά"/>
          <w:gallery w:val="placeholder"/>
        </w:category>
        <w:types>
          <w:type w:val="bbPlcHdr"/>
        </w:types>
        <w:behaviors>
          <w:behavior w:val="content"/>
        </w:behaviors>
        <w:guid w:val="{559828B1-FFA1-4E17-94CF-BA0F775737D6}"/>
      </w:docPartPr>
      <w:docPartBody>
        <w:p w:rsidR="00BD3CB6" w:rsidRDefault="007F61BF">
          <w:pPr>
            <w:pStyle w:val="477BAA1B616C457BBD3B2E60ADC8418A"/>
          </w:pPr>
          <w:r w:rsidRPr="004D0BE2">
            <w:rPr>
              <w:rStyle w:val="a3"/>
              <w:color w:val="0070C0"/>
            </w:rPr>
            <w:t>Πατήστε εδώ για να εισαγάγετε επιπλέον παραλήπτες ή διαγράψετε το στοιχείο.</w:t>
          </w:r>
        </w:p>
      </w:docPartBody>
    </w:docPart>
    <w:docPart>
      <w:docPartPr>
        <w:name w:val="D96DF577DCED493692CD4CE3526CFF8E"/>
        <w:category>
          <w:name w:val="Γενικά"/>
          <w:gallery w:val="placeholder"/>
        </w:category>
        <w:types>
          <w:type w:val="bbPlcHdr"/>
        </w:types>
        <w:behaviors>
          <w:behavior w:val="content"/>
        </w:behaviors>
        <w:guid w:val="{D50F344E-0A13-42C3-A85C-9493DB614D57}"/>
      </w:docPartPr>
      <w:docPartBody>
        <w:p w:rsidR="00BD3CB6" w:rsidRDefault="007F61BF">
          <w:pPr>
            <w:pStyle w:val="D96DF577DCED493692CD4CE3526CFF8E"/>
          </w:pPr>
          <w:r w:rsidRPr="0083359D">
            <w:rPr>
              <w:rStyle w:val="a3"/>
              <w:color w:val="0070C0"/>
            </w:rPr>
            <w:t>Κάντε κλικ εδώ για να εισαγάγετε αποδέκτες κοινοποίησης.</w:t>
          </w:r>
        </w:p>
      </w:docPartBody>
    </w:docPart>
    <w:docPart>
      <w:docPartPr>
        <w:name w:val="6A7DF746D3024CD4A952AC71DF252A00"/>
        <w:category>
          <w:name w:val="Γενικά"/>
          <w:gallery w:val="placeholder"/>
        </w:category>
        <w:types>
          <w:type w:val="bbPlcHdr"/>
        </w:types>
        <w:behaviors>
          <w:behavior w:val="content"/>
        </w:behaviors>
        <w:guid w:val="{D0EA8FA7-504A-48F9-9D14-3657191C6494}"/>
      </w:docPartPr>
      <w:docPartBody>
        <w:p w:rsidR="00BD3CB6" w:rsidRDefault="007F61BF">
          <w:pPr>
            <w:pStyle w:val="6A7DF746D3024CD4A952AC71DF252A00"/>
          </w:pPr>
          <w:r w:rsidRPr="004E58EE">
            <w:rPr>
              <w:rStyle w:val="a3"/>
            </w:rPr>
            <w:t>Κάντε κλικ ή πατήστε εδώ για να εισαγάγετε κείμενο.</w:t>
          </w:r>
        </w:p>
      </w:docPartBody>
    </w:docPart>
    <w:docPart>
      <w:docPartPr>
        <w:name w:val="5DD47DDB12A34A79B135275A2EF95553"/>
        <w:category>
          <w:name w:val="Γενικά"/>
          <w:gallery w:val="placeholder"/>
        </w:category>
        <w:types>
          <w:type w:val="bbPlcHdr"/>
        </w:types>
        <w:behaviors>
          <w:behavior w:val="content"/>
        </w:behaviors>
        <w:guid w:val="{FE8B331F-DF3A-4608-8FCF-506CF3E390B5}"/>
      </w:docPartPr>
      <w:docPartBody>
        <w:p w:rsidR="00BD3CB6" w:rsidRDefault="007F61BF">
          <w:pPr>
            <w:pStyle w:val="5DD47DDB12A34A79B135275A2EF95553"/>
          </w:pPr>
          <w:r w:rsidRPr="004D0BE2">
            <w:rPr>
              <w:rStyle w:val="a3"/>
              <w:color w:val="0070C0"/>
            </w:rPr>
            <w:t>Κλικ εδώ για να εισαγάγετε το Θέμα.</w:t>
          </w:r>
        </w:p>
      </w:docPartBody>
    </w:docPart>
    <w:docPart>
      <w:docPartPr>
        <w:name w:val="A0D811228B8E466A82BA3735C7924ACE"/>
        <w:category>
          <w:name w:val="Γενικά"/>
          <w:gallery w:val="placeholder"/>
        </w:category>
        <w:types>
          <w:type w:val="bbPlcHdr"/>
        </w:types>
        <w:behaviors>
          <w:behavior w:val="content"/>
        </w:behaviors>
        <w:guid w:val="{45F280F6-715F-4C31-ACA8-F1129B0F202F}"/>
      </w:docPartPr>
      <w:docPartBody>
        <w:p w:rsidR="00BD3CB6" w:rsidRDefault="007F61BF">
          <w:pPr>
            <w:pStyle w:val="A0D811228B8E466A82BA3735C7924ACE"/>
          </w:pPr>
          <w:r w:rsidRPr="004D0BE2">
            <w:rPr>
              <w:rStyle w:val="a3"/>
              <w:color w:val="0070C0"/>
            </w:rPr>
            <w:t>Κάντε εδώ για να εισαγάγετε το σώμα του εγγράφου.</w:t>
          </w:r>
        </w:p>
      </w:docPartBody>
    </w:docPart>
    <w:docPart>
      <w:docPartPr>
        <w:name w:val="7EE54F97FBF645D881604F98EF08B5CB"/>
        <w:category>
          <w:name w:val="Γενικά"/>
          <w:gallery w:val="placeholder"/>
        </w:category>
        <w:types>
          <w:type w:val="bbPlcHdr"/>
        </w:types>
        <w:behaviors>
          <w:behavior w:val="content"/>
        </w:behaviors>
        <w:guid w:val="{88D5761F-F1C0-4A88-ABF6-96551A563FC5}"/>
      </w:docPartPr>
      <w:docPartBody>
        <w:p w:rsidR="00BD3CB6" w:rsidRDefault="007F61BF">
          <w:pPr>
            <w:pStyle w:val="7EE54F97FBF645D881604F98EF08B5CB"/>
          </w:pPr>
          <w:r w:rsidRPr="004E58EE">
            <w:rPr>
              <w:rStyle w:val="a3"/>
            </w:rPr>
            <w:t>Κάντε κλικ ή πατήστε εδώ για να εισαγάγετε κείμενο.</w:t>
          </w:r>
        </w:p>
      </w:docPartBody>
    </w:docPart>
    <w:docPart>
      <w:docPartPr>
        <w:name w:val="A4015A654993437FA81B420738760DD6"/>
        <w:category>
          <w:name w:val="Γενικά"/>
          <w:gallery w:val="placeholder"/>
        </w:category>
        <w:types>
          <w:type w:val="bbPlcHdr"/>
        </w:types>
        <w:behaviors>
          <w:behavior w:val="content"/>
        </w:behaviors>
        <w:guid w:val="{194C6006-5FE9-4BEB-B951-4A6D1A335058}"/>
      </w:docPartPr>
      <w:docPartBody>
        <w:p w:rsidR="00BD3CB6" w:rsidRDefault="007F61BF">
          <w:pPr>
            <w:pStyle w:val="A4015A654993437FA81B420738760DD6"/>
          </w:pPr>
          <w:r w:rsidRPr="004E58EE">
            <w:rPr>
              <w:rStyle w:val="a3"/>
            </w:rPr>
            <w:t>Κάντε κλικ ή πατήστε εδώ για να εισαγάγετε κείμενο.</w:t>
          </w:r>
        </w:p>
      </w:docPartBody>
    </w:docPart>
    <w:docPart>
      <w:docPartPr>
        <w:name w:val="F131B9A960A94274861934C623CC02A2"/>
        <w:category>
          <w:name w:val="Γενικά"/>
          <w:gallery w:val="placeholder"/>
        </w:category>
        <w:types>
          <w:type w:val="bbPlcHdr"/>
        </w:types>
        <w:behaviors>
          <w:behavior w:val="content"/>
        </w:behaviors>
        <w:guid w:val="{356C8F1C-202A-49A6-8FC3-2D51286583AF}"/>
      </w:docPartPr>
      <w:docPartBody>
        <w:p w:rsidR="00BD3CB6" w:rsidRDefault="007F61BF">
          <w:pPr>
            <w:pStyle w:val="F131B9A960A94274861934C623CC02A2"/>
          </w:pPr>
          <w:r w:rsidRPr="004E58EE">
            <w:rPr>
              <w:rStyle w:val="a3"/>
            </w:rPr>
            <w:t>Κάντε κλικ ή πατήστε εδώ για να εισαγάγετε κείμενο.</w:t>
          </w:r>
        </w:p>
      </w:docPartBody>
    </w:docPart>
    <w:docPart>
      <w:docPartPr>
        <w:name w:val="808A0890992540848C544212D75BE637"/>
        <w:category>
          <w:name w:val="Γενικά"/>
          <w:gallery w:val="placeholder"/>
        </w:category>
        <w:types>
          <w:type w:val="bbPlcHdr"/>
        </w:types>
        <w:behaviors>
          <w:behavior w:val="content"/>
        </w:behaviors>
        <w:guid w:val="{F254F3E0-9A54-4919-A674-592E8D597B3A}"/>
      </w:docPartPr>
      <w:docPartBody>
        <w:p w:rsidR="00BD3CB6" w:rsidRDefault="00A321A1" w:rsidP="00A321A1">
          <w:pPr>
            <w:pStyle w:val="808A0890992540848C544212D75BE637"/>
          </w:pPr>
          <w:r w:rsidRPr="004D0BE2">
            <w:rPr>
              <w:rStyle w:val="a3"/>
              <w:color w:val="0070C0"/>
            </w:rPr>
            <w:t>Κλικ εδώ για να εισαγάγετε το Θέμα.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A1"/>
    <w:rsid w:val="000A402D"/>
    <w:rsid w:val="00125399"/>
    <w:rsid w:val="007F61BF"/>
    <w:rsid w:val="0097794C"/>
    <w:rsid w:val="00A321A1"/>
    <w:rsid w:val="00BD3CB6"/>
    <w:rsid w:val="00CC20D7"/>
    <w:rsid w:val="00D64D9B"/>
    <w:rsid w:val="00D96A44"/>
    <w:rsid w:val="00DE41A3"/>
    <w:rsid w:val="00E65D25"/>
    <w:rsid w:val="00E974F4"/>
    <w:rsid w:val="00ED5F96"/>
    <w:rsid w:val="00FF31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20D7"/>
    <w:rPr>
      <w:color w:val="808080"/>
    </w:rPr>
  </w:style>
  <w:style w:type="paragraph" w:customStyle="1" w:styleId="BA9318DB8B6C4A038E154F2DF8D5A465">
    <w:name w:val="BA9318DB8B6C4A038E154F2DF8D5A465"/>
  </w:style>
  <w:style w:type="paragraph" w:customStyle="1" w:styleId="489A84F907FB40E1A958F0A6DBAA3DDC">
    <w:name w:val="489A84F907FB40E1A958F0A6DBAA3DDC"/>
  </w:style>
  <w:style w:type="paragraph" w:customStyle="1" w:styleId="7B49ECD46A6D4F26A61364EB7F82E1A4">
    <w:name w:val="7B49ECD46A6D4F26A61364EB7F82E1A4"/>
  </w:style>
  <w:style w:type="paragraph" w:customStyle="1" w:styleId="54B3AE891EF84EEC83E4B2EAA32BA433">
    <w:name w:val="54B3AE891EF84EEC83E4B2EAA32BA433"/>
  </w:style>
  <w:style w:type="paragraph" w:customStyle="1" w:styleId="2EFFDD51D3A649FC9AF2CB35EA55FEC7">
    <w:name w:val="2EFFDD51D3A649FC9AF2CB35EA55FEC7"/>
  </w:style>
  <w:style w:type="paragraph" w:customStyle="1" w:styleId="FF4E03CB75064421BA15C111A30C5E0B">
    <w:name w:val="FF4E03CB75064421BA15C111A30C5E0B"/>
  </w:style>
  <w:style w:type="paragraph" w:customStyle="1" w:styleId="FBA40A9FA16D4DE3B7DF658DBF5A250E">
    <w:name w:val="FBA40A9FA16D4DE3B7DF658DBF5A250E"/>
  </w:style>
  <w:style w:type="paragraph" w:customStyle="1" w:styleId="477BAA1B616C457BBD3B2E60ADC8418A">
    <w:name w:val="477BAA1B616C457BBD3B2E60ADC8418A"/>
  </w:style>
  <w:style w:type="paragraph" w:customStyle="1" w:styleId="D96DF577DCED493692CD4CE3526CFF8E">
    <w:name w:val="D96DF577DCED493692CD4CE3526CFF8E"/>
  </w:style>
  <w:style w:type="paragraph" w:customStyle="1" w:styleId="6A7DF746D3024CD4A952AC71DF252A00">
    <w:name w:val="6A7DF746D3024CD4A952AC71DF252A00"/>
  </w:style>
  <w:style w:type="paragraph" w:customStyle="1" w:styleId="5DD47DDB12A34A79B135275A2EF95553">
    <w:name w:val="5DD47DDB12A34A79B135275A2EF95553"/>
  </w:style>
  <w:style w:type="paragraph" w:customStyle="1" w:styleId="A0D811228B8E466A82BA3735C7924ACE">
    <w:name w:val="A0D811228B8E466A82BA3735C7924ACE"/>
  </w:style>
  <w:style w:type="paragraph" w:customStyle="1" w:styleId="7EE54F97FBF645D881604F98EF08B5CB">
    <w:name w:val="7EE54F97FBF645D881604F98EF08B5CB"/>
  </w:style>
  <w:style w:type="paragraph" w:customStyle="1" w:styleId="A4015A654993437FA81B420738760DD6">
    <w:name w:val="A4015A654993437FA81B420738760DD6"/>
  </w:style>
  <w:style w:type="paragraph" w:customStyle="1" w:styleId="F131B9A960A94274861934C623CC02A2">
    <w:name w:val="F131B9A960A94274861934C623CC02A2"/>
  </w:style>
  <w:style w:type="paragraph" w:customStyle="1" w:styleId="808A0890992540848C544212D75BE637">
    <w:name w:val="808A0890992540848C544212D75BE637"/>
    <w:rsid w:val="00A321A1"/>
  </w:style>
  <w:style w:type="paragraph" w:customStyle="1" w:styleId="523CE5CA87E546CCA9B1001211A106D5">
    <w:name w:val="523CE5CA87E546CCA9B1001211A106D5"/>
    <w:rsid w:val="00CC20D7"/>
  </w:style>
  <w:style w:type="paragraph" w:customStyle="1" w:styleId="D93B28D80C6F4C88A9E63954EE54C814">
    <w:name w:val="D93B28D80C6F4C88A9E63954EE54C814"/>
    <w:rsid w:val="00CC20D7"/>
  </w:style>
  <w:style w:type="paragraph" w:customStyle="1" w:styleId="2D258EFA2C864C85B7938A7CA20B30D8">
    <w:name w:val="2D258EFA2C864C85B7938A7CA20B30D8"/>
    <w:rsid w:val="00CC20D7"/>
  </w:style>
  <w:style w:type="paragraph" w:customStyle="1" w:styleId="42CD63BA4D034720922893375BE189C5">
    <w:name w:val="42CD63BA4D034720922893375BE189C5"/>
    <w:rsid w:val="00CC2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F06E88-E1B9-477E-859A-F6006C16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 προς κ. Χρυσοχοιδη.dotx</Template>
  <TotalTime>56</TotalTime>
  <Pages>5</Pages>
  <Words>1546</Words>
  <Characters>8350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Evelina Kallimani</dc:creator>
  <cp:lastModifiedBy>tkatsani</cp:lastModifiedBy>
  <cp:revision>6</cp:revision>
  <cp:lastPrinted>2019-10-23T08:47:00Z</cp:lastPrinted>
  <dcterms:created xsi:type="dcterms:W3CDTF">2019-10-23T09:36:00Z</dcterms:created>
  <dcterms:modified xsi:type="dcterms:W3CDTF">2019-10-23T12:30:00Z</dcterms:modified>
  <cp:contentStatus/>
  <dc:language>Ελληνικά</dc:language>
  <cp:version>am-20180624</cp:version>
</cp:coreProperties>
</file>