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B66061">
        <w:rPr>
          <w:rFonts w:ascii="Arial Narrow" w:hAnsi="Arial Narrow"/>
          <w:b/>
          <w:sz w:val="32"/>
          <w:szCs w:val="28"/>
        </w:rPr>
        <w:t>16 Δεκεμβρίου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B66061" w:rsidRPr="00B66061" w:rsidRDefault="00B66061" w:rsidP="00B66061">
      <w:pPr>
        <w:rPr>
          <w:rStyle w:val="-"/>
          <w:rFonts w:ascii="Arial Narrow" w:hAnsi="Arial Narrow"/>
          <w:b/>
          <w:sz w:val="24"/>
          <w:szCs w:val="24"/>
        </w:rPr>
      </w:pPr>
      <w:r>
        <w:rPr>
          <w:rStyle w:val="-"/>
          <w:rFonts w:ascii="Arial Narrow" w:hAnsi="Arial Narrow"/>
          <w:b/>
          <w:color w:val="auto"/>
          <w:sz w:val="24"/>
          <w:szCs w:val="24"/>
          <w:u w:val="none"/>
        </w:rPr>
        <w:fldChar w:fldCharType="begin"/>
      </w:r>
      <w:r>
        <w:rPr>
          <w:rStyle w:val="-"/>
          <w:rFonts w:ascii="Arial Narrow" w:hAnsi="Arial Narrow"/>
          <w:b/>
          <w:color w:val="auto"/>
          <w:sz w:val="24"/>
          <w:szCs w:val="24"/>
          <w:u w:val="none"/>
        </w:rPr>
        <w:instrText xml:space="preserve"> HYPERLINK "https://www.esamea.gr/pressoffice/press-releases/4466-o-i-bardakastanis-kai-o-i-lymbaios-sta-egkainia-ton-stegon-ypostirizomenis-diabiosis-stin-komotini" \o "δελτίο τύπου" </w:instrText>
      </w:r>
      <w:r>
        <w:rPr>
          <w:rStyle w:val="-"/>
          <w:rFonts w:ascii="Arial Narrow" w:hAnsi="Arial Narrow"/>
          <w:b/>
          <w:color w:val="auto"/>
          <w:sz w:val="24"/>
          <w:szCs w:val="24"/>
          <w:u w:val="none"/>
        </w:rPr>
      </w:r>
      <w:r>
        <w:rPr>
          <w:rStyle w:val="-"/>
          <w:rFonts w:ascii="Arial Narrow" w:hAnsi="Arial Narrow"/>
          <w:b/>
          <w:color w:val="auto"/>
          <w:sz w:val="24"/>
          <w:szCs w:val="24"/>
          <w:u w:val="none"/>
        </w:rPr>
        <w:fldChar w:fldCharType="separate"/>
      </w:r>
      <w:r w:rsidRPr="00B66061">
        <w:rPr>
          <w:rStyle w:val="-"/>
          <w:rFonts w:ascii="Arial Narrow" w:hAnsi="Arial Narrow"/>
          <w:b/>
          <w:sz w:val="24"/>
          <w:szCs w:val="24"/>
        </w:rPr>
        <w:t>09.12.2019</w:t>
      </w:r>
    </w:p>
    <w:p w:rsidR="00B66061" w:rsidRPr="00B66061" w:rsidRDefault="00B66061" w:rsidP="00B66061">
      <w:pPr>
        <w:rPr>
          <w:rStyle w:val="-"/>
          <w:rFonts w:ascii="Arial Narrow" w:hAnsi="Arial Narrow"/>
          <w:b/>
          <w:color w:val="auto"/>
          <w:sz w:val="24"/>
          <w:szCs w:val="24"/>
          <w:u w:val="none"/>
        </w:rPr>
      </w:pPr>
      <w:r w:rsidRPr="00B66061">
        <w:rPr>
          <w:rStyle w:val="-"/>
          <w:rFonts w:ascii="Arial Narrow" w:hAnsi="Arial Narrow"/>
          <w:b/>
          <w:sz w:val="24"/>
          <w:szCs w:val="24"/>
        </w:rPr>
        <w:t>Ο Ι. Βαρδακαστάνης και ο Ι. Λυμβαίος στα εγκαίνια των Στεγών Υποστηριζόμενης Διαβίωσης στην Κομοτηνή</w:t>
      </w:r>
      <w:r>
        <w:rPr>
          <w:rStyle w:val="-"/>
          <w:rFonts w:ascii="Arial Narrow" w:hAnsi="Arial Narrow"/>
          <w:b/>
          <w:color w:val="auto"/>
          <w:sz w:val="24"/>
          <w:szCs w:val="24"/>
          <w:u w:val="none"/>
        </w:rPr>
        <w:fldChar w:fldCharType="end"/>
      </w:r>
    </w:p>
    <w:p w:rsidR="00B66061" w:rsidRDefault="00B66061" w:rsidP="00B66061">
      <w:pPr>
        <w:rPr>
          <w:rStyle w:val="-"/>
          <w:rFonts w:ascii="Arial Narrow" w:hAnsi="Arial Narrow"/>
          <w:color w:val="auto"/>
          <w:sz w:val="24"/>
          <w:szCs w:val="24"/>
          <w:u w:val="none"/>
        </w:rPr>
      </w:pPr>
      <w:r w:rsidRPr="00B66061">
        <w:rPr>
          <w:rStyle w:val="-"/>
          <w:rFonts w:ascii="Arial Narrow" w:hAnsi="Arial Narrow"/>
          <w:color w:val="auto"/>
          <w:sz w:val="24"/>
          <w:szCs w:val="24"/>
          <w:u w:val="none"/>
        </w:rPr>
        <w:t xml:space="preserve">Παρουσία του του προέδρου της Εθνικής Συνομοσπονδίας Ατόμων με Αναπηρία Ι. Βαρδακαστάνη, του προέδρου της ΠΟΣΓΚΑμεΑ Γ. </w:t>
      </w:r>
      <w:proofErr w:type="spellStart"/>
      <w:r w:rsidRPr="00B66061">
        <w:rPr>
          <w:rStyle w:val="-"/>
          <w:rFonts w:ascii="Arial Narrow" w:hAnsi="Arial Narrow"/>
          <w:color w:val="auto"/>
          <w:sz w:val="24"/>
          <w:szCs w:val="24"/>
          <w:u w:val="none"/>
        </w:rPr>
        <w:t>Μοσχολιού</w:t>
      </w:r>
      <w:proofErr w:type="spellEnd"/>
      <w:r w:rsidRPr="00B66061">
        <w:rPr>
          <w:rStyle w:val="-"/>
          <w:rFonts w:ascii="Arial Narrow" w:hAnsi="Arial Narrow"/>
          <w:color w:val="auto"/>
          <w:sz w:val="24"/>
          <w:szCs w:val="24"/>
          <w:u w:val="none"/>
        </w:rPr>
        <w:t>, του γ.γ. της ΕΣΑμεΑ Γ. Λυμβαίου, του γ.γ. Κοινωνικής Αλληλεγγύης Γ. Σταμάτη, πραγματοποιήθηκαν σε κλίμα συγκίνησης τα εγκαίνια των Στεγών Υποστηριζόμενης Διαβίωσης (ΣΥΔ) του Συλλόγου Μέριμνας ΑμεΑ Νοητικής Υστέρησης Ροδόπης «Άγιοι Θεόδωροι», το πρωί του Σαββάτου 7 Δεκεμβρίου, στην πόλη της Κομοτηνής.</w:t>
      </w:r>
    </w:p>
    <w:p w:rsidR="00B66061" w:rsidRPr="00B66061" w:rsidRDefault="00B66061" w:rsidP="00B66061">
      <w:pPr>
        <w:jc w:val="both"/>
        <w:rPr>
          <w:rStyle w:val="-"/>
          <w:rFonts w:ascii="Arial Narrow" w:hAnsi="Arial Narrow"/>
          <w:b/>
          <w:sz w:val="24"/>
          <w:szCs w:val="24"/>
        </w:rPr>
      </w:pPr>
      <w:r>
        <w:rPr>
          <w:rFonts w:ascii="Arial Narrow" w:hAnsi="Arial Narrow"/>
          <w:b/>
          <w:sz w:val="24"/>
          <w:szCs w:val="24"/>
        </w:rPr>
        <w:fldChar w:fldCharType="begin"/>
      </w:r>
      <w:r>
        <w:rPr>
          <w:rFonts w:ascii="Arial Narrow" w:hAnsi="Arial Narrow"/>
          <w:b/>
          <w:sz w:val="24"/>
          <w:szCs w:val="24"/>
        </w:rPr>
        <w:instrText xml:space="preserve"> HYPERLINK "https://www.esamea.gr/pressoffice/press-releases/4473-stin-olomeleia-tis-eoke-i-gnomodotisi-bardakastani-gia-tin-eyropaiki-stratigiki-gia-tin-anapiria-2020-2030" \o "δελτίο τύπου" </w:instrText>
      </w:r>
      <w:r>
        <w:rPr>
          <w:rFonts w:ascii="Arial Narrow" w:hAnsi="Arial Narrow"/>
          <w:b/>
          <w:sz w:val="24"/>
          <w:szCs w:val="24"/>
        </w:rPr>
      </w:r>
      <w:r>
        <w:rPr>
          <w:rFonts w:ascii="Arial Narrow" w:hAnsi="Arial Narrow"/>
          <w:b/>
          <w:sz w:val="24"/>
          <w:szCs w:val="24"/>
        </w:rPr>
        <w:fldChar w:fldCharType="separate"/>
      </w:r>
      <w:r w:rsidRPr="00B66061">
        <w:rPr>
          <w:rStyle w:val="-"/>
          <w:rFonts w:ascii="Arial Narrow" w:hAnsi="Arial Narrow"/>
          <w:b/>
          <w:sz w:val="24"/>
          <w:szCs w:val="24"/>
        </w:rPr>
        <w:t>11.12.2019</w:t>
      </w:r>
    </w:p>
    <w:p w:rsidR="00B66061" w:rsidRPr="00B66061" w:rsidRDefault="00B66061" w:rsidP="00B66061">
      <w:pPr>
        <w:jc w:val="both"/>
        <w:rPr>
          <w:rFonts w:ascii="Arial Narrow" w:hAnsi="Arial Narrow"/>
          <w:b/>
          <w:sz w:val="24"/>
          <w:szCs w:val="24"/>
        </w:rPr>
      </w:pPr>
      <w:r w:rsidRPr="00B66061">
        <w:rPr>
          <w:rStyle w:val="-"/>
          <w:rFonts w:ascii="Arial Narrow" w:hAnsi="Arial Narrow"/>
          <w:b/>
          <w:sz w:val="24"/>
          <w:szCs w:val="24"/>
        </w:rPr>
        <w:t>Στην Ολομέλεια της ΕΟΚΕ η γνωμοδότηση Βαρδακαστάνη για την Ευρωπαϊκή Στρατηγική για την Αναπηρία 2020-2030</w:t>
      </w:r>
      <w:r>
        <w:rPr>
          <w:rFonts w:ascii="Arial Narrow" w:hAnsi="Arial Narrow"/>
          <w:b/>
          <w:sz w:val="24"/>
          <w:szCs w:val="24"/>
        </w:rPr>
        <w:fldChar w:fldCharType="end"/>
      </w:r>
    </w:p>
    <w:p w:rsidR="00B66061" w:rsidRPr="00B66061" w:rsidRDefault="00B66061" w:rsidP="00B66061">
      <w:pPr>
        <w:jc w:val="both"/>
        <w:rPr>
          <w:rFonts w:ascii="Arial Narrow" w:hAnsi="Arial Narrow"/>
          <w:sz w:val="24"/>
          <w:szCs w:val="24"/>
        </w:rPr>
      </w:pPr>
      <w:r w:rsidRPr="00B66061">
        <w:rPr>
          <w:rFonts w:ascii="Arial Narrow" w:hAnsi="Arial Narrow"/>
          <w:sz w:val="24"/>
          <w:szCs w:val="24"/>
        </w:rPr>
        <w:t>Τη γνωμοδότηση της ΕΟΚΕ (Ευρωπαϊκή Οικονομική και Κοινωνική Επιτροπή) «Διαμορφώνοντας την Ατζέντα της ΕΕ για τα δικαιώματα των ατόμων με αναπηρία 2020-2030» (Shaping the EU agenda for disability rights 2020-2030), παρουσίασε την Τετάρτη 11 Δεκεμβρίου ως εισηγητής (rapporteur) ο πρόεδρος της ΕΣΑμεΑ και του European Disability Forum (EDF) Ιωάννης Βαρδακαστάνης, με την ιδιότητά του ως αντιπρόεδρος της Ομάδας 3 (Diversity Group), στην Ολομέλεια της ΕΟΚΕ.</w:t>
      </w:r>
    </w:p>
    <w:p w:rsidR="00B66061" w:rsidRPr="00B66061" w:rsidRDefault="00B66061" w:rsidP="00B66061">
      <w:pPr>
        <w:jc w:val="both"/>
        <w:rPr>
          <w:rStyle w:val="-"/>
          <w:rFonts w:ascii="Arial Narrow" w:hAnsi="Arial Narrow"/>
          <w:b/>
          <w:sz w:val="24"/>
          <w:szCs w:val="24"/>
        </w:rPr>
      </w:pPr>
      <w:r>
        <w:rPr>
          <w:rFonts w:ascii="Arial Narrow" w:hAnsi="Arial Narrow"/>
          <w:b/>
          <w:sz w:val="24"/>
          <w:szCs w:val="24"/>
        </w:rPr>
        <w:fldChar w:fldCharType="begin"/>
      </w:r>
      <w:r>
        <w:rPr>
          <w:rFonts w:ascii="Arial Narrow" w:hAnsi="Arial Narrow"/>
          <w:b/>
          <w:sz w:val="24"/>
          <w:szCs w:val="24"/>
        </w:rPr>
        <w:instrText xml:space="preserve"> HYPERLINK "https://www.esamea.gr/pressoffice/press-releases/4474-stin-epitropo-ee-gia-tin-isotita-o-i-bardakastanis" \o "δελτίο τύπου" </w:instrText>
      </w:r>
      <w:r>
        <w:rPr>
          <w:rFonts w:ascii="Arial Narrow" w:hAnsi="Arial Narrow"/>
          <w:b/>
          <w:sz w:val="24"/>
          <w:szCs w:val="24"/>
        </w:rPr>
      </w:r>
      <w:r>
        <w:rPr>
          <w:rFonts w:ascii="Arial Narrow" w:hAnsi="Arial Narrow"/>
          <w:b/>
          <w:sz w:val="24"/>
          <w:szCs w:val="24"/>
        </w:rPr>
        <w:fldChar w:fldCharType="separate"/>
      </w:r>
      <w:r w:rsidRPr="00B66061">
        <w:rPr>
          <w:rStyle w:val="-"/>
          <w:rFonts w:ascii="Arial Narrow" w:hAnsi="Arial Narrow"/>
          <w:b/>
          <w:sz w:val="24"/>
          <w:szCs w:val="24"/>
        </w:rPr>
        <w:t>12.12.2019</w:t>
      </w:r>
    </w:p>
    <w:p w:rsidR="00B66061" w:rsidRPr="00B66061" w:rsidRDefault="00B66061" w:rsidP="00B66061">
      <w:pPr>
        <w:jc w:val="both"/>
        <w:rPr>
          <w:rFonts w:ascii="Arial Narrow" w:hAnsi="Arial Narrow"/>
          <w:b/>
          <w:sz w:val="24"/>
          <w:szCs w:val="24"/>
        </w:rPr>
      </w:pPr>
      <w:r w:rsidRPr="00B66061">
        <w:rPr>
          <w:rStyle w:val="-"/>
          <w:rFonts w:ascii="Arial Narrow" w:hAnsi="Arial Narrow"/>
          <w:b/>
          <w:sz w:val="24"/>
          <w:szCs w:val="24"/>
        </w:rPr>
        <w:t>Στην Επίτροπο ΕΕ για την Ισότητα ο Ι. Βαρδακαστάνης</w:t>
      </w:r>
      <w:r>
        <w:rPr>
          <w:rFonts w:ascii="Arial Narrow" w:hAnsi="Arial Narrow"/>
          <w:b/>
          <w:sz w:val="24"/>
          <w:szCs w:val="24"/>
        </w:rPr>
        <w:fldChar w:fldCharType="end"/>
      </w:r>
    </w:p>
    <w:p w:rsidR="00B66061" w:rsidRDefault="00B66061" w:rsidP="00B66061">
      <w:pPr>
        <w:jc w:val="both"/>
        <w:rPr>
          <w:rFonts w:ascii="Arial Narrow" w:hAnsi="Arial Narrow"/>
          <w:sz w:val="24"/>
          <w:szCs w:val="24"/>
        </w:rPr>
      </w:pPr>
      <w:r w:rsidRPr="00B66061">
        <w:rPr>
          <w:rFonts w:ascii="Arial Narrow" w:hAnsi="Arial Narrow"/>
          <w:sz w:val="24"/>
          <w:szCs w:val="24"/>
        </w:rPr>
        <w:t xml:space="preserve">Με την Επίτροπο της ΕΕ για την Ισότητα Έλενα </w:t>
      </w:r>
      <w:proofErr w:type="spellStart"/>
      <w:r w:rsidRPr="00B66061">
        <w:rPr>
          <w:rFonts w:ascii="Arial Narrow" w:hAnsi="Arial Narrow"/>
          <w:sz w:val="24"/>
          <w:szCs w:val="24"/>
        </w:rPr>
        <w:t>Ντάλι</w:t>
      </w:r>
      <w:proofErr w:type="spellEnd"/>
      <w:r w:rsidRPr="00B66061">
        <w:rPr>
          <w:rFonts w:ascii="Arial Narrow" w:hAnsi="Arial Narrow"/>
          <w:sz w:val="24"/>
          <w:szCs w:val="24"/>
        </w:rPr>
        <w:t xml:space="preserve"> συναντήθηκε </w:t>
      </w:r>
      <w:r>
        <w:rPr>
          <w:rFonts w:ascii="Arial Narrow" w:hAnsi="Arial Narrow"/>
          <w:sz w:val="24"/>
          <w:szCs w:val="24"/>
        </w:rPr>
        <w:t>την</w:t>
      </w:r>
      <w:r w:rsidRPr="00B66061">
        <w:rPr>
          <w:rFonts w:ascii="Arial Narrow" w:hAnsi="Arial Narrow"/>
          <w:sz w:val="24"/>
          <w:szCs w:val="24"/>
        </w:rPr>
        <w:t xml:space="preserve"> Πέμπτη 12 Δεκεμβρίου ο πρόεδρος της ΕΣΑμεΑ, με την ιδιότητά του ως πρόεδρος του European Disability Forum, Ιωάννης Βαρδακαστάνης. Η Επίτροπος </w:t>
      </w:r>
      <w:proofErr w:type="spellStart"/>
      <w:r w:rsidRPr="00B66061">
        <w:rPr>
          <w:rFonts w:ascii="Arial Narrow" w:hAnsi="Arial Narrow"/>
          <w:sz w:val="24"/>
          <w:szCs w:val="24"/>
        </w:rPr>
        <w:t>Dalli</w:t>
      </w:r>
      <w:proofErr w:type="spellEnd"/>
      <w:r w:rsidRPr="00B66061">
        <w:rPr>
          <w:rFonts w:ascii="Arial Narrow" w:hAnsi="Arial Narrow"/>
          <w:sz w:val="24"/>
          <w:szCs w:val="24"/>
        </w:rPr>
        <w:t xml:space="preserve"> ανέλαβε καθήκοντα στις αρχές Δεκεμβρίου.</w:t>
      </w:r>
    </w:p>
    <w:p w:rsidR="00B66061" w:rsidRPr="00B66061" w:rsidRDefault="00B66061" w:rsidP="00B66061">
      <w:pPr>
        <w:jc w:val="both"/>
        <w:rPr>
          <w:rStyle w:val="-"/>
          <w:rFonts w:ascii="Arial Narrow" w:hAnsi="Arial Narrow"/>
          <w:b/>
          <w:sz w:val="24"/>
          <w:szCs w:val="24"/>
        </w:rPr>
      </w:pPr>
      <w:r>
        <w:rPr>
          <w:rFonts w:ascii="Arial Narrow" w:hAnsi="Arial Narrow"/>
          <w:b/>
          <w:sz w:val="24"/>
          <w:szCs w:val="24"/>
        </w:rPr>
        <w:fldChar w:fldCharType="begin"/>
      </w:r>
      <w:r>
        <w:rPr>
          <w:rFonts w:ascii="Arial Narrow" w:hAnsi="Arial Narrow"/>
          <w:b/>
          <w:sz w:val="24"/>
          <w:szCs w:val="24"/>
        </w:rPr>
        <w:instrText xml:space="preserve"> HYPERLINK "https://www.esamea.gr/pressoffice/press-releases/4472-aparadekti-diataxi-gia-synodo-paidion-stoys-paidikoys-apo-tin-tsepi-ton-gonion" \o "δελτίο τύπου" </w:instrText>
      </w:r>
      <w:r>
        <w:rPr>
          <w:rFonts w:ascii="Arial Narrow" w:hAnsi="Arial Narrow"/>
          <w:b/>
          <w:sz w:val="24"/>
          <w:szCs w:val="24"/>
        </w:rPr>
      </w:r>
      <w:r>
        <w:rPr>
          <w:rFonts w:ascii="Arial Narrow" w:hAnsi="Arial Narrow"/>
          <w:b/>
          <w:sz w:val="24"/>
          <w:szCs w:val="24"/>
        </w:rPr>
        <w:fldChar w:fldCharType="separate"/>
      </w:r>
      <w:r w:rsidRPr="00B66061">
        <w:rPr>
          <w:rStyle w:val="-"/>
          <w:rFonts w:ascii="Arial Narrow" w:hAnsi="Arial Narrow"/>
          <w:b/>
          <w:sz w:val="24"/>
          <w:szCs w:val="24"/>
        </w:rPr>
        <w:t>12.12.2019</w:t>
      </w:r>
    </w:p>
    <w:p w:rsidR="00B66061" w:rsidRPr="00B66061" w:rsidRDefault="00B66061" w:rsidP="00B66061">
      <w:pPr>
        <w:jc w:val="both"/>
        <w:rPr>
          <w:rFonts w:ascii="Arial Narrow" w:hAnsi="Arial Narrow"/>
          <w:b/>
          <w:sz w:val="24"/>
          <w:szCs w:val="24"/>
        </w:rPr>
      </w:pPr>
      <w:r w:rsidRPr="00B66061">
        <w:rPr>
          <w:rStyle w:val="-"/>
          <w:rFonts w:ascii="Arial Narrow" w:hAnsi="Arial Narrow"/>
          <w:b/>
          <w:sz w:val="24"/>
          <w:szCs w:val="24"/>
        </w:rPr>
        <w:t xml:space="preserve">Απαράδεκτη διάταξη για συνοδό </w:t>
      </w:r>
      <w:r w:rsidRPr="00B66061">
        <w:rPr>
          <w:rStyle w:val="-"/>
          <w:rFonts w:ascii="Arial Narrow" w:hAnsi="Arial Narrow"/>
          <w:b/>
          <w:sz w:val="24"/>
          <w:szCs w:val="24"/>
        </w:rPr>
        <w:t>π</w:t>
      </w:r>
      <w:r w:rsidRPr="00B66061">
        <w:rPr>
          <w:rStyle w:val="-"/>
          <w:rFonts w:ascii="Arial Narrow" w:hAnsi="Arial Narrow"/>
          <w:b/>
          <w:sz w:val="24"/>
          <w:szCs w:val="24"/>
        </w:rPr>
        <w:t>αιδιών στους παιδικούς από την… τσέπη των γονιών!</w:t>
      </w:r>
      <w:r>
        <w:rPr>
          <w:rFonts w:ascii="Arial Narrow" w:hAnsi="Arial Narrow"/>
          <w:b/>
          <w:sz w:val="24"/>
          <w:szCs w:val="24"/>
        </w:rPr>
        <w:fldChar w:fldCharType="end"/>
      </w:r>
    </w:p>
    <w:p w:rsidR="00B66061" w:rsidRDefault="00B66061" w:rsidP="00B66061">
      <w:pPr>
        <w:jc w:val="both"/>
        <w:rPr>
          <w:rFonts w:ascii="Arial Narrow" w:hAnsi="Arial Narrow"/>
          <w:sz w:val="24"/>
          <w:szCs w:val="24"/>
        </w:rPr>
      </w:pPr>
      <w:r w:rsidRPr="00B66061">
        <w:rPr>
          <w:rFonts w:ascii="Arial Narrow" w:hAnsi="Arial Narrow"/>
          <w:sz w:val="24"/>
          <w:szCs w:val="24"/>
        </w:rPr>
        <w:t>Η Ε.Σ.Α.μεΑ. με αφορμή την ψήφιση από τη Βουλή του νομοσχεδίου «Κατεπείγουσες ρυθμίσεις αρμοδιότητας των Υπουργείων Υγείας, Εσωτερικών, Εργασίας και Κοινωνικών Υποθέσεων και άλλες διατάξεις», εκφράζει την έντονη διαμαρτυρία της για το άρθρο 48 «Διευκόλυνση ένταξης παιδιών με ειδικές ανάγκες στο μαθησιακό περιβάλλον» του ψ</w:t>
      </w:r>
      <w:bookmarkStart w:id="0" w:name="_GoBack"/>
      <w:bookmarkEnd w:id="0"/>
      <w:r w:rsidRPr="00B66061">
        <w:rPr>
          <w:rFonts w:ascii="Arial Narrow" w:hAnsi="Arial Narrow"/>
          <w:sz w:val="24"/>
          <w:szCs w:val="24"/>
        </w:rPr>
        <w:t>ηφισθέντος νόμου και ζητάει την άμεση κατάργησή του.</w:t>
      </w:r>
      <w:r>
        <w:rPr>
          <w:rFonts w:ascii="Arial Narrow" w:hAnsi="Arial Narrow"/>
          <w:sz w:val="24"/>
          <w:szCs w:val="24"/>
        </w:rPr>
        <w:t xml:space="preserve"> Είναι </w:t>
      </w:r>
      <w:r w:rsidRPr="00B66061">
        <w:rPr>
          <w:rFonts w:ascii="Arial Narrow" w:hAnsi="Arial Narrow"/>
          <w:sz w:val="24"/>
          <w:szCs w:val="24"/>
        </w:rPr>
        <w:t xml:space="preserve"> αδιανόητο το γεγονός να μεταφέρεται το κόστος του ειδικού βοηθού - συνοδού στην οικογένεια του παιδιού με αναπηρία, λαμβάνοντας υπόψη ότι οι οικογένειες που δεν έχουν τη δυνατότητα να καλύψουν το κόστος για την απασχόληση του «ειδικού βοηθού - συνοδού» δεν θα μπορέσουν να εγγράψουν τα παιδιά τους στις </w:t>
      </w:r>
      <w:r w:rsidRPr="00B66061">
        <w:rPr>
          <w:rFonts w:ascii="Arial Narrow" w:hAnsi="Arial Narrow"/>
          <w:sz w:val="24"/>
          <w:szCs w:val="24"/>
        </w:rPr>
        <w:lastRenderedPageBreak/>
        <w:t>προαναφερθείσες δομές, καθώς μόνο οι Βρεφονηπιακοί Σταθμοί Ολοκληρωμένης Φροντίδας δέχονται παιδιά και νήπια με αναπηρία.</w:t>
      </w:r>
    </w:p>
    <w:p w:rsidR="00B66061" w:rsidRPr="00B66061" w:rsidRDefault="00B66061" w:rsidP="00B66061">
      <w:pPr>
        <w:jc w:val="both"/>
        <w:rPr>
          <w:rStyle w:val="-"/>
          <w:rFonts w:ascii="Arial Narrow" w:hAnsi="Arial Narrow"/>
          <w:b/>
          <w:sz w:val="24"/>
          <w:szCs w:val="24"/>
        </w:rPr>
      </w:pPr>
      <w:r>
        <w:rPr>
          <w:rFonts w:ascii="Arial Narrow" w:hAnsi="Arial Narrow"/>
          <w:b/>
          <w:sz w:val="24"/>
          <w:szCs w:val="24"/>
        </w:rPr>
        <w:fldChar w:fldCharType="begin"/>
      </w:r>
      <w:r>
        <w:rPr>
          <w:rFonts w:ascii="Arial Narrow" w:hAnsi="Arial Narrow"/>
          <w:b/>
          <w:sz w:val="24"/>
          <w:szCs w:val="24"/>
        </w:rPr>
        <w:instrText xml:space="preserve"> HYPERLINK "https://www.esamea.gr/pressoffice/announcements/4475-ekdothike-i-7k-2019-prokiryxi-toy-asep-me-31-theseis-gia-amea-kai-15-syggeneis-amea" \o "ανακοίνωση" </w:instrText>
      </w:r>
      <w:r>
        <w:rPr>
          <w:rFonts w:ascii="Arial Narrow" w:hAnsi="Arial Narrow"/>
          <w:b/>
          <w:sz w:val="24"/>
          <w:szCs w:val="24"/>
        </w:rPr>
      </w:r>
      <w:r>
        <w:rPr>
          <w:rFonts w:ascii="Arial Narrow" w:hAnsi="Arial Narrow"/>
          <w:b/>
          <w:sz w:val="24"/>
          <w:szCs w:val="24"/>
        </w:rPr>
        <w:fldChar w:fldCharType="separate"/>
      </w:r>
      <w:r w:rsidRPr="00B66061">
        <w:rPr>
          <w:rStyle w:val="-"/>
          <w:rFonts w:ascii="Arial Narrow" w:hAnsi="Arial Narrow"/>
          <w:b/>
          <w:sz w:val="24"/>
          <w:szCs w:val="24"/>
        </w:rPr>
        <w:t>Ανακοίνωση 13.12.2019</w:t>
      </w:r>
    </w:p>
    <w:p w:rsidR="00B66061" w:rsidRPr="00B66061" w:rsidRDefault="00B66061" w:rsidP="00B66061">
      <w:pPr>
        <w:jc w:val="both"/>
        <w:rPr>
          <w:rFonts w:ascii="Arial Narrow" w:hAnsi="Arial Narrow"/>
          <w:b/>
          <w:sz w:val="24"/>
          <w:szCs w:val="24"/>
        </w:rPr>
      </w:pPr>
      <w:r w:rsidRPr="00B66061">
        <w:rPr>
          <w:rStyle w:val="-"/>
          <w:rFonts w:ascii="Arial Narrow" w:hAnsi="Arial Narrow"/>
          <w:b/>
          <w:sz w:val="24"/>
          <w:szCs w:val="24"/>
        </w:rPr>
        <w:t>Εκδόθηκε η 7Κ/2019 Προκήρυξη του ΑΣΕΠ με 31 θέσεις για ΑμεΑ και 15 συγγενείς ΑμεΑ</w:t>
      </w:r>
      <w:r>
        <w:rPr>
          <w:rFonts w:ascii="Arial Narrow" w:hAnsi="Arial Narrow"/>
          <w:b/>
          <w:sz w:val="24"/>
          <w:szCs w:val="24"/>
        </w:rPr>
        <w:fldChar w:fldCharType="end"/>
      </w:r>
    </w:p>
    <w:p w:rsidR="00B66061" w:rsidRPr="00B66061" w:rsidRDefault="00B66061" w:rsidP="00B66061">
      <w:pPr>
        <w:jc w:val="both"/>
        <w:rPr>
          <w:rFonts w:ascii="Arial Narrow" w:hAnsi="Arial Narrow"/>
          <w:sz w:val="24"/>
          <w:szCs w:val="24"/>
        </w:rPr>
      </w:pPr>
      <w:r>
        <w:rPr>
          <w:rFonts w:ascii="Arial Narrow" w:hAnsi="Arial Narrow"/>
          <w:sz w:val="24"/>
          <w:szCs w:val="24"/>
        </w:rPr>
        <w:t>Γ</w:t>
      </w:r>
      <w:r w:rsidRPr="00B66061">
        <w:rPr>
          <w:rFonts w:ascii="Arial Narrow" w:hAnsi="Arial Narrow"/>
          <w:sz w:val="24"/>
          <w:szCs w:val="24"/>
        </w:rPr>
        <w:t>νωστοποιείται ότι εκδόθηκε η 7Κ/2019 Προκήρυξη του ΑΣΕΠ που αφορά στην πλήρωση τριακοσίων δεκαεπτά (317) θέσεων τακτικού προσωπικού Πανεπιστημιακής, Τεχνολογικής, Δευτεροβάθμιας και Υποχρεωτικής Εκπαίδευσης στους εποπτευόμενους από το Υπουργείο Εργασίας και Κοινωνικών Υποθέσεων φορείς πρόνοιας: Κέντρα Κοινωνικής Πρόνοιας, Θεραπευτήριο Χρόνιων Παθήσεων Ευρυτανίας, Εθνικό Κέντρο Κοινωνικής Αλληλεγγύης (ΕΚΚΑ), Κέντρο Εκπαίδευσης και Αποκατάστασης Τυφλών (ΚΕΑΤ) και στο Εθνικό Ίδρυμα Κωφών (ΕΙΚ).</w:t>
      </w:r>
    </w:p>
    <w:p w:rsidR="00B66061" w:rsidRDefault="00B66061" w:rsidP="00B66061">
      <w:pPr>
        <w:jc w:val="both"/>
        <w:rPr>
          <w:rFonts w:ascii="Arial Narrow" w:hAnsi="Arial Narrow"/>
          <w:sz w:val="24"/>
          <w:szCs w:val="24"/>
        </w:rPr>
      </w:pPr>
      <w:r w:rsidRPr="00B66061">
        <w:rPr>
          <w:rFonts w:ascii="Arial Narrow" w:hAnsi="Arial Narrow"/>
          <w:sz w:val="24"/>
          <w:szCs w:val="24"/>
        </w:rPr>
        <w:t>Στις θέσεις περιλαμβάνονται 31 για άτομα με αναπηρία 50% και 15 για άτομα που έχουν τέκνο, αδελφό ή σύζυγο, ή για τέκνο ατόμου με ποσοστό αναπηρίας 67% και άνω.</w:t>
      </w:r>
    </w:p>
    <w:p w:rsidR="00B66061" w:rsidRPr="00B66061" w:rsidRDefault="00B66061" w:rsidP="00B66061">
      <w:pPr>
        <w:jc w:val="both"/>
        <w:rPr>
          <w:rStyle w:val="-"/>
          <w:rFonts w:ascii="Arial Narrow" w:hAnsi="Arial Narrow"/>
          <w:b/>
          <w:sz w:val="24"/>
          <w:szCs w:val="24"/>
        </w:rPr>
      </w:pPr>
      <w:r>
        <w:rPr>
          <w:rFonts w:ascii="Arial Narrow" w:hAnsi="Arial Narrow"/>
          <w:b/>
          <w:sz w:val="24"/>
          <w:szCs w:val="24"/>
        </w:rPr>
        <w:fldChar w:fldCharType="begin"/>
      </w:r>
      <w:r>
        <w:rPr>
          <w:rFonts w:ascii="Arial Narrow" w:hAnsi="Arial Narrow"/>
          <w:b/>
          <w:sz w:val="24"/>
          <w:szCs w:val="24"/>
        </w:rPr>
        <w:instrText xml:space="preserve"> HYPERLINK "https://www.esamea.gr/pressoffice/announcements/4478-i-esamea-enimeronei-gia-tin-kya-gia-to-koinoniko-merisma-2019" \o "ανακοίνωση" </w:instrText>
      </w:r>
      <w:r>
        <w:rPr>
          <w:rFonts w:ascii="Arial Narrow" w:hAnsi="Arial Narrow"/>
          <w:b/>
          <w:sz w:val="24"/>
          <w:szCs w:val="24"/>
        </w:rPr>
      </w:r>
      <w:r>
        <w:rPr>
          <w:rFonts w:ascii="Arial Narrow" w:hAnsi="Arial Narrow"/>
          <w:b/>
          <w:sz w:val="24"/>
          <w:szCs w:val="24"/>
        </w:rPr>
        <w:fldChar w:fldCharType="separate"/>
      </w:r>
      <w:r w:rsidRPr="00B66061">
        <w:rPr>
          <w:rStyle w:val="-"/>
          <w:rFonts w:ascii="Arial Narrow" w:hAnsi="Arial Narrow"/>
          <w:b/>
          <w:sz w:val="24"/>
          <w:szCs w:val="24"/>
        </w:rPr>
        <w:t>Ανακοίνωση 13.12.2019</w:t>
      </w:r>
    </w:p>
    <w:p w:rsidR="00B66061" w:rsidRPr="00B66061" w:rsidRDefault="00B66061" w:rsidP="00B66061">
      <w:pPr>
        <w:jc w:val="both"/>
        <w:rPr>
          <w:rFonts w:ascii="Arial Narrow" w:hAnsi="Arial Narrow"/>
          <w:b/>
          <w:sz w:val="24"/>
          <w:szCs w:val="24"/>
        </w:rPr>
      </w:pPr>
      <w:r w:rsidRPr="00B66061">
        <w:rPr>
          <w:rStyle w:val="-"/>
          <w:rFonts w:ascii="Arial Narrow" w:hAnsi="Arial Narrow"/>
          <w:b/>
          <w:sz w:val="24"/>
          <w:szCs w:val="24"/>
        </w:rPr>
        <w:t>Η ΕΣΑμεΑ ενημερώνει για την ΚΥΑ για το Κοινωνικό Μέρισμα 2019</w:t>
      </w:r>
      <w:r>
        <w:rPr>
          <w:rFonts w:ascii="Arial Narrow" w:hAnsi="Arial Narrow"/>
          <w:b/>
          <w:sz w:val="24"/>
          <w:szCs w:val="24"/>
        </w:rPr>
        <w:fldChar w:fldCharType="end"/>
      </w:r>
    </w:p>
    <w:p w:rsidR="00B66061" w:rsidRPr="00B66061" w:rsidRDefault="00B66061" w:rsidP="00B66061">
      <w:pPr>
        <w:jc w:val="both"/>
        <w:rPr>
          <w:rFonts w:ascii="Arial Narrow" w:hAnsi="Arial Narrow"/>
          <w:sz w:val="24"/>
          <w:szCs w:val="24"/>
        </w:rPr>
      </w:pPr>
      <w:r w:rsidRPr="00B66061">
        <w:rPr>
          <w:rFonts w:ascii="Arial Narrow" w:hAnsi="Arial Narrow"/>
          <w:sz w:val="24"/>
          <w:szCs w:val="24"/>
        </w:rPr>
        <w:t>Η Εθνική Συνομοσπονδία Ατόμων με Αναπηρία ενημερώνει σχετικά με την ΚΥΑ για το Κοινωνικό Μέρισμα 2019 και τα άτομα με αναπηρία.</w:t>
      </w:r>
    </w:p>
    <w:p w:rsidR="00B66061" w:rsidRPr="00B66061" w:rsidRDefault="00B66061" w:rsidP="00B66061">
      <w:pPr>
        <w:jc w:val="both"/>
        <w:rPr>
          <w:rFonts w:ascii="Arial Narrow" w:hAnsi="Arial Narrow"/>
          <w:sz w:val="24"/>
          <w:szCs w:val="24"/>
        </w:rPr>
      </w:pPr>
      <w:r w:rsidRPr="00B66061">
        <w:rPr>
          <w:rFonts w:ascii="Arial Narrow" w:hAnsi="Arial Narrow"/>
          <w:sz w:val="24"/>
          <w:szCs w:val="24"/>
        </w:rPr>
        <w:t>Δικαιούχοι είναι ωφελούμενες μονάδες με τουλάχιστον ένα μέλος ΑμεΑ. Είναι δικαιούχοι των επιδομάτων του Οργανισμού Προνοιακών Επιδομάτων και Κοινωνικής Αλληλεγγύης (ΟΠΕΚΑ) για άτομα με αναπηρία, όπως αυτά τα επιδόματα προβλέπονται από τις διατάξεις της περ. ε' της παρ. 1 του άρθρου 4 του ν. 4520/2018 (Α΄ 30) και όπως τα άτομα καταγράφονται στα μητρώα της Η.ΔΙ.ΚΑ. Α.Ε. στις 30/11/2019.</w:t>
      </w:r>
    </w:p>
    <w:p w:rsidR="00B66061" w:rsidRDefault="00B66061" w:rsidP="00B66061">
      <w:pPr>
        <w:jc w:val="both"/>
        <w:rPr>
          <w:rFonts w:ascii="Arial Narrow" w:hAnsi="Arial Narrow"/>
          <w:sz w:val="24"/>
          <w:szCs w:val="24"/>
        </w:rPr>
      </w:pPr>
      <w:r w:rsidRPr="00B66061">
        <w:rPr>
          <w:rFonts w:ascii="Arial Narrow" w:hAnsi="Arial Narrow"/>
          <w:sz w:val="24"/>
          <w:szCs w:val="24"/>
        </w:rPr>
        <w:t>Εισοδηματικό όριο είναι τα 20.000 ευρώ ετησίως για την ωφελούμενη μονάδα.</w:t>
      </w:r>
    </w:p>
    <w:p w:rsidR="000B0802" w:rsidRPr="00B66061" w:rsidRDefault="000B0802" w:rsidP="00593152">
      <w:pPr>
        <w:jc w:val="center"/>
        <w:rPr>
          <w:rFonts w:ascii="Arial Narrow" w:hAnsi="Arial Narrow"/>
          <w:b/>
          <w:sz w:val="28"/>
          <w:szCs w:val="28"/>
        </w:rPr>
      </w:pPr>
    </w:p>
    <w:p w:rsidR="008428ED" w:rsidRPr="00E906D4" w:rsidRDefault="008428ED" w:rsidP="00593152">
      <w:pPr>
        <w:jc w:val="center"/>
        <w:rPr>
          <w:rFonts w:ascii="Arial Narrow" w:hAnsi="Arial Narrow"/>
          <w:b/>
          <w:sz w:val="28"/>
          <w:szCs w:val="28"/>
        </w:rPr>
      </w:pPr>
      <w:r w:rsidRPr="00433537">
        <w:rPr>
          <w:rFonts w:ascii="Arial Narrow" w:hAnsi="Arial Narrow"/>
          <w:b/>
          <w:sz w:val="28"/>
          <w:szCs w:val="28"/>
        </w:rPr>
        <w:t>Ακολουθείστε</w:t>
      </w:r>
      <w:r w:rsidRPr="00E906D4">
        <w:rPr>
          <w:rFonts w:ascii="Arial Narrow" w:hAnsi="Arial Narrow"/>
          <w:b/>
          <w:sz w:val="28"/>
          <w:szCs w:val="28"/>
        </w:rPr>
        <w:t xml:space="preserve"> </w:t>
      </w:r>
      <w:r w:rsidRPr="00433537">
        <w:rPr>
          <w:rFonts w:ascii="Arial Narrow" w:hAnsi="Arial Narrow"/>
          <w:b/>
          <w:sz w:val="28"/>
          <w:szCs w:val="28"/>
        </w:rPr>
        <w:t>την</w:t>
      </w:r>
      <w:r w:rsidRPr="00E906D4">
        <w:rPr>
          <w:rFonts w:ascii="Arial Narrow" w:hAnsi="Arial Narrow"/>
          <w:b/>
          <w:sz w:val="28"/>
          <w:szCs w:val="28"/>
        </w:rPr>
        <w:t xml:space="preserve"> </w:t>
      </w:r>
      <w:r w:rsidR="00147639" w:rsidRPr="00433537">
        <w:rPr>
          <w:rFonts w:ascii="Arial Narrow" w:hAnsi="Arial Narrow"/>
          <w:b/>
          <w:sz w:val="28"/>
          <w:szCs w:val="28"/>
        </w:rPr>
        <w:t>Ε</w:t>
      </w:r>
      <w:r w:rsidR="00147639" w:rsidRPr="00E906D4">
        <w:rPr>
          <w:rFonts w:ascii="Arial Narrow" w:hAnsi="Arial Narrow"/>
          <w:b/>
          <w:sz w:val="28"/>
          <w:szCs w:val="28"/>
        </w:rPr>
        <w:t>.</w:t>
      </w:r>
      <w:r w:rsidR="00147639" w:rsidRPr="00433537">
        <w:rPr>
          <w:rFonts w:ascii="Arial Narrow" w:hAnsi="Arial Narrow"/>
          <w:b/>
          <w:sz w:val="28"/>
          <w:szCs w:val="28"/>
        </w:rPr>
        <w:t>Σ</w:t>
      </w:r>
      <w:r w:rsidR="00147639" w:rsidRPr="00E906D4">
        <w:rPr>
          <w:rFonts w:ascii="Arial Narrow" w:hAnsi="Arial Narrow"/>
          <w:b/>
          <w:sz w:val="28"/>
          <w:szCs w:val="28"/>
        </w:rPr>
        <w:t>.</w:t>
      </w:r>
      <w:r w:rsidR="00147639" w:rsidRPr="00433537">
        <w:rPr>
          <w:rFonts w:ascii="Arial Narrow" w:hAnsi="Arial Narrow"/>
          <w:b/>
          <w:sz w:val="28"/>
          <w:szCs w:val="28"/>
        </w:rPr>
        <w:t>Α</w:t>
      </w:r>
      <w:r w:rsidR="00147639" w:rsidRPr="00E906D4">
        <w:rPr>
          <w:rFonts w:ascii="Arial Narrow" w:hAnsi="Arial Narrow"/>
          <w:b/>
          <w:sz w:val="28"/>
          <w:szCs w:val="28"/>
        </w:rPr>
        <w:t>.</w:t>
      </w:r>
      <w:r w:rsidR="00147639" w:rsidRPr="00433537">
        <w:rPr>
          <w:rFonts w:ascii="Arial Narrow" w:hAnsi="Arial Narrow"/>
          <w:b/>
          <w:sz w:val="28"/>
          <w:szCs w:val="28"/>
        </w:rPr>
        <w:t>μεΑ</w:t>
      </w:r>
      <w:r w:rsidR="00147639" w:rsidRPr="00E906D4">
        <w:rPr>
          <w:rFonts w:ascii="Arial Narrow" w:hAnsi="Arial Narrow"/>
          <w:b/>
          <w:sz w:val="28"/>
          <w:szCs w:val="28"/>
        </w:rPr>
        <w:t>.</w:t>
      </w:r>
      <w:r w:rsidRPr="00E906D4">
        <w:rPr>
          <w:rFonts w:ascii="Arial Narrow" w:hAnsi="Arial Narrow"/>
          <w:b/>
          <w:sz w:val="28"/>
          <w:szCs w:val="28"/>
        </w:rPr>
        <w:t xml:space="preserve"> </w:t>
      </w:r>
      <w:r w:rsidRPr="00433537">
        <w:rPr>
          <w:rFonts w:ascii="Arial Narrow" w:hAnsi="Arial Narrow"/>
          <w:b/>
          <w:sz w:val="28"/>
          <w:szCs w:val="28"/>
        </w:rPr>
        <w:t>στα</w:t>
      </w:r>
      <w:r w:rsidRPr="00E906D4">
        <w:rPr>
          <w:rFonts w:ascii="Arial Narrow" w:hAnsi="Arial Narrow"/>
          <w:b/>
          <w:sz w:val="28"/>
          <w:szCs w:val="28"/>
        </w:rPr>
        <w:t xml:space="preserve"> </w:t>
      </w:r>
      <w:r w:rsidRPr="00433537">
        <w:rPr>
          <w:rFonts w:ascii="Arial Narrow" w:hAnsi="Arial Narrow"/>
          <w:b/>
          <w:sz w:val="28"/>
          <w:szCs w:val="28"/>
          <w:lang w:val="en-US"/>
        </w:rPr>
        <w:t>social</w:t>
      </w:r>
      <w:r w:rsidRPr="00E906D4">
        <w:rPr>
          <w:rFonts w:ascii="Arial Narrow" w:hAnsi="Arial Narrow"/>
          <w:b/>
          <w:sz w:val="28"/>
          <w:szCs w:val="28"/>
        </w:rPr>
        <w:t xml:space="preserve"> </w:t>
      </w:r>
      <w:r w:rsidRPr="00433537">
        <w:rPr>
          <w:rFonts w:ascii="Arial Narrow" w:hAnsi="Arial Narrow"/>
          <w:b/>
          <w:sz w:val="28"/>
          <w:szCs w:val="28"/>
          <w:lang w:val="en-US"/>
        </w:rPr>
        <w:t>media</w:t>
      </w:r>
    </w:p>
    <w:p w:rsidR="008428ED" w:rsidRPr="007F101E" w:rsidRDefault="002E0136" w:rsidP="004D7159">
      <w:pPr>
        <w:jc w:val="center"/>
        <w:rPr>
          <w:rFonts w:ascii="Arial Narrow" w:hAnsi="Arial Narrow"/>
          <w:sz w:val="28"/>
          <w:szCs w:val="28"/>
        </w:rPr>
      </w:pPr>
      <w:hyperlink r:id="rId5" w:tooltip="φέισμπουκ" w:history="1">
        <w:r w:rsidR="008428ED" w:rsidRPr="00F54FF0">
          <w:rPr>
            <w:rStyle w:val="-"/>
            <w:rFonts w:ascii="Arial Narrow" w:hAnsi="Arial Narrow"/>
            <w:sz w:val="28"/>
            <w:szCs w:val="28"/>
            <w:lang w:val="en-US"/>
          </w:rPr>
          <w:t>http</w:t>
        </w:r>
        <w:r w:rsidR="008428ED" w:rsidRPr="00AE6CFA">
          <w:rPr>
            <w:rStyle w:val="-"/>
            <w:rFonts w:ascii="Arial Narrow" w:hAnsi="Arial Narrow"/>
            <w:sz w:val="28"/>
            <w:szCs w:val="28"/>
            <w:lang w:val="en-US"/>
          </w:rPr>
          <w:t>s</w:t>
        </w:r>
        <w:r w:rsidR="008428ED" w:rsidRPr="00E906D4">
          <w:rPr>
            <w:rStyle w:val="-"/>
            <w:rFonts w:ascii="Arial Narrow" w:hAnsi="Arial Narrow"/>
            <w:sz w:val="28"/>
            <w:szCs w:val="28"/>
          </w:rPr>
          <w:t>://</w:t>
        </w:r>
        <w:r w:rsidR="008428ED" w:rsidRPr="00AE6CFA">
          <w:rPr>
            <w:rStyle w:val="-"/>
            <w:rFonts w:ascii="Arial Narrow" w:hAnsi="Arial Narrow"/>
            <w:sz w:val="28"/>
            <w:szCs w:val="28"/>
            <w:lang w:val="en-US"/>
          </w:rPr>
          <w:t>www</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facebook</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com</w:t>
        </w:r>
        <w:r w:rsidR="008428ED" w:rsidRPr="007F101E">
          <w:rPr>
            <w:rStyle w:val="-"/>
            <w:rFonts w:ascii="Arial Narrow" w:hAnsi="Arial Narrow"/>
            <w:sz w:val="28"/>
            <w:szCs w:val="28"/>
          </w:rPr>
          <w:t>/</w:t>
        </w:r>
        <w:proofErr w:type="spellStart"/>
        <w:r w:rsidR="008428ED" w:rsidRPr="00AE6CFA">
          <w:rPr>
            <w:rStyle w:val="-"/>
            <w:rFonts w:ascii="Arial Narrow" w:hAnsi="Arial Narrow"/>
            <w:sz w:val="28"/>
            <w:szCs w:val="28"/>
            <w:lang w:val="en-US"/>
          </w:rPr>
          <w:t>ESAmeAgr</w:t>
        </w:r>
        <w:proofErr w:type="spellEnd"/>
        <w:r w:rsidR="008428ED" w:rsidRPr="007F101E">
          <w:rPr>
            <w:rStyle w:val="-"/>
            <w:rFonts w:ascii="Arial Narrow" w:hAnsi="Arial Narrow"/>
            <w:sz w:val="28"/>
            <w:szCs w:val="28"/>
          </w:rPr>
          <w:t>/</w:t>
        </w:r>
      </w:hyperlink>
    </w:p>
    <w:p w:rsidR="008428ED" w:rsidRPr="00433537" w:rsidRDefault="002E0136" w:rsidP="004D7159">
      <w:pPr>
        <w:jc w:val="center"/>
        <w:rPr>
          <w:rFonts w:ascii="Arial Narrow" w:hAnsi="Arial Narrow"/>
          <w:sz w:val="28"/>
          <w:szCs w:val="28"/>
          <w:lang w:val="en-US"/>
        </w:rPr>
      </w:pPr>
      <w:hyperlink r:id="rId6"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Youtube ESAmeAGr</w:t>
      </w:r>
    </w:p>
    <w:p w:rsidR="004D7159" w:rsidRPr="00433537" w:rsidRDefault="008428ED" w:rsidP="00F82639">
      <w:pPr>
        <w:jc w:val="center"/>
        <w:rPr>
          <w:rStyle w:val="-"/>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7" w:history="1">
        <w:r w:rsidRPr="00433537">
          <w:rPr>
            <w:rStyle w:val="-"/>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581184" cy="1362075"/>
            <wp:effectExtent l="0" t="0" r="0"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456" cy="1457928"/>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0B0802"/>
    <w:rsid w:val="000E215F"/>
    <w:rsid w:val="0010656D"/>
    <w:rsid w:val="00147639"/>
    <w:rsid w:val="00151235"/>
    <w:rsid w:val="001B0A48"/>
    <w:rsid w:val="001E5C97"/>
    <w:rsid w:val="00222855"/>
    <w:rsid w:val="0022351F"/>
    <w:rsid w:val="00285613"/>
    <w:rsid w:val="002E0136"/>
    <w:rsid w:val="003222AA"/>
    <w:rsid w:val="00353F94"/>
    <w:rsid w:val="003B4BF1"/>
    <w:rsid w:val="004076B7"/>
    <w:rsid w:val="00433537"/>
    <w:rsid w:val="0045741F"/>
    <w:rsid w:val="004A7F8E"/>
    <w:rsid w:val="004D7159"/>
    <w:rsid w:val="004E6A50"/>
    <w:rsid w:val="005317F5"/>
    <w:rsid w:val="0054532D"/>
    <w:rsid w:val="00553752"/>
    <w:rsid w:val="00571E14"/>
    <w:rsid w:val="005845CB"/>
    <w:rsid w:val="005915E3"/>
    <w:rsid w:val="00593152"/>
    <w:rsid w:val="005D24E4"/>
    <w:rsid w:val="0061243D"/>
    <w:rsid w:val="00622B55"/>
    <w:rsid w:val="00647B7E"/>
    <w:rsid w:val="006648C0"/>
    <w:rsid w:val="006772B2"/>
    <w:rsid w:val="006B7C14"/>
    <w:rsid w:val="006D4EEE"/>
    <w:rsid w:val="00706EEA"/>
    <w:rsid w:val="0074323F"/>
    <w:rsid w:val="00762F8E"/>
    <w:rsid w:val="00780304"/>
    <w:rsid w:val="007F101E"/>
    <w:rsid w:val="008379E2"/>
    <w:rsid w:val="008428ED"/>
    <w:rsid w:val="00844171"/>
    <w:rsid w:val="0084797D"/>
    <w:rsid w:val="008F29A7"/>
    <w:rsid w:val="00955364"/>
    <w:rsid w:val="00992381"/>
    <w:rsid w:val="00A67BB9"/>
    <w:rsid w:val="00A9217D"/>
    <w:rsid w:val="00A936DF"/>
    <w:rsid w:val="00AE60F9"/>
    <w:rsid w:val="00AE6CFA"/>
    <w:rsid w:val="00B66061"/>
    <w:rsid w:val="00BA184E"/>
    <w:rsid w:val="00C241AB"/>
    <w:rsid w:val="00C361AB"/>
    <w:rsid w:val="00C53967"/>
    <w:rsid w:val="00CE1940"/>
    <w:rsid w:val="00CE23E8"/>
    <w:rsid w:val="00D132CB"/>
    <w:rsid w:val="00D34268"/>
    <w:rsid w:val="00D600B6"/>
    <w:rsid w:val="00D8122A"/>
    <w:rsid w:val="00DB4CDB"/>
    <w:rsid w:val="00DE461E"/>
    <w:rsid w:val="00E0343C"/>
    <w:rsid w:val="00E8414F"/>
    <w:rsid w:val="00E906D4"/>
    <w:rsid w:val="00E978F2"/>
    <w:rsid w:val="00EB760F"/>
    <w:rsid w:val="00ED4FCB"/>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sam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ESAMEAgr" TargetMode="External"/><Relationship Id="rId5" Type="http://schemas.openxmlformats.org/officeDocument/2006/relationships/hyperlink" Target="https://www.facebook.com/ESAmeA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4380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2019-12-13T12:18:00Z</dcterms:created>
  <dcterms:modified xsi:type="dcterms:W3CDTF">2019-12-13T12:18:00Z</dcterms:modified>
</cp:coreProperties>
</file>