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40EBA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0-01-23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2E78EB">
                    <w:t>23.01.2020</w:t>
                  </w:r>
                </w:sdtContent>
              </w:sdt>
            </w:sdtContent>
          </w:sdt>
        </w:sdtContent>
      </w:sdt>
    </w:p>
    <w:p w:rsidR="00A5663B" w:rsidRPr="00A5663B" w:rsidRDefault="00A40EBA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06440D">
            <w:t>82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A40EBA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:rsidR="00177B45" w:rsidRPr="00964DF1" w:rsidRDefault="00A40EBA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2E78EB">
                <w:rPr>
                  <w:rStyle w:val="Char2"/>
                  <w:b/>
                  <w:u w:val="none"/>
                </w:rPr>
                <w:t>Επιτυχημένη η ε</w:t>
              </w:r>
              <w:r w:rsidR="00DA4A81" w:rsidRPr="00B425C7">
                <w:rPr>
                  <w:rStyle w:val="Char2"/>
                  <w:b/>
                  <w:u w:val="none"/>
                </w:rPr>
                <w:t>κδήλωση στον Δήμο Δάφνης - Υμηττού για τα δικαιώματα των ατόμων με αναπηρία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/>
              <w:u w:val="single"/>
            </w:rPr>
          </w:sdtEndPr>
          <w:sdtContent>
            <w:p w:rsidR="00DA4A81" w:rsidRDefault="00DA4A81" w:rsidP="00E84940">
              <w:r w:rsidRPr="00DA4A81">
                <w:t xml:space="preserve">«Τα Δικαιώματα των </w:t>
              </w:r>
              <w:r>
                <w:t>ατόμων με αναπηρία</w:t>
              </w:r>
              <w:r w:rsidRPr="00DA4A81">
                <w:t xml:space="preserve"> στο Προσκήνιο- Η Δικαιωματική Προσέγγιση» </w:t>
              </w:r>
              <w:r w:rsidR="002E78EB">
                <w:t xml:space="preserve">ήταν </w:t>
              </w:r>
              <w:r>
                <w:t>ο τίτλος της εκδήλωσης που δι</w:t>
              </w:r>
              <w:r w:rsidR="002E78EB">
                <w:t>οργάνωσε</w:t>
              </w:r>
              <w:r>
                <w:t xml:space="preserve"> ο</w:t>
              </w:r>
              <w:r w:rsidRPr="00DA4A81">
                <w:t xml:space="preserve"> Δήμος Δάφνης-Υμηττού και το Κέντρο Κοινότητας</w:t>
              </w:r>
              <w:r>
                <w:t>,</w:t>
              </w:r>
              <w:r w:rsidRPr="00DA4A81">
                <w:t xml:space="preserve">  σε συνεργασία με την  Εθνική Συνομοσπον</w:t>
              </w:r>
              <w:r>
                <w:t>δία Ατόμων με Αναπηρία (ΕΣΑμεΑ).</w:t>
              </w:r>
            </w:p>
            <w:p w:rsidR="002E78EB" w:rsidRDefault="00DA4A81" w:rsidP="002E78EB">
              <w:r>
                <w:t xml:space="preserve">Η εκδήλωση </w:t>
              </w:r>
              <w:r w:rsidR="002E78EB">
                <w:t>πραγματοποιήθηκε</w:t>
              </w:r>
              <w:r w:rsidRPr="00DA4A81">
                <w:t xml:space="preserve"> την Τετάρτη 22 Ιανουαρίου 2020 </w:t>
              </w:r>
              <w:r w:rsidR="002E78EB">
                <w:t xml:space="preserve">και μεταξύ των ομιλητών βρέθηκαν ο Δήμαρχος </w:t>
              </w:r>
              <w:r w:rsidR="002E78EB">
                <w:t>Δάφνης-Υμηττού</w:t>
              </w:r>
              <w:r w:rsidR="002E78EB" w:rsidRPr="002E78EB">
                <w:t xml:space="preserve"> </w:t>
              </w:r>
              <w:r w:rsidR="002E78EB">
                <w:t>Αναστάσιος Μπινίσκος,</w:t>
              </w:r>
              <w:r w:rsidR="002E78EB">
                <w:t xml:space="preserve"> η κ. </w:t>
              </w:r>
              <w:r w:rsidR="002E78EB">
                <w:t>Χρυσούλα Θάνου, Αντιδήμαρχος Κοινωνικής Πολιτικής και Πολιτικής Ισότητας των Φυλών, Προστασίας και Προαγωγής της Δημόσιας Υγείας</w:t>
              </w:r>
              <w:r w:rsidR="002E78EB">
                <w:t xml:space="preserve"> και η κοινωνική λειτουργός Αμαλία Δημούδη, η οποία παρουσίασε το έργο του Κέντρου Κοινότητας του Δήμου </w:t>
              </w:r>
            </w:p>
            <w:p w:rsidR="002E78EB" w:rsidRDefault="002E78EB" w:rsidP="002E78EB">
              <w:r>
                <w:t xml:space="preserve">Από πλευράς ΕΣΑμεΑ μίλησε ο γενικός γραμματέας της Ιωάννης Λυμβαίος, ο οποίος μεταξύ άλλων τόνισε ότι «η </w:t>
              </w:r>
              <w:r>
                <w:t xml:space="preserve"> αναπηρία δεν είναι ατομικό αλλά κοινωνικό και συλλογικό</w:t>
              </w:r>
              <w:r>
                <w:t xml:space="preserve"> </w:t>
              </w:r>
              <w:r>
                <w:t>ζήτημα. Οι περιορισμοί που αντιμετωπίζουν τα άτομα με</w:t>
              </w:r>
              <w:r>
                <w:t xml:space="preserve"> </w:t>
              </w:r>
              <w:r>
                <w:t xml:space="preserve">αναπηρία/χρόνιες παθήσεις δεν είναι απλώς συνέπεια των δικών </w:t>
              </w:r>
              <w:r>
                <w:t xml:space="preserve">τους </w:t>
              </w:r>
              <w:r>
                <w:t xml:space="preserve">ατομικών λειτουργικών περιορισμών αλλά συνέπεια της αδυναμίας </w:t>
              </w:r>
              <w:r>
                <w:t xml:space="preserve">της </w:t>
              </w:r>
              <w:r>
                <w:t>κοινωνίας να λάβει υπόψη της, τις ανάγκες και τις ιδιαιτερότητες των</w:t>
              </w:r>
              <w:r>
                <w:t xml:space="preserve"> </w:t>
              </w:r>
              <w:r>
                <w:t>ατόμων αυτών.</w:t>
              </w:r>
              <w:r>
                <w:t xml:space="preserve"> Ο Δ</w:t>
              </w:r>
              <w:r>
                <w:t>ήμος μπορεί και πρέπ</w:t>
              </w:r>
              <w:r w:rsidR="007450FF">
                <w:t xml:space="preserve">ει να αναδειχθεί σαν το βασικό </w:t>
              </w:r>
              <w:r w:rsidR="007450FF" w:rsidRPr="007450FF">
                <w:t>“</w:t>
              </w:r>
              <w:r w:rsidR="007450FF">
                <w:t>κύτταρο</w:t>
              </w:r>
              <w:r w:rsidR="007450FF" w:rsidRPr="007450FF">
                <w:t>”</w:t>
              </w:r>
              <w:bookmarkStart w:id="1" w:name="_GoBack"/>
              <w:bookmarkEnd w:id="1"/>
              <w:r>
                <w:t xml:space="preserve"> </w:t>
              </w:r>
              <w:r>
                <w:t>της αλλαγής σε στενή συνεργασία με τους δημότες με αναπηρία και το</w:t>
              </w:r>
              <w:r>
                <w:t xml:space="preserve"> </w:t>
              </w:r>
              <w:r>
                <w:t>εθνικό αναπηρικό κίνημα</w:t>
              </w:r>
              <w:r w:rsidR="007450FF">
                <w:t>»</w:t>
              </w:r>
              <w:r>
                <w:t>.</w:t>
              </w:r>
              <w:r>
                <w:t xml:space="preserve"> </w:t>
              </w:r>
            </w:p>
            <w:p w:rsidR="0076008A" w:rsidRPr="00DA4A81" w:rsidRDefault="002E78EB" w:rsidP="002E78EB">
              <w:pPr>
                <w:rPr>
                  <w:b/>
                  <w:u w:val="single"/>
                </w:rPr>
              </w:pPr>
              <w:hyperlink r:id="rId10" w:tooltip="facebook ΕΣΑμεΑ" w:history="1">
                <w:r w:rsidRPr="002E78EB">
                  <w:rPr>
                    <w:rStyle w:val="-"/>
                  </w:rPr>
                  <w:t xml:space="preserve">Φωτογραφίες και βίντεο από την εκδήλωση στο </w:t>
                </w:r>
                <w:r w:rsidRPr="002E78EB">
                  <w:rPr>
                    <w:rStyle w:val="-"/>
                    <w:lang w:val="en-US"/>
                  </w:rPr>
                  <w:t>facebook</w:t>
                </w:r>
              </w:hyperlink>
              <w:r>
                <w:t xml:space="preserve">. </w:t>
              </w:r>
              <w:r w:rsidRPr="002E78EB">
                <w:t xml:space="preserve">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EBA" w:rsidRDefault="00A40EBA" w:rsidP="00A5663B">
      <w:pPr>
        <w:spacing w:after="0" w:line="240" w:lineRule="auto"/>
      </w:pPr>
      <w:r>
        <w:separator/>
      </w:r>
    </w:p>
    <w:p w:rsidR="00A40EBA" w:rsidRDefault="00A40EBA"/>
  </w:endnote>
  <w:endnote w:type="continuationSeparator" w:id="0">
    <w:p w:rsidR="00A40EBA" w:rsidRDefault="00A40EBA" w:rsidP="00A5663B">
      <w:pPr>
        <w:spacing w:after="0" w:line="240" w:lineRule="auto"/>
      </w:pPr>
      <w:r>
        <w:continuationSeparator/>
      </w:r>
    </w:p>
    <w:p w:rsidR="00A40EBA" w:rsidRDefault="00A40E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2E78EB">
              <w:rPr>
                <w:noProof/>
              </w:rPr>
              <w:t>2</w:t>
            </w:r>
            <w:r>
              <w:fldChar w:fldCharType="end"/>
            </w:r>
          </w:p>
          <w:p w:rsidR="0076008A" w:rsidRDefault="00A40EBA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EBA" w:rsidRDefault="00A40EBA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A40EBA" w:rsidRDefault="00A40EBA"/>
  </w:footnote>
  <w:footnote w:type="continuationSeparator" w:id="0">
    <w:p w:rsidR="00A40EBA" w:rsidRDefault="00A40EBA" w:rsidP="00A5663B">
      <w:pPr>
        <w:spacing w:after="0" w:line="240" w:lineRule="auto"/>
      </w:pPr>
      <w:r>
        <w:continuationSeparator/>
      </w:r>
    </w:p>
    <w:p w:rsidR="00A40EBA" w:rsidRDefault="00A40EB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Hlk534859867" w:displacedByCustomXml="next"/>
  <w:bookmarkStart w:id="3" w:name="_Hlk534859868" w:displacedByCustomXml="next"/>
  <w:bookmarkStart w:id="4" w:name="_Hlk534860966" w:displacedByCustomXml="next"/>
  <w:bookmarkStart w:id="5" w:name="_Hlk534860967" w:displacedByCustomXml="next"/>
  <w:bookmarkStart w:id="6" w:name="_Hlk534861073" w:displacedByCustomXml="next"/>
  <w:bookmarkStart w:id="7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040"/>
    <w:multiLevelType w:val="hybridMultilevel"/>
    <w:tmpl w:val="55CAAC2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4" w15:restartNumberingAfterBreak="0">
    <w:nsid w:val="1B7C1465"/>
    <w:multiLevelType w:val="hybridMultilevel"/>
    <w:tmpl w:val="3478598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8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ED50F0"/>
    <w:multiLevelType w:val="hybridMultilevel"/>
    <w:tmpl w:val="7750CBB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336DB"/>
    <w:multiLevelType w:val="hybridMultilevel"/>
    <w:tmpl w:val="7E700BF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3"/>
  </w:num>
  <w:num w:numId="11">
    <w:abstractNumId w:val="12"/>
  </w:num>
  <w:num w:numId="12">
    <w:abstractNumId w:val="7"/>
  </w:num>
  <w:num w:numId="13">
    <w:abstractNumId w:val="3"/>
  </w:num>
  <w:num w:numId="14">
    <w:abstractNumId w:val="1"/>
  </w:num>
  <w:num w:numId="15">
    <w:abstractNumId w:val="5"/>
  </w:num>
  <w:num w:numId="16">
    <w:abstractNumId w:val="10"/>
  </w:num>
  <w:num w:numId="17">
    <w:abstractNumId w:val="6"/>
  </w:num>
  <w:num w:numId="18">
    <w:abstractNumId w:val="2"/>
  </w:num>
  <w:num w:numId="19">
    <w:abstractNumId w:val="8"/>
  </w:num>
  <w:num w:numId="20">
    <w:abstractNumId w:val="11"/>
  </w:num>
  <w:num w:numId="21">
    <w:abstractNumId w:val="4"/>
  </w:num>
  <w:num w:numId="22">
    <w:abstractNumId w:val="9"/>
  </w:num>
  <w:num w:numId="23">
    <w:abstractNumId w:val="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440D"/>
    <w:rsid w:val="00065190"/>
    <w:rsid w:val="0008214A"/>
    <w:rsid w:val="000864B5"/>
    <w:rsid w:val="00091240"/>
    <w:rsid w:val="000A5463"/>
    <w:rsid w:val="000B3C96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29DA"/>
    <w:rsid w:val="00104FD0"/>
    <w:rsid w:val="0011192A"/>
    <w:rsid w:val="00120C01"/>
    <w:rsid w:val="00126901"/>
    <w:rsid w:val="001321CA"/>
    <w:rsid w:val="0016039E"/>
    <w:rsid w:val="001623D2"/>
    <w:rsid w:val="00162CAE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C4134"/>
    <w:rsid w:val="002D0AB7"/>
    <w:rsid w:val="002D1046"/>
    <w:rsid w:val="002E78EB"/>
    <w:rsid w:val="00300782"/>
    <w:rsid w:val="00301E00"/>
    <w:rsid w:val="003071D9"/>
    <w:rsid w:val="003161DA"/>
    <w:rsid w:val="00322A0B"/>
    <w:rsid w:val="00323923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42AA7"/>
    <w:rsid w:val="00647299"/>
    <w:rsid w:val="00651CD5"/>
    <w:rsid w:val="006604D1"/>
    <w:rsid w:val="0066741D"/>
    <w:rsid w:val="006A52F5"/>
    <w:rsid w:val="006A785A"/>
    <w:rsid w:val="006B0A3E"/>
    <w:rsid w:val="006D0554"/>
    <w:rsid w:val="006E692F"/>
    <w:rsid w:val="006E6B93"/>
    <w:rsid w:val="006F050F"/>
    <w:rsid w:val="006F68D0"/>
    <w:rsid w:val="00717309"/>
    <w:rsid w:val="0072145A"/>
    <w:rsid w:val="007241F3"/>
    <w:rsid w:val="007450FF"/>
    <w:rsid w:val="00752538"/>
    <w:rsid w:val="00754C30"/>
    <w:rsid w:val="0076008A"/>
    <w:rsid w:val="007636BC"/>
    <w:rsid w:val="00763FCD"/>
    <w:rsid w:val="00767D09"/>
    <w:rsid w:val="0077016C"/>
    <w:rsid w:val="007A781F"/>
    <w:rsid w:val="007E0FC7"/>
    <w:rsid w:val="007E66D9"/>
    <w:rsid w:val="007F45C4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64DF1"/>
    <w:rsid w:val="00972E62"/>
    <w:rsid w:val="00980425"/>
    <w:rsid w:val="00995C38"/>
    <w:rsid w:val="009A4192"/>
    <w:rsid w:val="009B3183"/>
    <w:rsid w:val="009C06F7"/>
    <w:rsid w:val="009C4D45"/>
    <w:rsid w:val="009D03EE"/>
    <w:rsid w:val="009E6773"/>
    <w:rsid w:val="00A04D49"/>
    <w:rsid w:val="00A0512E"/>
    <w:rsid w:val="00A24A4D"/>
    <w:rsid w:val="00A32253"/>
    <w:rsid w:val="00A33D4C"/>
    <w:rsid w:val="00A35350"/>
    <w:rsid w:val="00A40EBA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25C7"/>
    <w:rsid w:val="00B449A7"/>
    <w:rsid w:val="00B672DE"/>
    <w:rsid w:val="00B73A9A"/>
    <w:rsid w:val="00B8325E"/>
    <w:rsid w:val="00B84EFE"/>
    <w:rsid w:val="00B86126"/>
    <w:rsid w:val="00B926D1"/>
    <w:rsid w:val="00B92A91"/>
    <w:rsid w:val="00B969F5"/>
    <w:rsid w:val="00B977C3"/>
    <w:rsid w:val="00BC5C95"/>
    <w:rsid w:val="00BD0A9B"/>
    <w:rsid w:val="00BD105C"/>
    <w:rsid w:val="00BE04D8"/>
    <w:rsid w:val="00BE52FC"/>
    <w:rsid w:val="00BE6103"/>
    <w:rsid w:val="00BF7928"/>
    <w:rsid w:val="00C0166C"/>
    <w:rsid w:val="00C04B0C"/>
    <w:rsid w:val="00C13744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34BB"/>
    <w:rsid w:val="00D00AC1"/>
    <w:rsid w:val="00D01C51"/>
    <w:rsid w:val="00D11B9D"/>
    <w:rsid w:val="00D14800"/>
    <w:rsid w:val="00D35A4C"/>
    <w:rsid w:val="00D37E77"/>
    <w:rsid w:val="00D4303F"/>
    <w:rsid w:val="00D43376"/>
    <w:rsid w:val="00D4455A"/>
    <w:rsid w:val="00D7519B"/>
    <w:rsid w:val="00D94751"/>
    <w:rsid w:val="00DA4A81"/>
    <w:rsid w:val="00DA5411"/>
    <w:rsid w:val="00DB2FC8"/>
    <w:rsid w:val="00DC64B0"/>
    <w:rsid w:val="00DD1D03"/>
    <w:rsid w:val="00DD4595"/>
    <w:rsid w:val="00DD7797"/>
    <w:rsid w:val="00DE3DAF"/>
    <w:rsid w:val="00DE53F9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6F44"/>
    <w:rsid w:val="00E55813"/>
    <w:rsid w:val="00E70687"/>
    <w:rsid w:val="00E72589"/>
    <w:rsid w:val="00E776F1"/>
    <w:rsid w:val="00E84940"/>
    <w:rsid w:val="00E90884"/>
    <w:rsid w:val="00E922F5"/>
    <w:rsid w:val="00E9293A"/>
    <w:rsid w:val="00EC61A5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37209"/>
    <w:rsid w:val="00F42CC8"/>
    <w:rsid w:val="00F46D24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B216E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facebook.com/ESAmeAg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20150E"/>
    <w:rsid w:val="002A7333"/>
    <w:rsid w:val="002B512C"/>
    <w:rsid w:val="0034726D"/>
    <w:rsid w:val="00512867"/>
    <w:rsid w:val="005332D1"/>
    <w:rsid w:val="005B71F3"/>
    <w:rsid w:val="00687F84"/>
    <w:rsid w:val="00721A44"/>
    <w:rsid w:val="00784219"/>
    <w:rsid w:val="0078623D"/>
    <w:rsid w:val="008066E1"/>
    <w:rsid w:val="008D6691"/>
    <w:rsid w:val="0093298F"/>
    <w:rsid w:val="009D2AC1"/>
    <w:rsid w:val="009E700D"/>
    <w:rsid w:val="00A173A4"/>
    <w:rsid w:val="00A3326E"/>
    <w:rsid w:val="00AD5A3A"/>
    <w:rsid w:val="00C02DED"/>
    <w:rsid w:val="00C33EB2"/>
    <w:rsid w:val="00C4467A"/>
    <w:rsid w:val="00CB06AB"/>
    <w:rsid w:val="00CB4C91"/>
    <w:rsid w:val="00CD4D59"/>
    <w:rsid w:val="00D123D7"/>
    <w:rsid w:val="00D31945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AF691D2-8163-4E1E-A0D9-7531CB12F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1</TotalTime>
  <Pages>1</Pages>
  <Words>340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4</cp:revision>
  <cp:lastPrinted>2020-01-23T10:02:00Z</cp:lastPrinted>
  <dcterms:created xsi:type="dcterms:W3CDTF">2020-01-23T10:00:00Z</dcterms:created>
  <dcterms:modified xsi:type="dcterms:W3CDTF">2020-01-23T10:02:00Z</dcterms:modified>
  <cp:contentStatus/>
  <dc:language>Ελληνικά</dc:language>
  <cp:version>am-20180624</cp:version>
</cp:coreProperties>
</file>