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A093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05T00:00:00Z">
                    <w:dateFormat w:val="dd.MM.yyyy"/>
                    <w:lid w:val="el-GR"/>
                    <w:storeMappedDataAs w:val="dateTime"/>
                    <w:calendar w:val="gregorian"/>
                  </w:date>
                </w:sdtPr>
                <w:sdtEndPr/>
                <w:sdtContent>
                  <w:r w:rsidR="00AE691B">
                    <w:t>05.03.2020</w:t>
                  </w:r>
                </w:sdtContent>
              </w:sdt>
            </w:sdtContent>
          </w:sdt>
        </w:sdtContent>
      </w:sdt>
    </w:p>
    <w:p w:rsidR="00A5663B" w:rsidRPr="00A5663B" w:rsidRDefault="002A093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65B38">
            <w:t>317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A093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2A093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D5544">
                <w:rPr>
                  <w:rStyle w:val="Char2"/>
                  <w:b/>
                  <w:u w:val="none"/>
                </w:rPr>
                <w:t xml:space="preserve">Ο </w:t>
              </w:r>
              <w:r w:rsidR="00065190">
                <w:rPr>
                  <w:rStyle w:val="Char2"/>
                  <w:b/>
                  <w:u w:val="none"/>
                </w:rPr>
                <w:t>Ι. Βαρδακα</w:t>
              </w:r>
              <w:r w:rsidR="002D5544">
                <w:rPr>
                  <w:rStyle w:val="Char2"/>
                  <w:b/>
                  <w:u w:val="none"/>
                </w:rPr>
                <w:t>στάνης συναντήθηκε με την Επίτροπο Μεταφορών της ΕΕ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E76C3" w:rsidRPr="00AE691B" w:rsidRDefault="00CE76C3" w:rsidP="00CE76C3">
              <w:r>
                <w:t xml:space="preserve">Με την Επίτροπο Μεταφορών της ΕΕ </w:t>
              </w:r>
              <w:proofErr w:type="spellStart"/>
              <w:r w:rsidR="00AE691B" w:rsidRPr="00AE691B">
                <w:t>Adina</w:t>
              </w:r>
              <w:proofErr w:type="spellEnd"/>
              <w:r w:rsidR="00AE691B" w:rsidRPr="00AE691B">
                <w:t>-</w:t>
              </w:r>
              <w:r w:rsidR="00AE691B">
                <w:t xml:space="preserve"> </w:t>
              </w:r>
              <w:proofErr w:type="spellStart"/>
              <w:r w:rsidR="00AE691B" w:rsidRPr="00AE691B">
                <w:t>Ioana</w:t>
              </w:r>
              <w:proofErr w:type="spellEnd"/>
              <w:r w:rsidR="00AE691B" w:rsidRPr="00AE691B">
                <w:t xml:space="preserve"> </w:t>
              </w:r>
              <w:proofErr w:type="spellStart"/>
              <w:r w:rsidR="00AE691B" w:rsidRPr="00AE691B">
                <w:t>Vălean</w:t>
              </w:r>
              <w:proofErr w:type="spellEnd"/>
              <w:r w:rsidR="00AE691B">
                <w:t xml:space="preserve"> </w:t>
              </w:r>
              <w:r>
                <w:t xml:space="preserve">είχε συνάντηση την Τετάρτη 4 Φεβρουαρίου ο πρόεδρος της ΕΣΑμεΑ και του </w:t>
              </w:r>
              <w:r>
                <w:rPr>
                  <w:lang w:val="en-US"/>
                </w:rPr>
                <w:t>European</w:t>
              </w:r>
              <w:r w:rsidRPr="00CE76C3">
                <w:t xml:space="preserve"> </w:t>
              </w:r>
              <w:r>
                <w:rPr>
                  <w:lang w:val="en-US"/>
                </w:rPr>
                <w:t>Disability</w:t>
              </w:r>
              <w:r w:rsidRPr="00CE76C3">
                <w:t xml:space="preserve"> </w:t>
              </w:r>
              <w:r>
                <w:rPr>
                  <w:lang w:val="en-US"/>
                </w:rPr>
                <w:t>Forum</w:t>
              </w:r>
              <w:r w:rsidRPr="00CE76C3">
                <w:t xml:space="preserve"> </w:t>
              </w:r>
              <w:r>
                <w:t xml:space="preserve">Ιωάννης Βαρδακαστάνης, στο πλαίσιο των επαφών που πραγματοποιεί το </w:t>
              </w:r>
              <w:r>
                <w:rPr>
                  <w:lang w:val="en-US"/>
                </w:rPr>
                <w:t>EDF</w:t>
              </w:r>
              <w:r w:rsidRPr="00CE76C3">
                <w:t xml:space="preserve"> </w:t>
              </w:r>
              <w:r>
                <w:t xml:space="preserve">με τη νέα ηγεσία της ΕΕ μετά τις Ευρωεκλογές, σχετικά με τα φλέγοντα ζητήματα που απασχολούν τα άτομα με αναπηρία, χρόνιες παθήσεις και τις οικογένειές τους στην Ευρώπη. </w:t>
              </w:r>
              <w:r w:rsidR="007F58F7" w:rsidRPr="007F58F7">
                <w:t xml:space="preserve"> </w:t>
              </w:r>
              <w:r w:rsidR="00AE691B">
                <w:t xml:space="preserve">Στη συνάντηση ήταν επίσης η γ.γ. του </w:t>
              </w:r>
              <w:r w:rsidR="00AE691B">
                <w:rPr>
                  <w:lang w:val="en-US"/>
                </w:rPr>
                <w:t>EDF</w:t>
              </w:r>
              <w:r w:rsidR="00AE691B" w:rsidRPr="00AE691B">
                <w:t xml:space="preserve"> </w:t>
              </w:r>
              <w:proofErr w:type="spellStart"/>
              <w:r w:rsidR="007F58F7">
                <w:rPr>
                  <w:lang w:val="en-US"/>
                </w:rPr>
                <w:t>Gunda</w:t>
              </w:r>
              <w:proofErr w:type="spellEnd"/>
              <w:r w:rsidR="007F58F7" w:rsidRPr="00AE691B">
                <w:t xml:space="preserve"> </w:t>
              </w:r>
              <w:proofErr w:type="spellStart"/>
              <w:r w:rsidR="007F58F7">
                <w:rPr>
                  <w:lang w:val="en-US"/>
                </w:rPr>
                <w:t>Anka</w:t>
              </w:r>
              <w:proofErr w:type="spellEnd"/>
              <w:r w:rsidR="007F58F7" w:rsidRPr="00AE691B">
                <w:t xml:space="preserve"> </w:t>
              </w:r>
              <w:r w:rsidR="00AE691B">
                <w:t xml:space="preserve">και το στέλεχος του </w:t>
              </w:r>
              <w:r w:rsidR="00AE691B">
                <w:rPr>
                  <w:lang w:val="en-US"/>
                </w:rPr>
                <w:t>EDF</w:t>
              </w:r>
              <w:r w:rsidR="00AE691B">
                <w:t xml:space="preserve"> </w:t>
              </w:r>
              <w:r w:rsidR="00AE691B" w:rsidRPr="00AE691B">
                <w:t>Marie Denninghaus</w:t>
              </w:r>
              <w:r w:rsidR="0082071D">
                <w:t>.</w:t>
              </w:r>
            </w:p>
            <w:p w:rsidR="00CE76C3" w:rsidRPr="00CE76C3" w:rsidRDefault="00CE76C3" w:rsidP="00CE76C3">
              <w:r>
                <w:t>Ο</w:t>
              </w:r>
              <w:r w:rsidRPr="00CE76C3">
                <w:t xml:space="preserve"> </w:t>
              </w:r>
              <w:r>
                <w:t>κ</w:t>
              </w:r>
              <w:r w:rsidRPr="00CE76C3">
                <w:t xml:space="preserve">. </w:t>
              </w:r>
              <w:r>
                <w:t xml:space="preserve">Βαρδακαστάνης </w:t>
              </w:r>
              <w:r w:rsidRPr="00CE76C3">
                <w:t>τόνισε στην Επίτροπο τη σημασία που έχει η επίτευξη ίσων δικαιωμάτων για τα άτομα με αναπηρία, χρόνιες παθήσεις και τις οικογένειές τους σε όλο τον κόσμο, συμπεριλαμβανομένων των περισσότερων από 100 εκατομμυρίων ατόμων με αναπηρία που ζουν στην ΕΕ. Παράλληλα ενημέρωσε την Επίτροπο σχετικά με τις προτεραιότητες του ευρωπαϊκού αναπηρικού κινήματος, μεταξύ των οποίων είναι:</w:t>
              </w:r>
            </w:p>
            <w:p w:rsidR="00CE76C3" w:rsidRDefault="0032074F" w:rsidP="00AE691B">
              <w:pPr>
                <w:pStyle w:val="a9"/>
                <w:numPr>
                  <w:ilvl w:val="0"/>
                  <w:numId w:val="24"/>
                </w:numPr>
              </w:pPr>
              <w:r>
                <w:t>«</w:t>
              </w:r>
              <w:r w:rsidR="00CE76C3" w:rsidRPr="00CE76C3">
                <w:t xml:space="preserve">Ζητούμε από την </w:t>
              </w:r>
              <w:r w:rsidR="003944BD">
                <w:t xml:space="preserve">Ευρωπαϊκή </w:t>
              </w:r>
              <w:r w:rsidR="00CE76C3" w:rsidRPr="00CE76C3">
                <w:t xml:space="preserve">Επιτροπή να διασφαλίσει ότι κατά την αναδιάρθρωση του Ευρωπαϊκού Οργανισμού Σιδηροδρόμων (ERA) δεν θα μειωθεί ο ρόλος και η σημασία της </w:t>
              </w:r>
              <w:r w:rsidRPr="0032074F">
                <w:t>ομάδα</w:t>
              </w:r>
              <w:r>
                <w:t>ς εργασίας TSI-PRM</w:t>
              </w:r>
              <w:r w:rsidR="00CE76C3">
                <w:rPr>
                  <w:rStyle w:val="af9"/>
                </w:rPr>
                <w:endnoteReference w:id="1"/>
              </w:r>
              <w:r w:rsidR="00CE76C3" w:rsidRPr="00CE76C3">
                <w:t xml:space="preserve"> και ο ρόλος των οργανώ</w:t>
              </w:r>
              <w:r w:rsidR="00C929DE">
                <w:t>σεων της κοινωνίας των πολιτών.</w:t>
              </w:r>
              <w:r w:rsidR="00C929DE" w:rsidRPr="00C929DE">
                <w:t xml:space="preserve"> </w:t>
              </w:r>
              <w:r w:rsidR="00C929DE">
                <w:t>Τ</w:t>
              </w:r>
              <w:r w:rsidR="00C929DE" w:rsidRPr="00C929DE">
                <w:t xml:space="preserve">α δικαιώματα όλων των επιβατών θα πρέπει να </w:t>
              </w:r>
              <w:r w:rsidR="00C929DE">
                <w:t xml:space="preserve">τηρούνται εξίσου, ανησυχούμε όμως </w:t>
              </w:r>
              <w:r>
                <w:t xml:space="preserve">ότι μπορεί να χαθεί η εστίαση και η αποτελεσματικότητα στη συζήτηση για την προσβασιμότητα, που έχει </w:t>
              </w:r>
              <w:r w:rsidR="00C929DE">
                <w:t>κάνει δυνατά τα</w:t>
              </w:r>
              <w:r w:rsidR="00C929DE" w:rsidRPr="00C929DE">
                <w:t xml:space="preserve"> σιδηροδρομικά ταξίδια για τα εκατομμύρια των ατόμων με </w:t>
              </w:r>
              <w:r>
                <w:t>αναπηρία, χρόνιες παθήσεις και τις οικογένειές τους, καθώς μένουν</w:t>
              </w:r>
              <w:r w:rsidR="003944BD">
                <w:t xml:space="preserve"> ακόμα</w:t>
              </w:r>
              <w:r>
                <w:t xml:space="preserve"> να γίνουν πολλά. </w:t>
              </w:r>
            </w:p>
            <w:p w:rsidR="00C929DE" w:rsidRDefault="00C929DE" w:rsidP="00AE691B">
              <w:pPr>
                <w:pStyle w:val="a9"/>
                <w:numPr>
                  <w:ilvl w:val="0"/>
                  <w:numId w:val="24"/>
                </w:numPr>
              </w:pPr>
              <w:r>
                <w:t>Σχετικά με τα δ</w:t>
              </w:r>
              <w:r>
                <w:t xml:space="preserve">ικαιώματα </w:t>
              </w:r>
              <w:r>
                <w:t xml:space="preserve">των </w:t>
              </w:r>
              <w:r>
                <w:t>επιβατών αεροπορικών μεταφορών: Εξαλείψτε μια για πάντα την αυθαίρετη και μεροληπτική πρακτική της άρνησης επιβίβασης</w:t>
              </w:r>
              <w:r>
                <w:t xml:space="preserve"> σε άτομα με αναπηρία, π</w:t>
              </w:r>
              <w:r w:rsidRPr="00C929DE">
                <w:t>λήρης αποκατάστασ</w:t>
              </w:r>
              <w:r>
                <w:t xml:space="preserve">η των κατεστραμμένων εξοπλισμού ατόμων με αναπηρία, π.χ. αναπηρικά αμαξίδια. </w:t>
              </w:r>
            </w:p>
            <w:p w:rsidR="00C929DE" w:rsidRDefault="00C929DE" w:rsidP="00AE691B">
              <w:pPr>
                <w:pStyle w:val="a9"/>
                <w:numPr>
                  <w:ilvl w:val="0"/>
                  <w:numId w:val="24"/>
                </w:numPr>
              </w:pPr>
              <w:r>
                <w:t>Εξασφάλιση προσβάσιμων</w:t>
              </w:r>
              <w:r w:rsidRPr="00C929DE">
                <w:t xml:space="preserve"> και απλών μηχανισμών και διαδικασιών καταγγελι</w:t>
              </w:r>
              <w:r w:rsidR="0032074F">
                <w:t xml:space="preserve">ών ώστε τα άτομα με αναπηρία </w:t>
              </w:r>
              <w:r w:rsidRPr="00C929DE">
                <w:t>να προστατεύουν καλύτερα τα δικαιώματά τους ως επιβάτες.</w:t>
              </w:r>
            </w:p>
            <w:p w:rsidR="0032074F" w:rsidRDefault="0032074F" w:rsidP="00AE691B">
              <w:pPr>
                <w:pStyle w:val="a9"/>
                <w:numPr>
                  <w:ilvl w:val="0"/>
                  <w:numId w:val="24"/>
                </w:numPr>
              </w:pPr>
              <w:r w:rsidRPr="0032074F">
                <w:t>Ένταξη της Προσβασιμότητας στο  Διευρωπαϊκό Δίκτυο Μεταφορών</w:t>
              </w:r>
            </w:p>
            <w:p w:rsidR="003944BD" w:rsidRDefault="003944BD" w:rsidP="00AE691B">
              <w:pPr>
                <w:pStyle w:val="a9"/>
                <w:numPr>
                  <w:ilvl w:val="0"/>
                  <w:numId w:val="24"/>
                </w:numPr>
              </w:pPr>
              <w:r w:rsidRPr="003944BD">
                <w:t>Δημιουργία ενός καλά οργανωμένου και επίσημ</w:t>
              </w:r>
              <w:r>
                <w:t>ου εστιακού σημείου για θέματα Μεταφορών</w:t>
              </w:r>
              <w:r w:rsidRPr="003944BD">
                <w:t xml:space="preserve"> και εφαρμογή </w:t>
              </w:r>
              <w:r>
                <w:t>της Σύμβασης του ΟΗΕ για τα δικαιώματα των ατόμων με αναπηρία</w:t>
              </w:r>
              <w:r w:rsidRPr="003944BD">
                <w:t xml:space="preserve"> στη ΓΔ</w:t>
              </w:r>
              <w:r>
                <w:t xml:space="preserve"> Μεταφορών της ΕΕ.</w:t>
              </w:r>
            </w:p>
            <w:p w:rsidR="0032074F" w:rsidRPr="00CE76C3" w:rsidRDefault="003944BD" w:rsidP="00AE691B">
              <w:pPr>
                <w:pStyle w:val="a9"/>
                <w:numPr>
                  <w:ilvl w:val="0"/>
                  <w:numId w:val="24"/>
                </w:numPr>
              </w:pPr>
              <w:r>
                <w:t>Δ</w:t>
              </w:r>
              <w:r w:rsidR="0032074F">
                <w:t>ιασφάλιση μιας ισχυρής ευρωπαϊκή ατζέντα για τα δικαιώματα των ατόμων με αναπηρίες 2020-2030</w:t>
              </w:r>
              <w:r w:rsidR="0032074F">
                <w:t>»</w:t>
              </w:r>
              <w:r w:rsidR="0032074F">
                <w:t>.</w:t>
              </w:r>
            </w:p>
            <w:p w:rsidR="00CE76C3" w:rsidRPr="00CE76C3" w:rsidRDefault="0032074F" w:rsidP="00CE76C3">
              <w:r>
                <w:t xml:space="preserve">Η συνάντηση κρίνεται εποικοδομητική, καθώς η Επίτροπος δεσμεύτηκε για τα παρακάτω: </w:t>
              </w:r>
            </w:p>
            <w:p w:rsidR="00CE76C3" w:rsidRPr="0032074F" w:rsidRDefault="0032074F" w:rsidP="0032074F">
              <w:pPr>
                <w:pStyle w:val="a9"/>
                <w:numPr>
                  <w:ilvl w:val="0"/>
                  <w:numId w:val="21"/>
                </w:numPr>
              </w:pPr>
              <w:r>
                <w:t xml:space="preserve">Συνεργασία με το </w:t>
              </w:r>
              <w:r w:rsidRPr="0032074F">
                <w:rPr>
                  <w:lang w:val="en-US"/>
                </w:rPr>
                <w:t>EDF</w:t>
              </w:r>
              <w:r w:rsidRPr="0032074F">
                <w:t xml:space="preserve"> </w:t>
              </w:r>
              <w:r>
                <w:t xml:space="preserve">σε ετήσιες </w:t>
              </w:r>
              <w:r w:rsidR="007F58F7">
                <w:t xml:space="preserve">τακτικές </w:t>
              </w:r>
              <w:r>
                <w:t xml:space="preserve">συναντήσεις για την παρακολούθηση της </w:t>
              </w:r>
              <w:r w:rsidR="007F58F7">
                <w:t xml:space="preserve">προόδου και όποτε </w:t>
              </w:r>
              <w:r w:rsidR="00AE691B">
                <w:t>χρειαστεί</w:t>
              </w:r>
              <w:r w:rsidR="007F58F7">
                <w:t xml:space="preserve"> μέσα στο έτος. </w:t>
              </w:r>
            </w:p>
            <w:p w:rsidR="00CE76C3" w:rsidRPr="0032074F" w:rsidRDefault="0032074F" w:rsidP="0032074F">
              <w:pPr>
                <w:pStyle w:val="a9"/>
                <w:numPr>
                  <w:ilvl w:val="0"/>
                  <w:numId w:val="21"/>
                </w:numPr>
              </w:pPr>
              <w:r>
                <w:t xml:space="preserve">Συζήτηση σχετικά με τη συμμετοχή της ίδιας στη Γενική Συνέλευση του </w:t>
              </w:r>
              <w:r w:rsidRPr="0032074F">
                <w:rPr>
                  <w:lang w:val="en-US"/>
                </w:rPr>
                <w:t>EDF</w:t>
              </w:r>
              <w:r w:rsidRPr="0032074F">
                <w:t xml:space="preserve"> </w:t>
              </w:r>
              <w:r>
                <w:t xml:space="preserve">το 2021. </w:t>
              </w:r>
            </w:p>
            <w:p w:rsidR="0032074F" w:rsidRPr="0032074F" w:rsidRDefault="0032074F" w:rsidP="0032074F">
              <w:pPr>
                <w:pStyle w:val="a9"/>
                <w:numPr>
                  <w:ilvl w:val="0"/>
                  <w:numId w:val="21"/>
                </w:numPr>
              </w:pPr>
              <w:r>
                <w:t xml:space="preserve">Διασφάλιση ότι το </w:t>
              </w:r>
              <w:r w:rsidRPr="0032074F">
                <w:rPr>
                  <w:lang w:val="en-US"/>
                </w:rPr>
                <w:t>EDF</w:t>
              </w:r>
              <w:r w:rsidRPr="0032074F">
                <w:t xml:space="preserve"> </w:t>
              </w:r>
              <w:r>
                <w:t xml:space="preserve">θα συνεχίσει να συμμετέχει στην ομάδα Εργασίας </w:t>
              </w:r>
              <w:r w:rsidR="00CE76C3" w:rsidRPr="0032074F">
                <w:rPr>
                  <w:lang w:val="en-US"/>
                </w:rPr>
                <w:t>TSI</w:t>
              </w:r>
              <w:r w:rsidR="00CE76C3" w:rsidRPr="0032074F">
                <w:t>-</w:t>
              </w:r>
              <w:r w:rsidR="00CE76C3" w:rsidRPr="0032074F">
                <w:rPr>
                  <w:lang w:val="en-US"/>
                </w:rPr>
                <w:t>PRM</w:t>
              </w:r>
              <w:r w:rsidR="00CE76C3" w:rsidRPr="0032074F">
                <w:t xml:space="preserve"> </w:t>
              </w:r>
            </w:p>
            <w:p w:rsidR="00CE76C3" w:rsidRPr="0032074F" w:rsidRDefault="0032074F" w:rsidP="0032074F">
              <w:pPr>
                <w:pStyle w:val="a9"/>
                <w:numPr>
                  <w:ilvl w:val="0"/>
                  <w:numId w:val="21"/>
                </w:numPr>
              </w:pPr>
              <w:r>
                <w:lastRenderedPageBreak/>
                <w:t>Ένταξη της Προσβασιμότητας στο</w:t>
              </w:r>
              <w:r w:rsidRPr="0032074F">
                <w:t xml:space="preserve">  Διευρωπαϊκό Δίκτυο Μεταφορών</w:t>
              </w:r>
            </w:p>
            <w:p w:rsidR="003161DA" w:rsidRDefault="0032074F" w:rsidP="0032074F">
              <w:pPr>
                <w:pStyle w:val="a9"/>
                <w:numPr>
                  <w:ilvl w:val="0"/>
                  <w:numId w:val="21"/>
                </w:numPr>
              </w:pPr>
              <w:r w:rsidRPr="0032074F">
                <w:t>Πλ</w:t>
              </w:r>
              <w:r>
                <w:t>ήρης υποστήριξη των εργασιών του</w:t>
              </w:r>
              <w:r w:rsidRPr="0032074F">
                <w:t xml:space="preserve"> </w:t>
              </w:r>
              <w:r w:rsidRPr="0032074F">
                <w:rPr>
                  <w:lang w:val="en-US"/>
                </w:rPr>
                <w:t>EDF</w:t>
              </w:r>
              <w:r w:rsidRPr="0032074F">
                <w:t xml:space="preserve"> για την προσβασιμότητα και τα δικαιώματα των επιβατών γενικότερα και για την ταχεία αντίδραση εάν χρειαστεί</w:t>
              </w:r>
              <w:r>
                <w:t>.</w:t>
              </w:r>
            </w:p>
            <w:p w:rsidR="00926769" w:rsidRDefault="0032074F" w:rsidP="00065190">
              <w:r>
                <w:t xml:space="preserve">Με το πέρας της συνάντησης, ο κ. Βαρδακαστάνης </w:t>
              </w:r>
              <w:r w:rsidR="007F58F7">
                <w:t xml:space="preserve">και τα μέλη της αντιπροσωπείας </w:t>
              </w:r>
              <w:r w:rsidR="00AE691B">
                <w:t>τόνισαν</w:t>
              </w:r>
              <w:r>
                <w:t>: «</w:t>
              </w:r>
              <w:r w:rsidRPr="0032074F">
                <w:t xml:space="preserve">Είχαμε μια πολύ καλή συζήτηση </w:t>
              </w:r>
              <w:r>
                <w:t xml:space="preserve">συνολικά για τις Μεταφορές στην ΕΕ </w:t>
              </w:r>
              <w:r w:rsidR="007F58F7">
                <w:t xml:space="preserve">Είχαμε την ευκαιρία να </w:t>
              </w:r>
              <w:r w:rsidR="00AE691B">
                <w:t xml:space="preserve">την </w:t>
              </w:r>
              <w:r w:rsidR="007F58F7">
                <w:t xml:space="preserve">ενημερώσουμε </w:t>
              </w:r>
              <w:r w:rsidR="00AE691B">
                <w:t>συνολικά και οι δεσμεύσεις που πήραμε κρίνονται για την ώρα ικανοποιητικές. Θα είμαστε σε συνεχή επαφή και επικοινωνία ώστε να τηρηθούν»</w:t>
              </w:r>
              <w:r w:rsidR="007F58F7">
                <w:t xml:space="preserve">. </w:t>
              </w:r>
            </w:p>
            <w:p w:rsidR="0076008A" w:rsidRPr="00065190" w:rsidRDefault="00926769" w:rsidP="00065190">
              <w:r w:rsidRPr="00926769">
                <w:t xml:space="preserve">Φωτογραφίες από τη συνάντηση </w:t>
              </w:r>
              <w:hyperlink r:id="rId10" w:history="1">
                <w:r w:rsidRPr="001E3AA5">
                  <w:rPr>
                    <w:rStyle w:val="-"/>
                  </w:rPr>
                  <w:t>στη σελίδα της ΕΣΑμεΑ στο facebook</w:t>
                </w:r>
              </w:hyperlink>
              <w:bookmarkStart w:id="1" w:name="_GoBack"/>
              <w:bookmarkEnd w:id="1"/>
              <w:r w:rsidRPr="00926769">
                <w:t>.</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93C" w:rsidRDefault="002A093C" w:rsidP="00A5663B">
      <w:pPr>
        <w:spacing w:after="0" w:line="240" w:lineRule="auto"/>
      </w:pPr>
      <w:r>
        <w:separator/>
      </w:r>
    </w:p>
    <w:p w:rsidR="002A093C" w:rsidRDefault="002A093C"/>
  </w:endnote>
  <w:endnote w:type="continuationSeparator" w:id="0">
    <w:p w:rsidR="002A093C" w:rsidRDefault="002A093C" w:rsidP="00A5663B">
      <w:pPr>
        <w:spacing w:after="0" w:line="240" w:lineRule="auto"/>
      </w:pPr>
      <w:r>
        <w:continuationSeparator/>
      </w:r>
    </w:p>
    <w:p w:rsidR="002A093C" w:rsidRDefault="002A093C"/>
  </w:endnote>
  <w:endnote w:id="1">
    <w:p w:rsidR="00CE76C3" w:rsidRPr="00C929DE" w:rsidRDefault="00CE76C3">
      <w:pPr>
        <w:pStyle w:val="af8"/>
        <w:rPr>
          <w:lang w:val="en-US"/>
        </w:rPr>
      </w:pPr>
      <w:r>
        <w:rPr>
          <w:rStyle w:val="af9"/>
        </w:rPr>
        <w:endnoteRef/>
      </w:r>
      <w:r w:rsidRPr="00CE76C3">
        <w:rPr>
          <w:lang w:val="en-US"/>
        </w:rPr>
        <w:t xml:space="preserve"> Technical Specifications for Interoperability relating to accessibility of the Union's Rail System for Persons with Disabilities and Persons with Reduced Mobility</w:t>
      </w:r>
      <w:r w:rsidR="00C929DE" w:rsidRPr="00C929DE">
        <w:rPr>
          <w:lang w:val="en-US"/>
        </w:rPr>
        <w:t xml:space="preserve">, </w:t>
      </w:r>
      <w:proofErr w:type="spellStart"/>
      <w:r w:rsidR="00C929DE" w:rsidRPr="00C929DE">
        <w:rPr>
          <w:lang w:val="en-US"/>
        </w:rPr>
        <w:t>Τεχνικές</w:t>
      </w:r>
      <w:proofErr w:type="spellEnd"/>
      <w:r w:rsidR="00C929DE" w:rsidRPr="00C929DE">
        <w:rPr>
          <w:lang w:val="en-US"/>
        </w:rPr>
        <w:t xml:space="preserve"> π</w:t>
      </w:r>
      <w:proofErr w:type="spellStart"/>
      <w:r w:rsidR="00C929DE" w:rsidRPr="00C929DE">
        <w:rPr>
          <w:lang w:val="en-US"/>
        </w:rPr>
        <w:t>ροδι</w:t>
      </w:r>
      <w:proofErr w:type="spellEnd"/>
      <w:r w:rsidR="00C929DE" w:rsidRPr="00C929DE">
        <w:rPr>
          <w:lang w:val="en-US"/>
        </w:rPr>
        <w:t xml:space="preserve">αγραφές </w:t>
      </w:r>
      <w:proofErr w:type="spellStart"/>
      <w:r w:rsidR="00C929DE" w:rsidRPr="00C929DE">
        <w:rPr>
          <w:lang w:val="en-US"/>
        </w:rPr>
        <w:t>δι</w:t>
      </w:r>
      <w:proofErr w:type="spellEnd"/>
      <w:r w:rsidR="00C929DE" w:rsidRPr="00C929DE">
        <w:rPr>
          <w:lang w:val="en-US"/>
        </w:rPr>
        <w:t xml:space="preserve">αλειτουργικότητας </w:t>
      </w:r>
      <w:proofErr w:type="spellStart"/>
      <w:r w:rsidR="00C929DE" w:rsidRPr="00C929DE">
        <w:rPr>
          <w:lang w:val="en-US"/>
        </w:rPr>
        <w:t>σχετικά</w:t>
      </w:r>
      <w:proofErr w:type="spellEnd"/>
      <w:r w:rsidR="00C929DE" w:rsidRPr="00C929DE">
        <w:rPr>
          <w:lang w:val="en-US"/>
        </w:rPr>
        <w:t xml:space="preserve"> με την π</w:t>
      </w:r>
      <w:proofErr w:type="spellStart"/>
      <w:r w:rsidR="00C929DE" w:rsidRPr="00C929DE">
        <w:rPr>
          <w:lang w:val="en-US"/>
        </w:rPr>
        <w:t>ροσ</w:t>
      </w:r>
      <w:proofErr w:type="spellEnd"/>
      <w:r w:rsidR="00C929DE" w:rsidRPr="00C929DE">
        <w:rPr>
          <w:lang w:val="en-US"/>
        </w:rPr>
        <w:t>βασιμότη</w:t>
      </w:r>
      <w:r w:rsidR="00C929DE">
        <w:rPr>
          <w:lang w:val="en-US"/>
        </w:rPr>
        <w:t xml:space="preserve">τα του </w:t>
      </w:r>
      <w:proofErr w:type="spellStart"/>
      <w:r w:rsidR="00C929DE">
        <w:rPr>
          <w:lang w:val="en-US"/>
        </w:rPr>
        <w:t>σιδηροδρομικού</w:t>
      </w:r>
      <w:proofErr w:type="spellEnd"/>
      <w:r w:rsidR="00C929DE">
        <w:rPr>
          <w:lang w:val="en-US"/>
        </w:rPr>
        <w:t xml:space="preserve"> </w:t>
      </w:r>
      <w:proofErr w:type="spellStart"/>
      <w:r w:rsidR="00C929DE">
        <w:rPr>
          <w:lang w:val="en-US"/>
        </w:rPr>
        <w:t>δικτ</w:t>
      </w:r>
      <w:r w:rsidR="00C929DE">
        <w:t>ύου</w:t>
      </w:r>
      <w:proofErr w:type="spellEnd"/>
      <w:r w:rsidR="00C929DE" w:rsidRPr="00C929DE">
        <w:rPr>
          <w:lang w:val="en-US"/>
        </w:rPr>
        <w:t xml:space="preserve"> της </w:t>
      </w:r>
      <w:r w:rsidR="00C929DE">
        <w:t>ΕΕ</w:t>
      </w:r>
      <w:r w:rsidR="00C929DE" w:rsidRPr="00C929DE">
        <w:rPr>
          <w:lang w:val="en-US"/>
        </w:rPr>
        <w:t xml:space="preserve"> </w:t>
      </w:r>
      <w:proofErr w:type="spellStart"/>
      <w:r w:rsidR="00C929DE" w:rsidRPr="00C929DE">
        <w:rPr>
          <w:lang w:val="en-US"/>
        </w:rPr>
        <w:t>γι</w:t>
      </w:r>
      <w:proofErr w:type="spellEnd"/>
      <w:r w:rsidR="00C929DE" w:rsidRPr="00C929DE">
        <w:rPr>
          <w:lang w:val="en-US"/>
        </w:rPr>
        <w:t xml:space="preserve">α </w:t>
      </w:r>
      <w:proofErr w:type="spellStart"/>
      <w:r w:rsidR="00C929DE" w:rsidRPr="00C929DE">
        <w:rPr>
          <w:lang w:val="en-US"/>
        </w:rPr>
        <w:t>άτομ</w:t>
      </w:r>
      <w:proofErr w:type="spellEnd"/>
      <w:r w:rsidR="00C929DE" w:rsidRPr="00C929DE">
        <w:rPr>
          <w:lang w:val="en-US"/>
        </w:rPr>
        <w:t>α με αναπ</w:t>
      </w:r>
      <w:proofErr w:type="spellStart"/>
      <w:r w:rsidR="00C929DE" w:rsidRPr="00C929DE">
        <w:rPr>
          <w:lang w:val="en-US"/>
        </w:rPr>
        <w:t>ηρί</w:t>
      </w:r>
      <w:proofErr w:type="spellEnd"/>
      <w:r w:rsidR="00C929DE" w:rsidRPr="00C929DE">
        <w:rPr>
          <w:lang w:val="en-US"/>
        </w:rPr>
        <w:t xml:space="preserve">α και </w:t>
      </w:r>
      <w:proofErr w:type="spellStart"/>
      <w:r w:rsidR="00C929DE" w:rsidRPr="00C929DE">
        <w:rPr>
          <w:lang w:val="en-US"/>
        </w:rPr>
        <w:t>άτομ</w:t>
      </w:r>
      <w:proofErr w:type="spellEnd"/>
      <w:r w:rsidR="00C929DE" w:rsidRPr="00C929DE">
        <w:rPr>
          <w:lang w:val="en-US"/>
        </w:rPr>
        <w:t xml:space="preserve">α με </w:t>
      </w:r>
      <w:proofErr w:type="spellStart"/>
      <w:r w:rsidR="00C929DE" w:rsidRPr="00C929DE">
        <w:rPr>
          <w:lang w:val="en-US"/>
        </w:rPr>
        <w:t>μειωμένη</w:t>
      </w:r>
      <w:proofErr w:type="spellEnd"/>
      <w:r w:rsidR="00C929DE" w:rsidRPr="00C929DE">
        <w:rPr>
          <w:lang w:val="en-US"/>
        </w:rPr>
        <w:t xml:space="preserve"> </w:t>
      </w:r>
      <w:proofErr w:type="spellStart"/>
      <w:r w:rsidR="00C929DE" w:rsidRPr="00C929DE">
        <w:rPr>
          <w:lang w:val="en-US"/>
        </w:rPr>
        <w:t>κινητικότητ</w:t>
      </w:r>
      <w:proofErr w:type="spellEnd"/>
      <w:r w:rsidR="00C929DE" w:rsidRPr="00C929DE">
        <w:rPr>
          <w:lang w:val="en-US"/>
        </w:rPr>
        <w:t>α</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604029114"/>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191802806"/>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E3AA5">
              <w:rPr>
                <w:noProof/>
              </w:rPr>
              <w:t>2</w:t>
            </w:r>
            <w:r>
              <w:fldChar w:fldCharType="end"/>
            </w:r>
          </w:p>
          <w:p w:rsidR="0076008A" w:rsidRDefault="002A093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93C" w:rsidRDefault="002A093C" w:rsidP="00A5663B">
      <w:pPr>
        <w:spacing w:after="0" w:line="240" w:lineRule="auto"/>
      </w:pPr>
      <w:bookmarkStart w:id="0" w:name="_Hlk484772647"/>
      <w:bookmarkEnd w:id="0"/>
      <w:r>
        <w:separator/>
      </w:r>
    </w:p>
    <w:p w:rsidR="002A093C" w:rsidRDefault="002A093C"/>
  </w:footnote>
  <w:footnote w:type="continuationSeparator" w:id="0">
    <w:p w:rsidR="002A093C" w:rsidRDefault="002A093C" w:rsidP="00A5663B">
      <w:pPr>
        <w:spacing w:after="0" w:line="240" w:lineRule="auto"/>
      </w:pPr>
      <w:r>
        <w:continuationSeparator/>
      </w:r>
    </w:p>
    <w:p w:rsidR="002A093C" w:rsidRDefault="002A09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809627939"/>
      <w:lock w:val="contentLocked"/>
      <w:placeholder>
        <w:docPart w:val="4C5D54D70D474E56A7D141835C893293"/>
      </w:placeholder>
      <w:group/>
    </w:sdtPr>
    <w:sdtEndPr/>
    <w:sdtContent>
      <w:sdt>
        <w:sdtPr>
          <w:id w:val="211632087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C9C12BE"/>
    <w:multiLevelType w:val="hybridMultilevel"/>
    <w:tmpl w:val="751892BA"/>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1BF1E02"/>
    <w:multiLevelType w:val="hybridMultilevel"/>
    <w:tmpl w:val="CCA2F59A"/>
    <w:lvl w:ilvl="0" w:tplc="0809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297AC6"/>
    <w:multiLevelType w:val="hybridMultilevel"/>
    <w:tmpl w:val="A46667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6BC08E6"/>
    <w:multiLevelType w:val="hybridMultilevel"/>
    <w:tmpl w:val="2A22D0AA"/>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7"/>
  </w:num>
  <w:num w:numId="20">
    <w:abstractNumId w:val="12"/>
  </w:num>
  <w:num w:numId="21">
    <w:abstractNumId w:val="10"/>
  </w:num>
  <w:num w:numId="22">
    <w:abstractNumId w:val="8"/>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65B38"/>
    <w:rsid w:val="00177B45"/>
    <w:rsid w:val="00193549"/>
    <w:rsid w:val="001A5AF0"/>
    <w:rsid w:val="001A62AD"/>
    <w:rsid w:val="001A67BA"/>
    <w:rsid w:val="001B3428"/>
    <w:rsid w:val="001B5812"/>
    <w:rsid w:val="001B7832"/>
    <w:rsid w:val="001C160F"/>
    <w:rsid w:val="001D2C15"/>
    <w:rsid w:val="001E3AA5"/>
    <w:rsid w:val="001E439E"/>
    <w:rsid w:val="001F1161"/>
    <w:rsid w:val="002058AF"/>
    <w:rsid w:val="002251AF"/>
    <w:rsid w:val="00236A27"/>
    <w:rsid w:val="00255DD0"/>
    <w:rsid w:val="002570E4"/>
    <w:rsid w:val="00264E1B"/>
    <w:rsid w:val="0026597B"/>
    <w:rsid w:val="0027672E"/>
    <w:rsid w:val="00285B17"/>
    <w:rsid w:val="002A093C"/>
    <w:rsid w:val="002B43D6"/>
    <w:rsid w:val="002C4134"/>
    <w:rsid w:val="002C6FF7"/>
    <w:rsid w:val="002D0AB7"/>
    <w:rsid w:val="002D1046"/>
    <w:rsid w:val="002D5544"/>
    <w:rsid w:val="00300782"/>
    <w:rsid w:val="00301E00"/>
    <w:rsid w:val="003071D9"/>
    <w:rsid w:val="003161DA"/>
    <w:rsid w:val="0032074F"/>
    <w:rsid w:val="00322A0B"/>
    <w:rsid w:val="00323923"/>
    <w:rsid w:val="00326F43"/>
    <w:rsid w:val="003336F9"/>
    <w:rsid w:val="00337205"/>
    <w:rsid w:val="0034662F"/>
    <w:rsid w:val="00361404"/>
    <w:rsid w:val="00371AFA"/>
    <w:rsid w:val="00374074"/>
    <w:rsid w:val="003944BD"/>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059"/>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7F58F7"/>
    <w:rsid w:val="0080300C"/>
    <w:rsid w:val="0080787B"/>
    <w:rsid w:val="008104A7"/>
    <w:rsid w:val="00811A9B"/>
    <w:rsid w:val="0082071D"/>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6769"/>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E691B"/>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29DE"/>
    <w:rsid w:val="00C96935"/>
    <w:rsid w:val="00CA1AE3"/>
    <w:rsid w:val="00CA3674"/>
    <w:rsid w:val="00CC22AC"/>
    <w:rsid w:val="00CC59F5"/>
    <w:rsid w:val="00CC62E9"/>
    <w:rsid w:val="00CD3CE2"/>
    <w:rsid w:val="00CD5A7F"/>
    <w:rsid w:val="00CD6D05"/>
    <w:rsid w:val="00CE0328"/>
    <w:rsid w:val="00CE5FF4"/>
    <w:rsid w:val="00CE76C3"/>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paragraph" w:styleId="af8">
    <w:name w:val="endnote text"/>
    <w:basedOn w:val="a0"/>
    <w:link w:val="Charb"/>
    <w:uiPriority w:val="99"/>
    <w:semiHidden/>
    <w:unhideWhenUsed/>
    <w:rsid w:val="00CE76C3"/>
    <w:pPr>
      <w:spacing w:after="0" w:line="240" w:lineRule="auto"/>
    </w:pPr>
    <w:rPr>
      <w:sz w:val="20"/>
      <w:szCs w:val="20"/>
    </w:rPr>
  </w:style>
  <w:style w:type="character" w:customStyle="1" w:styleId="Charb">
    <w:name w:val="Κείμενο σημείωσης τέλους Char"/>
    <w:basedOn w:val="a1"/>
    <w:link w:val="af8"/>
    <w:uiPriority w:val="99"/>
    <w:semiHidden/>
    <w:rsid w:val="00CE76C3"/>
    <w:rPr>
      <w:rFonts w:ascii="Arial Narrow" w:hAnsi="Arial Narrow"/>
      <w:color w:val="000000"/>
    </w:rPr>
  </w:style>
  <w:style w:type="character" w:styleId="af9">
    <w:name w:val="endnote reference"/>
    <w:basedOn w:val="a1"/>
    <w:uiPriority w:val="99"/>
    <w:semiHidden/>
    <w:unhideWhenUsed/>
    <w:rsid w:val="00CE7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959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pg/ESAmeAgr/posts/?ref=page_intern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26207"/>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0B71ED-107D-4D1C-96E3-A803AFC6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2</Pages>
  <Words>638</Words>
  <Characters>3450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2020-03-05T08:02:00Z</cp:lastPrinted>
  <dcterms:created xsi:type="dcterms:W3CDTF">2020-03-05T07:45:00Z</dcterms:created>
  <dcterms:modified xsi:type="dcterms:W3CDTF">2020-03-05T08:09:00Z</dcterms:modified>
  <cp:contentStatus/>
  <dc:language>Ελληνικά</dc:language>
  <cp:version>am-20180624</cp:version>
</cp:coreProperties>
</file>