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996530" w:rsidP="00DA5411">
      <w:pPr>
        <w:tabs>
          <w:tab w:val="left" w:pos="2552"/>
        </w:tabs>
        <w:spacing w:before="480" w:after="0"/>
        <w:ind w:left="1134"/>
        <w:jc w:val="left"/>
        <w:rPr>
          <w:b/>
        </w:rPr>
      </w:pPr>
      <w:sdt>
        <w:sdtPr>
          <w:rPr>
            <w:b/>
          </w:rPr>
          <w:id w:val="-1176563549"/>
          <w:lock w:val="contentLocked"/>
          <w:placeholder>
            <w:docPart w:val="A3334B6022BD4D368C83C77A27FDC1AA"/>
          </w:placeholder>
          <w:group/>
        </w:sdtPr>
        <w:sdtEndPr/>
        <w:sdtContent>
          <w:r w:rsidR="00A5663B" w:rsidRPr="00A5663B">
            <w:rPr>
              <w:b/>
            </w:rPr>
            <w:br w:type="column"/>
          </w:r>
        </w:sdtContent>
      </w:sdt>
      <w:sdt>
        <w:sdtPr>
          <w:rPr>
            <w:b/>
          </w:rPr>
          <w:id w:val="461849913"/>
          <w:lock w:val="contentLocked"/>
          <w:placeholder>
            <w:docPart w:val="A3334B6022BD4D368C83C77A27FDC1AA"/>
          </w:placeholder>
          <w:group/>
        </w:sdtPr>
        <w:sdtEndPr>
          <w:rPr>
            <w:b w:val="0"/>
          </w:rPr>
        </w:sdtEndPr>
        <w:sdtContent>
          <w:sdt>
            <w:sdtPr>
              <w:rPr>
                <w:b/>
              </w:rPr>
              <w:id w:val="-1291518111"/>
              <w:lock w:val="sdtContentLocked"/>
              <w:placeholder>
                <w:docPart w:val="A3334B6022BD4D368C83C77A27FDC1AA"/>
              </w:placeholder>
              <w:group/>
            </w:sdtPr>
            <w:sdtEndPr>
              <w:rPr>
                <w:b w:val="0"/>
              </w:rPr>
            </w:sdtEndPr>
            <w:sdtContent>
              <w:sdt>
                <w:sdtPr>
                  <w:rPr>
                    <w:rStyle w:val="Strong"/>
                    <w:rFonts w:ascii="Arial Narrow" w:hAnsi="Arial Narrow"/>
                  </w:rPr>
                  <w:alias w:val="Πόλη"/>
                  <w:tag w:val="Πόλη"/>
                  <w:id w:val="1019975433"/>
                  <w:lock w:val="sdtLocked"/>
                  <w:placeholder>
                    <w:docPart w:val="1410FBFCC4BC46C48B730188E3D9DCBA"/>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61796F9F2F4248AB849AAFB020CD5ADD"/>
                  </w:placeholder>
                  <w:date w:fullDate="2019-04-02T00:00:00Z">
                    <w:dateFormat w:val="dd.MM.yyyy"/>
                    <w:lid w:val="el-GR"/>
                    <w:storeMappedDataAs w:val="dateTime"/>
                    <w:calendar w:val="gregorian"/>
                  </w:date>
                </w:sdtPr>
                <w:sdtEndPr/>
                <w:sdtContent>
                  <w:r w:rsidR="00FF0A1A">
                    <w:t>02.04.2019</w:t>
                  </w:r>
                </w:sdtContent>
              </w:sdt>
            </w:sdtContent>
          </w:sdt>
        </w:sdtContent>
      </w:sdt>
    </w:p>
    <w:p w:rsidR="00A5663B" w:rsidRPr="00A5663B" w:rsidRDefault="00C0166C" w:rsidP="00DA5411">
      <w:pPr>
        <w:tabs>
          <w:tab w:val="left" w:pos="2552"/>
        </w:tabs>
        <w:ind w:left="1134"/>
        <w:jc w:val="left"/>
        <w:rPr>
          <w:b/>
        </w:rPr>
      </w:pPr>
      <w:r>
        <w:rPr>
          <w:b/>
        </w:rPr>
        <w:tab/>
      </w:r>
    </w:p>
    <w:p w:rsidR="00A5663B" w:rsidRPr="00A5663B" w:rsidRDefault="00A5663B" w:rsidP="00C0166C">
      <w:pPr>
        <w:tabs>
          <w:tab w:val="left" w:pos="2694"/>
        </w:tabs>
        <w:spacing w:before="480" w:after="0"/>
        <w:ind w:left="1701"/>
        <w:jc w:val="left"/>
        <w:rPr>
          <w:b/>
        </w:rPr>
        <w:sectPr w:rsidR="00A5663B" w:rsidRPr="00A5663B" w:rsidSect="00DE349E">
          <w:headerReference w:type="default" r:id="rId8"/>
          <w:footerReference w:type="default" r:id="rId9"/>
          <w:pgSz w:w="11906" w:h="16838"/>
          <w:pgMar w:top="1440" w:right="1797" w:bottom="1440" w:left="1797" w:header="0" w:footer="113" w:gutter="0"/>
          <w:cols w:num="2" w:space="708"/>
          <w:docGrid w:linePitch="360"/>
        </w:sectPr>
      </w:pPr>
    </w:p>
    <w:sdt>
      <w:sdtPr>
        <w:rPr>
          <w:rStyle w:val="Strong"/>
          <w:rFonts w:ascii="Arial Narrow" w:hAnsi="Arial Narrow"/>
        </w:rPr>
        <w:id w:val="-959267043"/>
        <w:lock w:val="sdtContentLocked"/>
        <w:placeholder>
          <w:docPart w:val="A3334B6022BD4D368C83C77A27FDC1AA"/>
        </w:placeholder>
        <w:group/>
      </w:sdtPr>
      <w:sdtEndPr>
        <w:rPr>
          <w:rStyle w:val="Strong"/>
        </w:rPr>
      </w:sdtEndPr>
      <w:sdtContent>
        <w:p w:rsidR="0076008A" w:rsidRPr="003A4EA9" w:rsidRDefault="003A4EA9" w:rsidP="00351671">
          <w:pPr>
            <w:jc w:val="center"/>
            <w:rPr>
              <w:rStyle w:val="Strong"/>
              <w:rFonts w:ascii="Arial Narrow" w:hAnsi="Arial Narrow"/>
            </w:rPr>
          </w:pPr>
          <w:r w:rsidRPr="003A4EA9">
            <w:rPr>
              <w:rStyle w:val="Strong"/>
              <w:rFonts w:ascii="Arial Narrow" w:hAnsi="Arial Narrow"/>
            </w:rPr>
            <w:t>ΑΝΑΚΟΙΝΩΣΗ</w:t>
          </w:r>
        </w:p>
      </w:sdtContent>
    </w:sdt>
    <w:sdt>
      <w:sdtPr>
        <w:rPr>
          <w:rStyle w:val="TitleChar"/>
          <w:b/>
        </w:rPr>
        <w:alias w:val="Τίτλος"/>
        <w:tag w:val="Τίτλος"/>
        <w:id w:val="-419257075"/>
        <w:placeholder>
          <w:docPart w:val="02308CF0584A43218CA2CFD7C8EF0768"/>
        </w:placeholder>
      </w:sdtPr>
      <w:sdtEndPr>
        <w:rPr>
          <w:rStyle w:val="TitleChar"/>
        </w:rPr>
      </w:sdtEndPr>
      <w:sdtContent>
        <w:p w:rsidR="0076008A" w:rsidRPr="00500807" w:rsidRDefault="00996530" w:rsidP="0076008A">
          <w:pPr>
            <w:pStyle w:val="Title"/>
            <w:rPr>
              <w:rStyle w:val="Strong"/>
              <w:rFonts w:ascii="Arial Narrow" w:hAnsi="Arial Narrow"/>
              <w:b/>
              <w:bCs w:val="0"/>
              <w:color w:val="auto"/>
              <w:sz w:val="28"/>
            </w:rPr>
          </w:pPr>
          <w:sdt>
            <w:sdtPr>
              <w:rPr>
                <w:rFonts w:ascii="Cambria" w:hAnsi="Cambria" w:cs="Helvetica"/>
                <w:b w:val="0"/>
                <w:bCs/>
                <w:color w:val="333333"/>
                <w:sz w:val="23"/>
                <w:szCs w:val="24"/>
                <w:lang w:eastAsia="el-GR"/>
              </w:rPr>
              <w:alias w:val="Τίτλος"/>
              <w:tag w:val="Τίτλος"/>
              <w:id w:val="-726219383"/>
              <w:lock w:val="sdtLocked"/>
              <w:placeholder>
                <w:docPart w:val="26FD0C6718E343D29245E5C6688DF4BB"/>
              </w:placeholder>
              <w:text/>
            </w:sdtPr>
            <w:sdtEndPr/>
            <w:sdtContent>
              <w:r w:rsidR="00FF0A1A" w:rsidRPr="00500807">
                <w:rPr>
                  <w:rFonts w:cs="Helvetica"/>
                  <w:color w:val="333333"/>
                  <w:szCs w:val="24"/>
                  <w:lang w:eastAsia="el-GR"/>
                </w:rPr>
                <w:t>Παγκόσμια Ημέρα Ε</w:t>
              </w:r>
              <w:r w:rsidR="00500807" w:rsidRPr="00500807">
                <w:rPr>
                  <w:rFonts w:cs="Helvetica"/>
                  <w:color w:val="333333"/>
                  <w:szCs w:val="24"/>
                  <w:lang w:eastAsia="el-GR"/>
                </w:rPr>
                <w:t>νημέρωσης για τον Αυτισμό 2020</w:t>
              </w:r>
            </w:sdtContent>
          </w:sdt>
        </w:p>
      </w:sdtContent>
    </w:sdt>
    <w:sdt>
      <w:sdtPr>
        <w:rPr>
          <w:i/>
        </w:rPr>
        <w:id w:val="-1779398674"/>
        <w:lock w:val="sdtContentLocked"/>
        <w:placeholder>
          <w:docPart w:val="A3334B6022BD4D368C83C77A27FDC1AA"/>
        </w:placeholder>
        <w:group/>
      </w:sdtPr>
      <w:sdtEndPr/>
      <w:sdtContent>
        <w:sdt>
          <w:sdtPr>
            <w:alias w:val="Σώμα της ανακοίνωσης"/>
            <w:tag w:val="Σώμα της ανακοίνωσης"/>
            <w:id w:val="-1096393226"/>
            <w:lock w:val="sdtLocked"/>
            <w:placeholder>
              <w:docPart w:val="EF162F3D27934B4B94082F909462D7CC"/>
            </w:placeholder>
          </w:sdtPr>
          <w:sdtEndPr>
            <w:rPr>
              <w:b/>
            </w:rPr>
          </w:sdtEndPr>
          <w:sdtContent>
            <w:p w:rsidR="00FF0A1A" w:rsidRDefault="00500807" w:rsidP="00500807">
              <w:r>
                <w:t>Η τελευταία εκπομπή «Τα Νέα της ΕΣΑμεΑ» που προβλήθηκε από το κανάλι της Βουλής το Σάββατο 28 Μαρτίου ασχολήθηκε μεταξύ άλλων και με τον αυτισμό, ειδικά αυτές τις ημέρες της απομόνωσης και του κλεισίματος δομών και σχολείων</w:t>
              </w:r>
              <w:r w:rsidR="00890125">
                <w:t>, επ ευκαιρία της σημερινής Παγκόσμιας Ημέρας Ενημέρωσης για τον Αυτισμό</w:t>
              </w:r>
              <w:hyperlink r:id="rId10" w:history="1">
                <w:r w:rsidRPr="00890125">
                  <w:rPr>
                    <w:rStyle w:val="Hyperlink"/>
                  </w:rPr>
                  <w:t>. Εδώ μπορείτε να την παρακολουθήσετε</w:t>
                </w:r>
              </w:hyperlink>
              <w:r>
                <w:t xml:space="preserve"> και να ακούσετε τις συμβουλές της κ. Φωτεινής Ζαφειροπούλου, μέλος της Ε.Γ. της ΕΣΑμεΑ και μητέρας παιδιού με αυτισμό, καθώς και του προέδρου της </w:t>
              </w:r>
              <w:r w:rsidRPr="00500807">
                <w:t>Ελληνική</w:t>
              </w:r>
              <w:r w:rsidR="00890125">
                <w:t>ς</w:t>
              </w:r>
              <w:r w:rsidRPr="00500807">
                <w:t xml:space="preserve"> Εταιρεία</w:t>
              </w:r>
              <w:r w:rsidR="00890125">
                <w:t>ς</w:t>
              </w:r>
              <w:r w:rsidRPr="00500807">
                <w:t xml:space="preserve"> Προστασίας Αυτιστικών Ατόμων).</w:t>
              </w:r>
              <w:r>
                <w:t xml:space="preserve"> </w:t>
              </w:r>
              <w:proofErr w:type="spellStart"/>
              <w:r>
                <w:t>Αθ</w:t>
              </w:r>
              <w:proofErr w:type="spellEnd"/>
              <w:r>
                <w:t xml:space="preserve">. </w:t>
              </w:r>
              <w:proofErr w:type="spellStart"/>
              <w:r>
                <w:t>Καμούτση</w:t>
              </w:r>
              <w:proofErr w:type="spellEnd"/>
              <w:r>
                <w:t xml:space="preserve">, επίσης γονέα παιδιού με αυτισμού. </w:t>
              </w:r>
            </w:p>
            <w:p w:rsidR="00890125" w:rsidRDefault="00890125" w:rsidP="00890125">
              <w:r>
                <w:t>Ο Αυτισμός είναι μια γενετική, ισόβια αναπηρία που απαντάται σε ένα μεγάλο αριθμό ατόμων, παρουσιάζει μεγάλη ποικιλία και αποτελεί ένα φάσμα διαταραχών με κυριότερες τη διαταραχή της κοινωνικότητας, της επικοινωνίας, της ακαμψίας της σκέψης και της συμπεριφοράς.</w:t>
              </w:r>
            </w:p>
            <w:p w:rsidR="00890125" w:rsidRDefault="00890125" w:rsidP="00890125">
              <w:r>
                <w:t>Οι δυσκολίες στον τρόπο που τα άτομα με αυτισμό αντιλαμβάνονται και συνδέονται με το περιβάλλον τους έχουν σοβαρές επιπτώσεις στην οικογένεια που, στην Ελλάδα, αναλαμβάνει εξ' ολοκλήρου τη φροντίδα και την εκπαίδευσή τους. Λόγω της πολυπλοκότητας του, ο αυτισμός είναι μια από τις δυσκολότερες αναπηρίες. Η δια βίου εκπαίδευση είναι μονόδρομος για την ανάπτυξη των δυνατοτήτων των ατόμων με Αυτισμό και την ανακούφιση των οικογενειών τους. Σε ένα φιλικό, δομημένο και προστατευμένο περιβάλλον μπορούν να αναπτύξουν σημαντικά το βαθμό λειτουργικότητας τους και να γίνουν παραγωγικοί.</w:t>
              </w:r>
            </w:p>
            <w:p w:rsidR="00890125" w:rsidRDefault="00890125" w:rsidP="00890125">
              <w:r>
                <w:t>Παρά τον μεγάλο αγώνα του αναπηρικού κινήματος και της ΕΣΑμεΑ, στην Ελλάδα τα άτομα με αυτισμό συνεχίζουν σε μεγάλο ποσοστό να μη μετέχουν στην εκπαιδευτική διαδικασία, να μη λαμβάνουν εξειδικευμένη επαγγελματική κατάρτιση σε προστατευμένα παραγωγικά εργαστήρια, ενώ συνεχίζεται η ανεπάρκεια Στεγών Υποστηριζόμενης Διαβίωσης, όταν πια η οικογένεια δεν θα είναι σε θέση να μεριμνά για τα άτομα αυτά και γενικότερα η έλλειψη ενός πλαισίου μέτρων και δομών στήριξης των γονέων και των οικογενειών των ατόμων με αυτισμό, που όσο ποτέ άλλοτε, επιβάλλεται να δημιουργηθούν.</w:t>
              </w:r>
            </w:p>
            <w:p w:rsidR="00890125" w:rsidRPr="00890125" w:rsidRDefault="00890125" w:rsidP="00890125">
              <w:pPr>
                <w:rPr>
                  <w:b/>
                </w:rPr>
              </w:pPr>
              <w:r w:rsidRPr="00890125">
                <w:rPr>
                  <w:b/>
                </w:rPr>
                <w:t>Μήνυμα του Γ. Γ. των Ηνωμένων Εθνών για τη σημερινή Ημέρα Ενημέρωσης για τον Αυτισμό:</w:t>
              </w:r>
            </w:p>
            <w:p w:rsidR="00890125" w:rsidRDefault="006F4F5E" w:rsidP="00890125">
              <w:r>
                <w:t>«</w:t>
              </w:r>
              <w:r w:rsidR="00890125">
                <w:t xml:space="preserve">Τα άτομα με αυτισμό έχουν το δικαίωμα αυτοδιάθεσης, ανεξαρτησίας και αυτονομίας, καθώς και το δικαίωμα στην εκπαίδευση και την απασχόληση σε ισότιμη βάση με τους άλλους. Ωστόσο, η κατανομή των συστημάτων και των δικτύων ζωτικής σημασίας που υποστηρίζουν το COVID-19 </w:t>
              </w:r>
              <w:r w:rsidR="00890125">
                <w:t>μεγεθύνει</w:t>
              </w:r>
              <w:r w:rsidR="00890125">
                <w:t xml:space="preserve"> τα εμπόδια που αντιμετωπίζουν τα άτομα με αυτισμό κατά την άσκηση αυτών των δικαιωμάτων. Π</w:t>
              </w:r>
              <w:r w:rsidR="00890125">
                <w:t xml:space="preserve">ρέπει να διασφαλίσουμε ότι η </w:t>
              </w:r>
              <w:r w:rsidR="00890125">
                <w:t>παρατεταμένη αναστάτωση που προκαλείται από την κατάσταση έκτακτης ανάγκης δεν θα οδηγήσει σε ανατροπές των δικαιωμάτων που τα άτομα με αυτισμό και οι αντιπροσωπευτικές οργανώσεις τους εργάστηκ</w:t>
              </w:r>
              <w:r w:rsidR="00890125">
                <w:t>αν τόσο σκληρά για να αποκτήσουν.</w:t>
              </w:r>
            </w:p>
            <w:p w:rsidR="00890125" w:rsidRDefault="00890125" w:rsidP="00890125">
              <w:r>
                <w:t xml:space="preserve">Τα </w:t>
              </w:r>
              <w:r>
                <w:t xml:space="preserve">ανθρώπινα δικαιώματα, συμπεριλαμβανομένων των δικαιωμάτων των ατόμων με αναπηρία, δεν πρέπει να παραβιάζονται κατά τη διάρκεια μιας πανδημίας. Οι κυβερνήσεις έχουν την ευθύνη να εξασφαλίσουν ότι </w:t>
              </w:r>
              <w:r>
                <w:t xml:space="preserve">τα μέτρα που λαμβάνουν περιλαμβάνουν τα </w:t>
              </w:r>
              <w:r>
                <w:t xml:space="preserve">άτομα με αυτισμό. Τα άτομα με αυτισμό </w:t>
              </w:r>
              <w:r>
                <w:lastRenderedPageBreak/>
                <w:t>δεν πρέπει ποτέ να αντιμετωπίσ</w:t>
              </w:r>
              <w:r>
                <w:t>ουν διακρίσεις κατά την αναζήτηση ιατρικής περίθαλψης. Πρέπει να συνεχίσουν να έχουν πρόσβαση στα συστήματα υποστήριξης που απαιτούνται για να παραμείνουν στα σπίτια τους και στις κοινότητες τους σε περιόδους κρίσης, αντί να αντιμετωπίσουν την προοπτικ</w:t>
              </w:r>
              <w:r>
                <w:t xml:space="preserve">ή της αναγκαστικής ιδρυματοποίησης. </w:t>
              </w:r>
            </w:p>
            <w:p w:rsidR="00890125" w:rsidRDefault="00890125" w:rsidP="00890125">
              <w:r>
                <w:t xml:space="preserve">Όλοι έχουμε να διαδραματίσουμε ένα ρόλο για να εξασφαλίσουμε ότι οι ανάγκες των ανθρώπων που επηρεάζονται δυσανάλογα από το COVID-19 πληρούνται κατά τη δύσκολη αυτή περίοδο. Πληροφορίες σχετικά με τα προληπτικά μέτρα </w:t>
              </w:r>
              <w:r w:rsidR="006F4F5E">
                <w:t>πρέπει να παρέχονται σε προσβάσιμες</w:t>
              </w:r>
              <w:r>
                <w:t xml:space="preserve"> μορφές. Πρέπει επίσης να αναγνωρίσουμε ότι όταν τα σχολεία χρησιμοποιούν διδασκαλία μέσω διαδικτύου, οι μαθητές με μη τυποποιημένους τρόπο</w:t>
              </w:r>
              <w:r w:rsidR="006F4F5E">
                <w:t xml:space="preserve">υς μάθησης μπορεί να βρεθούν </w:t>
              </w:r>
              <w:r>
                <w:t>σε μειονεκτική θέση. Το ίδιο ισχύει και για τον χώρο εργασίας και για</w:t>
              </w:r>
              <w:r w:rsidR="006F4F5E">
                <w:t xml:space="preserve"> την</w:t>
              </w:r>
              <w:r>
                <w:t xml:space="preserve"> εργασία εξ αποστάσεως. Ακόμη και σε αυτές τις απρόβλεπτες περιόδους, πρέπει να δεσμευτούμε για τη διαβούλευση με τα άτομα με αναπηρίες και τις αντιπροσωπευτικές τους οργανώσεις και να διασφαλίσουμε ότι οι μη παραδοσιακοί τρόποι εργασίας, μάθησης και αλληλεπίδρασης, καθώς </w:t>
              </w:r>
              <w:r w:rsidR="006F4F5E">
                <w:t xml:space="preserve">και τα μέτρα ενάντια στον κορονοϊό σε παγκόσμιο επίπεδο, θα είναι προσβάσιμα </w:t>
              </w:r>
              <w:r>
                <w:t xml:space="preserve">σε όλους τους </w:t>
              </w:r>
              <w:r w:rsidR="006F4F5E">
                <w:t xml:space="preserve"> </w:t>
              </w:r>
              <w:r>
                <w:t>ανθρώπους, συμπεριλαμβανομένων των ατόμων με αυτισμό.</w:t>
              </w:r>
            </w:p>
            <w:p w:rsidR="00890125" w:rsidRDefault="00890125" w:rsidP="00890125">
              <w:r>
                <w:t>Στην Παγκόσμια Ημέρα Ευαισθητοποίησης του</w:t>
              </w:r>
              <w:r w:rsidR="006F4F5E">
                <w:t xml:space="preserve"> Αυτισμού, ας συνεργαστούμε, ας </w:t>
              </w:r>
              <w:r>
                <w:t>υποσ</w:t>
              </w:r>
              <w:r w:rsidR="006F4F5E">
                <w:t>τηρίξουμε ο ένας τον άλλο και ας</w:t>
              </w:r>
              <w:r>
                <w:t xml:space="preserve"> δείξουμε αλληλεγγύη στα άτομα με αυτισμό</w:t>
              </w:r>
              <w:r w:rsidR="006F4F5E">
                <w:t>»</w:t>
              </w:r>
              <w:r>
                <w:t>.</w:t>
              </w:r>
            </w:p>
            <w:p w:rsidR="00890125" w:rsidRDefault="006F4F5E" w:rsidP="00500807">
              <w:r>
                <w:t xml:space="preserve">Το </w:t>
              </w:r>
              <w:r w:rsidRPr="006F4F5E">
                <w:rPr>
                  <w:b/>
                </w:rPr>
                <w:t>Ευρωπαϊκό Φόρουμ Ατόμων με Αναπηρία</w:t>
              </w:r>
              <w:r>
                <w:t xml:space="preserve"> (</w:t>
              </w:r>
              <w:r>
                <w:rPr>
                  <w:lang w:val="en-US"/>
                </w:rPr>
                <w:t>EDF</w:t>
              </w:r>
              <w:r w:rsidRPr="006F4F5E">
                <w:t xml:space="preserve">) </w:t>
              </w:r>
              <w:r>
                <w:t>συνεργάστηκε με την οργάνωση</w:t>
              </w:r>
              <w:r w:rsidRPr="006F4F5E">
                <w:t xml:space="preserve"> </w:t>
              </w:r>
              <w:proofErr w:type="spellStart"/>
              <w:r w:rsidRPr="006F4F5E">
                <w:rPr>
                  <w:b/>
                </w:rPr>
                <w:t>Autism</w:t>
              </w:r>
              <w:proofErr w:type="spellEnd"/>
              <w:r w:rsidRPr="006F4F5E">
                <w:rPr>
                  <w:b/>
                </w:rPr>
                <w:t>-Europe</w:t>
              </w:r>
              <w:r w:rsidRPr="006F4F5E">
                <w:t xml:space="preserve"> για να επιστήσουν την προσοχή στην τελευταία εκστρατεία τους για την εκπαίδευση και την απασχόληση των </w:t>
              </w:r>
              <w:r>
                <w:t>ατόμων με αυτισμό</w:t>
              </w:r>
              <w:r w:rsidRPr="006F4F5E">
                <w:t xml:space="preserve"> και στο έργο τους για την οικοδόμηση της κατανόησης της </w:t>
              </w:r>
              <w:proofErr w:type="spellStart"/>
              <w:r w:rsidRPr="006F4F5E">
                <w:t>νευροδιαγνωστικότητα</w:t>
              </w:r>
              <w:r>
                <w:t>ς</w:t>
              </w:r>
              <w:proofErr w:type="spellEnd"/>
              <w:r>
                <w:t xml:space="preserve"> και της αποϊδρυματοποίησης. Η συγκεκριμένη έκδοση στα αγγλικά βρίσκεται εδώ </w:t>
              </w:r>
              <w:hyperlink r:id="rId11" w:history="1">
                <w:r w:rsidRPr="00295E6A">
                  <w:rPr>
                    <w:rStyle w:val="Hyperlink"/>
                  </w:rPr>
                  <w:t>https://mailchi.mp/edf-feph/disability-voice-3-autism-awareness-2512488#mctoc2</w:t>
                </w:r>
              </w:hyperlink>
              <w:r>
                <w:t xml:space="preserve"> </w:t>
              </w:r>
            </w:p>
            <w:p w:rsidR="00467E4E" w:rsidRPr="00467E4E" w:rsidRDefault="00467E4E" w:rsidP="00500807">
              <w:r>
                <w:t xml:space="preserve">Η Ευρωπαϊκή Οικονομική και Κοινωνική Επιτροπή δημοσίευσε για τη σημερινή ημέρα ένα </w:t>
              </w:r>
              <w:r>
                <w:rPr>
                  <w:lang w:val="en-US"/>
                </w:rPr>
                <w:t>podcast</w:t>
              </w:r>
              <w:r w:rsidRPr="00467E4E">
                <w:t xml:space="preserve">, </w:t>
              </w:r>
              <w:r>
                <w:t xml:space="preserve">μπορείτε να το ακούσετε εδώ </w:t>
              </w:r>
              <w:hyperlink r:id="rId12" w:history="1">
                <w:r w:rsidRPr="00295E6A">
                  <w:rPr>
                    <w:rStyle w:val="Hyperlink"/>
                  </w:rPr>
                  <w:t>https://www.eesc.europa.eu/en/avdb/audio/episode-04-long-and-winding-road-accessibility</w:t>
                </w:r>
              </w:hyperlink>
              <w:r>
                <w:t xml:space="preserve"> (αγγλικά) </w:t>
              </w:r>
              <w:bookmarkStart w:id="1" w:name="_GoBack"/>
              <w:bookmarkEnd w:id="1"/>
            </w:p>
            <w:p w:rsidR="0076008A" w:rsidRPr="006F4F5E" w:rsidRDefault="00FF0A1A" w:rsidP="00BB5FA1">
              <w:pPr>
                <w:rPr>
                  <w:b/>
                </w:rPr>
              </w:pPr>
              <w:r w:rsidRPr="006F4F5E">
                <w:rPr>
                  <w:b/>
                </w:rPr>
                <w:t>#</w:t>
              </w:r>
              <w:proofErr w:type="spellStart"/>
              <w:r w:rsidRPr="00500807">
                <w:rPr>
                  <w:b/>
                  <w:lang w:val="en-US"/>
                </w:rPr>
                <w:t>AutismAwarenessDay</w:t>
              </w:r>
              <w:proofErr w:type="spellEnd"/>
              <w:r w:rsidRPr="006F4F5E">
                <w:rPr>
                  <w:b/>
                </w:rPr>
                <w:t xml:space="preserve"> </w:t>
              </w:r>
              <w:r w:rsidRPr="00C650ED">
                <w:rPr>
                  <w:rFonts w:ascii="Segoe UI Symbol" w:hAnsi="Segoe UI Symbol" w:cs="Segoe UI Symbol"/>
                  <w:b/>
                  <w:color w:val="548DD4" w:themeColor="text2" w:themeTint="99"/>
                </w:rPr>
                <w:t>💙</w:t>
              </w:r>
            </w:p>
          </w:sdtContent>
        </w:sdt>
        <w:p w:rsidR="00F95A39" w:rsidRPr="00E70687" w:rsidRDefault="00F95A39" w:rsidP="00351671"/>
        <w:p w:rsidR="0076008A" w:rsidRPr="00E70687" w:rsidRDefault="0076008A" w:rsidP="00351671">
          <w:pPr>
            <w:sectPr w:rsidR="0076008A" w:rsidRPr="00E70687" w:rsidSect="00BE04D8">
              <w:headerReference w:type="default" r:id="rId13"/>
              <w:footerReference w:type="default" r:id="rId14"/>
              <w:type w:val="continuous"/>
              <w:pgSz w:w="11906" w:h="16838"/>
              <w:pgMar w:top="1440" w:right="1797" w:bottom="1440" w:left="1797" w:header="709" w:footer="113" w:gutter="0"/>
              <w:cols w:space="708"/>
              <w:docGrid w:linePitch="360"/>
            </w:sectPr>
          </w:pPr>
        </w:p>
        <w:p w:rsidR="00CD3CE2" w:rsidRDefault="003A4EA9" w:rsidP="003A4EA9">
          <w:pPr>
            <w:pStyle w:val="myItlics"/>
            <w:pBdr>
              <w:top w:val="single" w:sz="4" w:space="1" w:color="BFBFBF" w:themeColor="background1" w:themeShade="BF"/>
            </w:pBdr>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5" w:tooltip="Επίσημη ιστοσελίδα της Συνομοσπονδίας" w:history="1">
            <w:r w:rsidRPr="004C6A1B">
              <w:rPr>
                <w:rStyle w:val="Hyperlink"/>
              </w:rPr>
              <w:t>www.esaea.gr</w:t>
            </w:r>
          </w:hyperlink>
          <w:r>
            <w:t xml:space="preserve"> ή </w:t>
          </w:r>
          <w:hyperlink r:id="rId16" w:tooltip="Επίσημη ιστοσελίδα της Συνομοσπονδίας" w:history="1">
            <w:r w:rsidRPr="004C6A1B">
              <w:rPr>
                <w:rStyle w:val="Hyperlink"/>
              </w:rPr>
              <w:t>www.esamea.gr</w:t>
            </w:r>
          </w:hyperlink>
          <w:r w:rsidR="0076008A" w:rsidRPr="0017683B">
            <w:t>.</w:t>
          </w:r>
        </w:p>
      </w:sdtContent>
    </w:sdt>
    <w:sdt>
      <w:sdtPr>
        <w:rPr>
          <w:i w:val="0"/>
        </w:rPr>
        <w:id w:val="-2049208313"/>
        <w:lock w:val="sdtContentLocked"/>
        <w:placeholder>
          <w:docPart w:val="A3334B6022BD4D368C83C77A27FDC1AA"/>
        </w:placeholder>
        <w:group/>
      </w:sdtPr>
      <w:sdtEndPr>
        <w:rPr>
          <w:rFonts w:eastAsiaTheme="minorHAnsi" w:cstheme="minorHAnsi"/>
          <w:sz w:val="20"/>
          <w:szCs w:val="20"/>
        </w:rPr>
      </w:sdtEndPr>
      <w:sdtContent>
        <w:p w:rsidR="004C48C9" w:rsidRDefault="004C48C9" w:rsidP="003A4EA9">
          <w:pPr>
            <w:pStyle w:val="myItlics"/>
            <w:pBdr>
              <w:top w:val="single" w:sz="4" w:space="1" w:color="BFBFBF" w:themeColor="background1" w:themeShade="BF"/>
            </w:pB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4C48C9" w:rsidRPr="000D2D4C" w:rsidTr="00CF788E">
            <w:tc>
              <w:tcPr>
                <w:tcW w:w="1701" w:type="dxa"/>
                <w:shd w:val="clear" w:color="auto" w:fill="F2F2F2" w:themeFill="background1" w:themeFillShade="F2"/>
              </w:tcPr>
              <w:p w:rsidR="004C48C9" w:rsidRDefault="004C48C9" w:rsidP="00CF788E">
                <w:pPr>
                  <w:spacing w:before="60" w:after="60"/>
                  <w:jc w:val="right"/>
                </w:pPr>
                <w:r>
                  <w:rPr>
                    <w:noProof/>
                    <w:lang w:eastAsia="el-GR"/>
                  </w:rPr>
                  <w:drawing>
                    <wp:inline distT="0" distB="0" distL="0" distR="0" wp14:anchorId="36A67C86" wp14:editId="2C03FD8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4C48C9" w:rsidRPr="00D87214" w:rsidRDefault="004C48C9" w:rsidP="00CF788E">
                <w:pPr>
                  <w:spacing w:before="240"/>
                  <w:ind w:left="181" w:right="255"/>
                  <w:rPr>
                    <w:rFonts w:cstheme="minorHAnsi"/>
                    <w:b/>
                    <w:sz w:val="20"/>
                    <w:szCs w:val="20"/>
                  </w:rPr>
                </w:pPr>
                <w:r w:rsidRPr="00D87214">
                  <w:rPr>
                    <w:rFonts w:cstheme="minorHAnsi"/>
                    <w:b/>
                    <w:sz w:val="20"/>
                    <w:szCs w:val="20"/>
                  </w:rPr>
                  <w:t xml:space="preserve">Προσβάσιμο αρχείο </w:t>
                </w:r>
                <w:r w:rsidRPr="00D87214">
                  <w:rPr>
                    <w:rFonts w:cstheme="minorHAnsi"/>
                    <w:b/>
                    <w:sz w:val="20"/>
                    <w:szCs w:val="20"/>
                    <w:lang w:val="en-GB"/>
                  </w:rPr>
                  <w:t>Microsoft</w:t>
                </w:r>
                <w:r w:rsidRPr="00D87214">
                  <w:rPr>
                    <w:rFonts w:cstheme="minorHAnsi"/>
                    <w:b/>
                    <w:sz w:val="20"/>
                    <w:szCs w:val="20"/>
                  </w:rPr>
                  <w:t xml:space="preserve"> </w:t>
                </w:r>
                <w:r w:rsidRPr="00D87214">
                  <w:rPr>
                    <w:rFonts w:cstheme="minorHAnsi"/>
                    <w:b/>
                    <w:sz w:val="20"/>
                    <w:szCs w:val="20"/>
                    <w:lang w:val="en-GB"/>
                  </w:rPr>
                  <w:t>Word</w:t>
                </w:r>
                <w:r w:rsidRPr="00D87214">
                  <w:rPr>
                    <w:rFonts w:cstheme="minorHAnsi"/>
                    <w:b/>
                    <w:sz w:val="20"/>
                    <w:szCs w:val="20"/>
                  </w:rPr>
                  <w:t xml:space="preserve"> (*.</w:t>
                </w:r>
                <w:r w:rsidRPr="00D87214">
                  <w:rPr>
                    <w:rFonts w:cstheme="minorHAnsi"/>
                    <w:b/>
                    <w:sz w:val="20"/>
                    <w:szCs w:val="20"/>
                    <w:lang w:val="en-GB"/>
                  </w:rPr>
                  <w:t>docx</w:t>
                </w:r>
                <w:r w:rsidRPr="00D87214">
                  <w:rPr>
                    <w:rFonts w:cstheme="minorHAnsi"/>
                    <w:b/>
                    <w:sz w:val="20"/>
                    <w:szCs w:val="20"/>
                  </w:rPr>
                  <w:t>)</w:t>
                </w:r>
              </w:p>
              <w:p w:rsidR="004C48C9" w:rsidRPr="003F7C4B" w:rsidRDefault="004C48C9" w:rsidP="00CF788E">
                <w:pPr>
                  <w:spacing w:before="240"/>
                  <w:ind w:left="184" w:right="255"/>
                  <w:rPr>
                    <w:sz w:val="20"/>
                    <w:szCs w:val="20"/>
                  </w:rPr>
                </w:pPr>
                <w:r w:rsidRPr="00D87214">
                  <w:rPr>
                    <w:rFonts w:cstheme="minorHAnsi"/>
                    <w:sz w:val="20"/>
                    <w:szCs w:val="20"/>
                  </w:rPr>
                  <w:t xml:space="preserve">Το παρόν αρχείο ελέγχθηκε με το εργαλείο </w:t>
                </w:r>
                <w:r w:rsidRPr="00D87214">
                  <w:rPr>
                    <w:rFonts w:cstheme="minorHAnsi"/>
                    <w:b/>
                    <w:i/>
                    <w:sz w:val="20"/>
                    <w:szCs w:val="20"/>
                    <w:lang w:val="en-GB"/>
                  </w:rPr>
                  <w:t>Microsoft</w:t>
                </w:r>
                <w:r w:rsidRPr="00D87214">
                  <w:rPr>
                    <w:rFonts w:cstheme="minorHAnsi"/>
                    <w:b/>
                    <w:i/>
                    <w:sz w:val="20"/>
                    <w:szCs w:val="20"/>
                  </w:rPr>
                  <w:t xml:space="preserve"> </w:t>
                </w:r>
                <w:r w:rsidRPr="00D87214">
                  <w:rPr>
                    <w:rFonts w:cstheme="minorHAnsi"/>
                    <w:b/>
                    <w:i/>
                    <w:sz w:val="20"/>
                    <w:szCs w:val="20"/>
                    <w:lang w:val="en-GB"/>
                  </w:rPr>
                  <w:t>Accessibility</w:t>
                </w:r>
                <w:r w:rsidRPr="00D87214">
                  <w:rPr>
                    <w:rFonts w:cstheme="minorHAnsi"/>
                    <w:b/>
                    <w:i/>
                    <w:sz w:val="20"/>
                    <w:szCs w:val="20"/>
                  </w:rPr>
                  <w:t xml:space="preserve"> </w:t>
                </w:r>
                <w:r w:rsidRPr="00D87214">
                  <w:rPr>
                    <w:rFonts w:cstheme="minorHAnsi"/>
                    <w:b/>
                    <w:i/>
                    <w:sz w:val="20"/>
                    <w:szCs w:val="20"/>
                    <w:lang w:val="en-GB"/>
                  </w:rPr>
                  <w:t>Checker</w:t>
                </w:r>
                <w:r w:rsidRPr="00D87214">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sdtContent>
    </w:sdt>
    <w:p w:rsidR="00DE349E" w:rsidRPr="009D5EB0" w:rsidRDefault="00DE349E" w:rsidP="00D87214">
      <w:pPr>
        <w:pStyle w:val="myItlics"/>
        <w:rPr>
          <w:i w:val="0"/>
        </w:rPr>
      </w:pPr>
    </w:p>
    <w:sectPr w:rsidR="00DE349E" w:rsidRPr="009D5EB0" w:rsidSect="00DE349E">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530" w:rsidRDefault="00996530" w:rsidP="00A5663B">
      <w:pPr>
        <w:spacing w:after="0" w:line="240" w:lineRule="auto"/>
      </w:pPr>
      <w:r>
        <w:separator/>
      </w:r>
    </w:p>
    <w:p w:rsidR="00996530" w:rsidRDefault="00996530"/>
  </w:endnote>
  <w:endnote w:type="continuationSeparator" w:id="0">
    <w:p w:rsidR="00996530" w:rsidRDefault="00996530" w:rsidP="00A5663B">
      <w:pPr>
        <w:spacing w:after="0" w:line="240" w:lineRule="auto"/>
      </w:pPr>
      <w:r>
        <w:continuationSeparator/>
      </w:r>
    </w:p>
    <w:p w:rsidR="00996530" w:rsidRDefault="009965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14247"/>
      <w:lock w:val="contentLocked"/>
      <w:placeholder>
        <w:docPart w:val="A3334B6022BD4D368C83C77A27FDC1AA"/>
      </w:placeholder>
      <w:group/>
    </w:sdtPr>
    <w:sdtEndPr/>
    <w:sdtContent>
      <w:sdt>
        <w:sdtPr>
          <w:id w:val="-1300992835"/>
          <w:lock w:val="sdtContentLocked"/>
          <w:group/>
        </w:sdtPr>
        <w:sdtEndPr/>
        <w:sdtContent>
          <w:p w:rsidR="00811A9B" w:rsidRDefault="00DE349E" w:rsidP="00DE349E">
            <w:pPr>
              <w:pStyle w:val="Footer"/>
              <w:ind w:left="-1797"/>
            </w:pPr>
            <w:r>
              <w:rPr>
                <w:noProof/>
                <w:lang w:eastAsia="el-GR"/>
              </w:rPr>
              <w:drawing>
                <wp:inline distT="0" distB="0" distL="0" distR="0" wp14:anchorId="67FC7665" wp14:editId="5B56FC66">
                  <wp:extent cx="7558071" cy="1104900"/>
                  <wp:effectExtent l="0" t="0" r="5080" b="0"/>
                  <wp:docPr id="16" name="Εικόνα 1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961645861"/>
      <w:lock w:val="sdtContentLocked"/>
      <w:placeholder>
        <w:docPart w:val="A3334B6022BD4D368C83C77A27FDC1AA"/>
      </w:placeholder>
      <w:group/>
    </w:sdtPr>
    <w:sdtEndPr>
      <w:rPr>
        <w:rFonts w:ascii="Arial Narrow" w:hAnsi="Arial Narrow"/>
        <w:color w:val="000000"/>
      </w:rPr>
    </w:sdtEndPr>
    <w:sdtContent>
      <w:p w:rsidR="00DE349E" w:rsidRDefault="00DE349E" w:rsidP="00DE349E">
        <w:pPr>
          <w:pStyle w:val="Header"/>
          <w:spacing w:before="120"/>
          <w:rPr>
            <w:rFonts w:asciiTheme="minorHAnsi" w:hAnsiTheme="minorHAnsi"/>
            <w:color w:val="auto"/>
          </w:rPr>
        </w:pPr>
      </w:p>
      <w:p w:rsidR="00DE349E" w:rsidRPr="001F61C5" w:rsidRDefault="00DE349E" w:rsidP="00CF788E">
        <w:pPr>
          <w:pStyle w:val="Header"/>
          <w:pBdr>
            <w:right w:val="single" w:sz="18" w:space="4" w:color="008000"/>
          </w:pBdr>
          <w:ind w:left="-1800"/>
          <w:jc w:val="right"/>
        </w:pPr>
        <w:r>
          <w:fldChar w:fldCharType="begin"/>
        </w:r>
        <w:r>
          <w:instrText>PAGE   \* MERGEFORMAT</w:instrText>
        </w:r>
        <w:r>
          <w:fldChar w:fldCharType="separate"/>
        </w:r>
        <w:r w:rsidR="00467E4E">
          <w:rPr>
            <w:noProof/>
          </w:rPr>
          <w:t>2</w:t>
        </w:r>
        <w:r>
          <w:fldChar w:fldCharType="end"/>
        </w:r>
      </w:p>
      <w:p w:rsidR="0076008A" w:rsidRDefault="00996530" w:rsidP="00DE349E">
        <w:pPr>
          <w:pStyle w:val="Footer"/>
          <w:spacing w:before="360"/>
          <w:ind w:left="-1797"/>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530" w:rsidRDefault="00996530" w:rsidP="00A5663B">
      <w:pPr>
        <w:spacing w:after="0" w:line="240" w:lineRule="auto"/>
      </w:pPr>
      <w:bookmarkStart w:id="0" w:name="_Hlk484772647"/>
      <w:bookmarkEnd w:id="0"/>
      <w:r>
        <w:separator/>
      </w:r>
    </w:p>
    <w:p w:rsidR="00996530" w:rsidRDefault="00996530"/>
  </w:footnote>
  <w:footnote w:type="continuationSeparator" w:id="0">
    <w:p w:rsidR="00996530" w:rsidRDefault="00996530" w:rsidP="00A5663B">
      <w:pPr>
        <w:spacing w:after="0" w:line="240" w:lineRule="auto"/>
      </w:pPr>
      <w:r>
        <w:continuationSeparator/>
      </w:r>
    </w:p>
    <w:p w:rsidR="00996530" w:rsidRDefault="009965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740054746"/>
      <w:lock w:val="contentLocked"/>
      <w:placeholder>
        <w:docPart w:val="A3334B6022BD4D368C83C77A27FDC1AA"/>
      </w:placeholder>
      <w:group/>
    </w:sdtPr>
    <w:sdtEndPr/>
    <w:sdtContent>
      <w:p w:rsidR="00A5663B" w:rsidRPr="00A5663B" w:rsidRDefault="00996530" w:rsidP="00DE349E">
        <w:pPr>
          <w:pStyle w:val="Header"/>
          <w:ind w:left="-1800"/>
          <w:rPr>
            <w:lang w:val="en-US"/>
          </w:rPr>
        </w:pPr>
        <w:sdt>
          <w:sdtPr>
            <w:rPr>
              <w:lang w:val="en-US"/>
            </w:rPr>
            <w:id w:val="-1914392588"/>
            <w:lock w:val="sdtContentLocked"/>
            <w:placeholder>
              <w:docPart w:val="68DBF46467F741A4B5188769D68CC903"/>
            </w:placeholder>
            <w:group/>
          </w:sdtPr>
          <w:sdtEndPr/>
          <w:sdtContent>
            <w:r w:rsidR="00DE349E">
              <w:rPr>
                <w:noProof/>
                <w:lang w:eastAsia="el-GR"/>
              </w:rPr>
              <w:drawing>
                <wp:inline distT="0" distB="0" distL="0" distR="0" wp14:anchorId="2B8E704B" wp14:editId="1276BD1F">
                  <wp:extent cx="7559675" cy="1439851"/>
                  <wp:effectExtent l="0" t="0" r="3175" b="8255"/>
                  <wp:docPr id="15" name="Εικόνα 15"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sdtContent>
        </w:sdt>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8334888"/>
      <w:lock w:val="contentLocked"/>
      <w:placeholder>
        <w:docPart w:val="A3334B6022BD4D368C83C77A27FDC1AA"/>
      </w:placeholder>
      <w:group/>
    </w:sdtPr>
    <w:sdtEndPr/>
    <w:sdtContent>
      <w:sdt>
        <w:sdtPr>
          <w:id w:val="1123346319"/>
          <w:lock w:val="sdtContentLocked"/>
          <w:placeholder>
            <w:docPart w:val="A3334B6022BD4D368C83C77A27FDC1AA"/>
          </w:placeholder>
          <w:group/>
        </w:sdtPr>
        <w:sdtEndPr/>
        <w:sdtContent>
          <w:sdt>
            <w:sdtPr>
              <w:id w:val="-1546359849"/>
              <w:lock w:val="sdtContentLocked"/>
              <w:placeholder>
                <w:docPart w:val="68DBF46467F741A4B5188769D68CC903"/>
              </w:placeholder>
              <w:group/>
            </w:sdtPr>
            <w:sdtEndPr/>
            <w:sdtContent>
              <w:p w:rsidR="0076008A" w:rsidRPr="00DE349E" w:rsidRDefault="00DE349E" w:rsidP="00DE349E">
                <w:pPr>
                  <w:pStyle w:val="Header"/>
                  <w:ind w:left="-1800"/>
                </w:pPr>
                <w:r>
                  <w:rPr>
                    <w:noProof/>
                    <w:lang w:eastAsia="el-GR"/>
                  </w:rPr>
                  <w:drawing>
                    <wp:inline distT="0" distB="0" distL="0" distR="0" wp14:anchorId="2F50BB6C" wp14:editId="4732ED0F">
                      <wp:extent cx="7553325" cy="1438642"/>
                      <wp:effectExtent l="0" t="0" r="0" b="9525"/>
                      <wp:docPr id="5" name="Εικόνα 5">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5"/>
  </w:num>
  <w:num w:numId="11">
    <w:abstractNumId w:val="4"/>
  </w:num>
  <w:num w:numId="12">
    <w:abstractNumId w:val="3"/>
  </w:num>
  <w:num w:numId="13">
    <w:abstractNumId w:val="1"/>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2A"/>
    <w:rsid w:val="00011187"/>
    <w:rsid w:val="000145EC"/>
    <w:rsid w:val="00016434"/>
    <w:rsid w:val="000224C1"/>
    <w:rsid w:val="000319B3"/>
    <w:rsid w:val="0003631E"/>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321CA"/>
    <w:rsid w:val="0016039E"/>
    <w:rsid w:val="00162CAE"/>
    <w:rsid w:val="001A5AF0"/>
    <w:rsid w:val="001A62AD"/>
    <w:rsid w:val="001A67BA"/>
    <w:rsid w:val="001B3428"/>
    <w:rsid w:val="001B7832"/>
    <w:rsid w:val="001E3CD5"/>
    <w:rsid w:val="001E439E"/>
    <w:rsid w:val="001F1161"/>
    <w:rsid w:val="002058AF"/>
    <w:rsid w:val="002251AF"/>
    <w:rsid w:val="00236A27"/>
    <w:rsid w:val="002425EC"/>
    <w:rsid w:val="00255DD0"/>
    <w:rsid w:val="002570E4"/>
    <w:rsid w:val="00264E1B"/>
    <w:rsid w:val="0026597B"/>
    <w:rsid w:val="0027672E"/>
    <w:rsid w:val="002B43D6"/>
    <w:rsid w:val="002C4134"/>
    <w:rsid w:val="002D0AB7"/>
    <w:rsid w:val="002D1046"/>
    <w:rsid w:val="00301E00"/>
    <w:rsid w:val="003071D9"/>
    <w:rsid w:val="00322A0B"/>
    <w:rsid w:val="00326F43"/>
    <w:rsid w:val="003336F9"/>
    <w:rsid w:val="00337205"/>
    <w:rsid w:val="0034662F"/>
    <w:rsid w:val="00361404"/>
    <w:rsid w:val="00371AFA"/>
    <w:rsid w:val="00374074"/>
    <w:rsid w:val="003956F9"/>
    <w:rsid w:val="003A4EA9"/>
    <w:rsid w:val="003B245B"/>
    <w:rsid w:val="003B3E78"/>
    <w:rsid w:val="003B6AC5"/>
    <w:rsid w:val="003D4D14"/>
    <w:rsid w:val="003D73D0"/>
    <w:rsid w:val="003E38C4"/>
    <w:rsid w:val="003F789B"/>
    <w:rsid w:val="00406BA3"/>
    <w:rsid w:val="00406E7A"/>
    <w:rsid w:val="00411568"/>
    <w:rsid w:val="00412BB7"/>
    <w:rsid w:val="00413626"/>
    <w:rsid w:val="00415D99"/>
    <w:rsid w:val="00421FA4"/>
    <w:rsid w:val="00423508"/>
    <w:rsid w:val="004355A3"/>
    <w:rsid w:val="004443A9"/>
    <w:rsid w:val="004446CA"/>
    <w:rsid w:val="00467E4E"/>
    <w:rsid w:val="00472CFE"/>
    <w:rsid w:val="00483ACE"/>
    <w:rsid w:val="00486A3F"/>
    <w:rsid w:val="004A2EF2"/>
    <w:rsid w:val="004A6201"/>
    <w:rsid w:val="004C48C9"/>
    <w:rsid w:val="004D0BE2"/>
    <w:rsid w:val="004D5A2F"/>
    <w:rsid w:val="00500807"/>
    <w:rsid w:val="00501973"/>
    <w:rsid w:val="005077D6"/>
    <w:rsid w:val="00517354"/>
    <w:rsid w:val="0052064A"/>
    <w:rsid w:val="00523EAA"/>
    <w:rsid w:val="00540738"/>
    <w:rsid w:val="00540ED2"/>
    <w:rsid w:val="00547D78"/>
    <w:rsid w:val="00573B0A"/>
    <w:rsid w:val="0058273F"/>
    <w:rsid w:val="00583700"/>
    <w:rsid w:val="00584C89"/>
    <w:rsid w:val="005956CD"/>
    <w:rsid w:val="005B00C5"/>
    <w:rsid w:val="005B6534"/>
    <w:rsid w:val="005B661B"/>
    <w:rsid w:val="005C5A0B"/>
    <w:rsid w:val="005D05EE"/>
    <w:rsid w:val="005D2B1C"/>
    <w:rsid w:val="005D30F3"/>
    <w:rsid w:val="005D44A7"/>
    <w:rsid w:val="005F5A54"/>
    <w:rsid w:val="00607404"/>
    <w:rsid w:val="00610A7E"/>
    <w:rsid w:val="00612214"/>
    <w:rsid w:val="00617AC0"/>
    <w:rsid w:val="00642AA7"/>
    <w:rsid w:val="00647299"/>
    <w:rsid w:val="00651CD5"/>
    <w:rsid w:val="006604D1"/>
    <w:rsid w:val="0066741D"/>
    <w:rsid w:val="006A52F5"/>
    <w:rsid w:val="006A785A"/>
    <w:rsid w:val="006D0554"/>
    <w:rsid w:val="006E692F"/>
    <w:rsid w:val="006E6B93"/>
    <w:rsid w:val="006F050F"/>
    <w:rsid w:val="006F4F5E"/>
    <w:rsid w:val="006F68D0"/>
    <w:rsid w:val="0072145A"/>
    <w:rsid w:val="00752538"/>
    <w:rsid w:val="00754C30"/>
    <w:rsid w:val="00757421"/>
    <w:rsid w:val="0076008A"/>
    <w:rsid w:val="00763FCD"/>
    <w:rsid w:val="00767D09"/>
    <w:rsid w:val="0077016C"/>
    <w:rsid w:val="007A4F33"/>
    <w:rsid w:val="007A781F"/>
    <w:rsid w:val="007E66D9"/>
    <w:rsid w:val="0080300C"/>
    <w:rsid w:val="0080787B"/>
    <w:rsid w:val="008104A7"/>
    <w:rsid w:val="00811A9B"/>
    <w:rsid w:val="008321C9"/>
    <w:rsid w:val="00842387"/>
    <w:rsid w:val="00857467"/>
    <w:rsid w:val="00876B17"/>
    <w:rsid w:val="00880266"/>
    <w:rsid w:val="00886205"/>
    <w:rsid w:val="00890125"/>
    <w:rsid w:val="00890E52"/>
    <w:rsid w:val="00894080"/>
    <w:rsid w:val="008960BB"/>
    <w:rsid w:val="008962B6"/>
    <w:rsid w:val="008A26A3"/>
    <w:rsid w:val="008A421B"/>
    <w:rsid w:val="008B3278"/>
    <w:rsid w:val="008B4469"/>
    <w:rsid w:val="008B5B34"/>
    <w:rsid w:val="008F4A49"/>
    <w:rsid w:val="00906E28"/>
    <w:rsid w:val="00906FB5"/>
    <w:rsid w:val="009324B1"/>
    <w:rsid w:val="00936BAC"/>
    <w:rsid w:val="009503E0"/>
    <w:rsid w:val="00953909"/>
    <w:rsid w:val="00972E62"/>
    <w:rsid w:val="00980425"/>
    <w:rsid w:val="00995C38"/>
    <w:rsid w:val="00996530"/>
    <w:rsid w:val="009A4192"/>
    <w:rsid w:val="009B3183"/>
    <w:rsid w:val="009C06F7"/>
    <w:rsid w:val="009C4D45"/>
    <w:rsid w:val="009D5EB0"/>
    <w:rsid w:val="009E6773"/>
    <w:rsid w:val="00A04D49"/>
    <w:rsid w:val="00A0512E"/>
    <w:rsid w:val="00A24A4D"/>
    <w:rsid w:val="00A32253"/>
    <w:rsid w:val="00A35350"/>
    <w:rsid w:val="00A5663B"/>
    <w:rsid w:val="00A66F36"/>
    <w:rsid w:val="00A8235C"/>
    <w:rsid w:val="00A862B1"/>
    <w:rsid w:val="00A90B3F"/>
    <w:rsid w:val="00A95FBA"/>
    <w:rsid w:val="00AA7FE9"/>
    <w:rsid w:val="00AB2576"/>
    <w:rsid w:val="00AC0D27"/>
    <w:rsid w:val="00AC766E"/>
    <w:rsid w:val="00AD13AB"/>
    <w:rsid w:val="00AF66C4"/>
    <w:rsid w:val="00AF7DE7"/>
    <w:rsid w:val="00B01AB1"/>
    <w:rsid w:val="00B14597"/>
    <w:rsid w:val="00B24CE3"/>
    <w:rsid w:val="00B24F28"/>
    <w:rsid w:val="00B25CDE"/>
    <w:rsid w:val="00B30846"/>
    <w:rsid w:val="00B343FA"/>
    <w:rsid w:val="00B73A9A"/>
    <w:rsid w:val="00B926D1"/>
    <w:rsid w:val="00B92A91"/>
    <w:rsid w:val="00B977C3"/>
    <w:rsid w:val="00BA5030"/>
    <w:rsid w:val="00BB5FA1"/>
    <w:rsid w:val="00BD105C"/>
    <w:rsid w:val="00BE04D8"/>
    <w:rsid w:val="00BE52FC"/>
    <w:rsid w:val="00BE6103"/>
    <w:rsid w:val="00BF7928"/>
    <w:rsid w:val="00C0166C"/>
    <w:rsid w:val="00C04B0C"/>
    <w:rsid w:val="00C13744"/>
    <w:rsid w:val="00C2350C"/>
    <w:rsid w:val="00C243A1"/>
    <w:rsid w:val="00C32FBB"/>
    <w:rsid w:val="00C4571F"/>
    <w:rsid w:val="00C46534"/>
    <w:rsid w:val="00C55583"/>
    <w:rsid w:val="00C650ED"/>
    <w:rsid w:val="00C6720A"/>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D00AC1"/>
    <w:rsid w:val="00D01C51"/>
    <w:rsid w:val="00D1032A"/>
    <w:rsid w:val="00D11B9D"/>
    <w:rsid w:val="00D14800"/>
    <w:rsid w:val="00D35A4C"/>
    <w:rsid w:val="00D4303F"/>
    <w:rsid w:val="00D43376"/>
    <w:rsid w:val="00D4455A"/>
    <w:rsid w:val="00D7519B"/>
    <w:rsid w:val="00D87214"/>
    <w:rsid w:val="00DA0B8B"/>
    <w:rsid w:val="00DA5411"/>
    <w:rsid w:val="00DB2FC8"/>
    <w:rsid w:val="00DC64B0"/>
    <w:rsid w:val="00DD1D03"/>
    <w:rsid w:val="00DD4595"/>
    <w:rsid w:val="00DD7797"/>
    <w:rsid w:val="00DE349E"/>
    <w:rsid w:val="00DE3DAF"/>
    <w:rsid w:val="00DE5CD7"/>
    <w:rsid w:val="00DE62F3"/>
    <w:rsid w:val="00DF27F7"/>
    <w:rsid w:val="00E018A8"/>
    <w:rsid w:val="00E02A8A"/>
    <w:rsid w:val="00E16B7C"/>
    <w:rsid w:val="00E206BA"/>
    <w:rsid w:val="00E22772"/>
    <w:rsid w:val="00E357D4"/>
    <w:rsid w:val="00E40395"/>
    <w:rsid w:val="00E429AD"/>
    <w:rsid w:val="00E55813"/>
    <w:rsid w:val="00E70687"/>
    <w:rsid w:val="00E72589"/>
    <w:rsid w:val="00E776F1"/>
    <w:rsid w:val="00E922F5"/>
    <w:rsid w:val="00E9293A"/>
    <w:rsid w:val="00EE0F94"/>
    <w:rsid w:val="00EE6171"/>
    <w:rsid w:val="00EE65BD"/>
    <w:rsid w:val="00EF66B1"/>
    <w:rsid w:val="00F02B8E"/>
    <w:rsid w:val="00F071B9"/>
    <w:rsid w:val="00F13F98"/>
    <w:rsid w:val="00F14369"/>
    <w:rsid w:val="00F21A91"/>
    <w:rsid w:val="00F21B29"/>
    <w:rsid w:val="00F239E9"/>
    <w:rsid w:val="00F42CC8"/>
    <w:rsid w:val="00F64D51"/>
    <w:rsid w:val="00F736BA"/>
    <w:rsid w:val="00F80939"/>
    <w:rsid w:val="00F84821"/>
    <w:rsid w:val="00F95A39"/>
    <w:rsid w:val="00F97D08"/>
    <w:rsid w:val="00FA015E"/>
    <w:rsid w:val="00FA1B8F"/>
    <w:rsid w:val="00FA55E7"/>
    <w:rsid w:val="00FC61EC"/>
    <w:rsid w:val="00FF0A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0DF6DD-F6B9-4EBF-A930-C8DA1295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4C48C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esc.europa.eu/en/avdb/audio/episode-04-long-and-winding-road-accessibility"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esamea.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ilchi.mp/edf-feph/disability-voice-3-autism-awareness-2512488#mctoc2" TargetMode="External"/><Relationship Id="rId5" Type="http://schemas.openxmlformats.org/officeDocument/2006/relationships/webSettings" Target="webSettings.xml"/><Relationship Id="rId15" Type="http://schemas.openxmlformats.org/officeDocument/2006/relationships/hyperlink" Target="http://www.esaea.gr/" TargetMode="External"/><Relationship Id="rId10" Type="http://schemas.openxmlformats.org/officeDocument/2006/relationships/hyperlink" Target="https://www.youtube.com/watch?v=DIOGSTVCc-U"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3;&#925;&#913;&#922;&#927;&#921;&#925;&#937;&#931;&#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3334B6022BD4D368C83C77A27FDC1AA"/>
        <w:category>
          <w:name w:val="Γενικά"/>
          <w:gallery w:val="placeholder"/>
        </w:category>
        <w:types>
          <w:type w:val="bbPlcHdr"/>
        </w:types>
        <w:behaviors>
          <w:behavior w:val="content"/>
        </w:behaviors>
        <w:guid w:val="{83D4F594-5D28-49EE-96F8-21C1DA8A118C}"/>
      </w:docPartPr>
      <w:docPartBody>
        <w:p w:rsidR="003572EC" w:rsidRDefault="00550D21">
          <w:pPr>
            <w:pStyle w:val="A3334B6022BD4D368C83C77A27FDC1AA"/>
          </w:pPr>
          <w:r w:rsidRPr="004E58EE">
            <w:rPr>
              <w:rStyle w:val="PlaceholderText"/>
            </w:rPr>
            <w:t>Κάντε κλικ ή πατήστε εδώ για να εισαγάγετε κείμενο.</w:t>
          </w:r>
        </w:p>
      </w:docPartBody>
    </w:docPart>
    <w:docPart>
      <w:docPartPr>
        <w:name w:val="1410FBFCC4BC46C48B730188E3D9DCBA"/>
        <w:category>
          <w:name w:val="Γενικά"/>
          <w:gallery w:val="placeholder"/>
        </w:category>
        <w:types>
          <w:type w:val="bbPlcHdr"/>
        </w:types>
        <w:behaviors>
          <w:behavior w:val="content"/>
        </w:behaviors>
        <w:guid w:val="{01AF7411-3CA7-40F5-BFEA-69F1306632C6}"/>
      </w:docPartPr>
      <w:docPartBody>
        <w:p w:rsidR="003572EC" w:rsidRDefault="00550D21">
          <w:pPr>
            <w:pStyle w:val="1410FBFCC4BC46C48B730188E3D9DCBA"/>
          </w:pPr>
          <w:r>
            <w:rPr>
              <w:rStyle w:val="PlaceholderText"/>
            </w:rPr>
            <w:t>Πόλη</w:t>
          </w:r>
          <w:r w:rsidRPr="0080787B">
            <w:rPr>
              <w:rStyle w:val="PlaceholderText"/>
            </w:rPr>
            <w:t>.</w:t>
          </w:r>
        </w:p>
      </w:docPartBody>
    </w:docPart>
    <w:docPart>
      <w:docPartPr>
        <w:name w:val="61796F9F2F4248AB849AAFB020CD5ADD"/>
        <w:category>
          <w:name w:val="Γενικά"/>
          <w:gallery w:val="placeholder"/>
        </w:category>
        <w:types>
          <w:type w:val="bbPlcHdr"/>
        </w:types>
        <w:behaviors>
          <w:behavior w:val="content"/>
        </w:behaviors>
        <w:guid w:val="{293B999D-12B0-48E2-AFBD-E0CD2C9699EE}"/>
      </w:docPartPr>
      <w:docPartBody>
        <w:p w:rsidR="003572EC" w:rsidRDefault="00550D21">
          <w:pPr>
            <w:pStyle w:val="61796F9F2F4248AB849AAFB020CD5ADD"/>
          </w:pPr>
          <w:r w:rsidRPr="0076008A">
            <w:rPr>
              <w:rStyle w:val="PlaceholderText"/>
              <w:color w:val="0070C0"/>
            </w:rPr>
            <w:t>00.00.201</w:t>
          </w:r>
          <w:r>
            <w:rPr>
              <w:rStyle w:val="PlaceholderText"/>
              <w:color w:val="0070C0"/>
            </w:rPr>
            <w:t>9</w:t>
          </w:r>
        </w:p>
      </w:docPartBody>
    </w:docPart>
    <w:docPart>
      <w:docPartPr>
        <w:name w:val="02308CF0584A43218CA2CFD7C8EF0768"/>
        <w:category>
          <w:name w:val="Γενικά"/>
          <w:gallery w:val="placeholder"/>
        </w:category>
        <w:types>
          <w:type w:val="bbPlcHdr"/>
        </w:types>
        <w:behaviors>
          <w:behavior w:val="content"/>
        </w:behaviors>
        <w:guid w:val="{6E80B67F-A3E5-491F-B15C-2F59E5021CF2}"/>
      </w:docPartPr>
      <w:docPartBody>
        <w:p w:rsidR="003572EC" w:rsidRDefault="00550D21">
          <w:pPr>
            <w:pStyle w:val="02308CF0584A43218CA2CFD7C8EF0768"/>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26FD0C6718E343D29245E5C6688DF4BB"/>
        <w:category>
          <w:name w:val="Γενικά"/>
          <w:gallery w:val="placeholder"/>
        </w:category>
        <w:types>
          <w:type w:val="bbPlcHdr"/>
        </w:types>
        <w:behaviors>
          <w:behavior w:val="content"/>
        </w:behaviors>
        <w:guid w:val="{361F957A-31AC-45D6-8DEC-FDC717B38CD2}"/>
      </w:docPartPr>
      <w:docPartBody>
        <w:p w:rsidR="003572EC" w:rsidRDefault="00550D21">
          <w:pPr>
            <w:pStyle w:val="26FD0C6718E343D29245E5C6688DF4BB"/>
          </w:pPr>
          <w:r w:rsidRPr="008B4469">
            <w:rPr>
              <w:rStyle w:val="PlaceholderText"/>
              <w:color w:val="0070C0"/>
            </w:rPr>
            <w:t>Κάντε κλικ για να εισαγάγετε τίτλο.</w:t>
          </w:r>
        </w:p>
      </w:docPartBody>
    </w:docPart>
    <w:docPart>
      <w:docPartPr>
        <w:name w:val="EF162F3D27934B4B94082F909462D7CC"/>
        <w:category>
          <w:name w:val="Γενικά"/>
          <w:gallery w:val="placeholder"/>
        </w:category>
        <w:types>
          <w:type w:val="bbPlcHdr"/>
        </w:types>
        <w:behaviors>
          <w:behavior w:val="content"/>
        </w:behaviors>
        <w:guid w:val="{002574A5-240F-423D-A9FE-808C0320398D}"/>
      </w:docPartPr>
      <w:docPartBody>
        <w:p w:rsidR="003572EC" w:rsidRDefault="00550D21">
          <w:pPr>
            <w:pStyle w:val="EF162F3D27934B4B94082F909462D7CC"/>
          </w:pPr>
          <w:r w:rsidRPr="00374074">
            <w:rPr>
              <w:rStyle w:val="PlaceholderText"/>
              <w:color w:val="0070C0"/>
            </w:rPr>
            <w:t>Κάντε κλικ εδώ για να εισαγάγετε το σώμα του εγγράφου.</w:t>
          </w:r>
        </w:p>
      </w:docPartBody>
    </w:docPart>
    <w:docPart>
      <w:docPartPr>
        <w:name w:val="68DBF46467F741A4B5188769D68CC903"/>
        <w:category>
          <w:name w:val="Γενικά"/>
          <w:gallery w:val="placeholder"/>
        </w:category>
        <w:types>
          <w:type w:val="bbPlcHdr"/>
        </w:types>
        <w:behaviors>
          <w:behavior w:val="content"/>
        </w:behaviors>
        <w:guid w:val="{EFBAE093-DDA3-47B9-9900-F9AD3CE8B0A3}"/>
      </w:docPartPr>
      <w:docPartBody>
        <w:p w:rsidR="003572EC" w:rsidRDefault="00550D21">
          <w:pPr>
            <w:pStyle w:val="68DBF46467F741A4B5188769D68CC903"/>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D21"/>
    <w:rsid w:val="003572EC"/>
    <w:rsid w:val="004A1268"/>
    <w:rsid w:val="00550D21"/>
    <w:rsid w:val="0069547D"/>
    <w:rsid w:val="00D121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A3334B6022BD4D368C83C77A27FDC1AA">
    <w:name w:val="A3334B6022BD4D368C83C77A27FDC1AA"/>
  </w:style>
  <w:style w:type="paragraph" w:customStyle="1" w:styleId="1410FBFCC4BC46C48B730188E3D9DCBA">
    <w:name w:val="1410FBFCC4BC46C48B730188E3D9DCBA"/>
  </w:style>
  <w:style w:type="paragraph" w:customStyle="1" w:styleId="61796F9F2F4248AB849AAFB020CD5ADD">
    <w:name w:val="61796F9F2F4248AB849AAFB020CD5ADD"/>
  </w:style>
  <w:style w:type="paragraph" w:customStyle="1" w:styleId="7302FED1CA0A4B488729CD9D0DE76E3D">
    <w:name w:val="7302FED1CA0A4B488729CD9D0DE76E3D"/>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02308CF0584A43218CA2CFD7C8EF0768">
    <w:name w:val="02308CF0584A43218CA2CFD7C8EF0768"/>
  </w:style>
  <w:style w:type="paragraph" w:customStyle="1" w:styleId="26FD0C6718E343D29245E5C6688DF4BB">
    <w:name w:val="26FD0C6718E343D29245E5C6688DF4BB"/>
  </w:style>
  <w:style w:type="paragraph" w:customStyle="1" w:styleId="3C750654519143EBB18E922EA6A057CF">
    <w:name w:val="3C750654519143EBB18E922EA6A057CF"/>
  </w:style>
  <w:style w:type="paragraph" w:customStyle="1" w:styleId="EF162F3D27934B4B94082F909462D7CC">
    <w:name w:val="EF162F3D27934B4B94082F909462D7CC"/>
  </w:style>
  <w:style w:type="paragraph" w:customStyle="1" w:styleId="68DBF46467F741A4B5188769D68CC903">
    <w:name w:val="68DBF46467F741A4B5188769D68CC9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DC961C8-7FEF-411C-A0EB-3921AC35F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ΑΝΑΚΟΙΝΩΣΗ-20190110.dotx</Template>
  <TotalTime>2</TotalTime>
  <Pages>2</Pages>
  <Words>928</Words>
  <Characters>5015</Characters>
  <Application>Microsoft Office Word</Application>
  <DocSecurity>0</DocSecurity>
  <Lines>41</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Επιστολόχαρτο</vt:lpstr>
      <vt:lpstr>Επιστολόχαρτο</vt:lpstr>
    </vt:vector>
  </TitlesOfParts>
  <Company>Εθνική Συνομοσπονδία Ατόμων με Αναπηρία (ΕΣΑμεΑ)</Company>
  <LinksUpToDate>false</LinksUpToDate>
  <CharactersWithSpaces>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Επιστολόχαρτο</dc:title>
  <dc:subject>ΑΝΑΚΟΙΝΩΣΗ</dc:subject>
  <dc:creator>xsamara</dc:creator>
  <cp:lastModifiedBy>tania</cp:lastModifiedBy>
  <cp:revision>3</cp:revision>
  <cp:lastPrinted>2017-05-26T15:11:00Z</cp:lastPrinted>
  <dcterms:created xsi:type="dcterms:W3CDTF">2020-04-02T11:37:00Z</dcterms:created>
  <dcterms:modified xsi:type="dcterms:W3CDTF">2020-04-02T11:39:00Z</dcterms:modified>
  <cp:contentStatus/>
  <dc:language>Ελληνικά</dc:language>
  <cp:version>am-20180624</cp:version>
</cp:coreProperties>
</file>