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A8596" w14:textId="2EC509BB" w:rsidR="00B00111" w:rsidRPr="00B00111" w:rsidRDefault="00B00111" w:rsidP="00B00111">
      <w:pPr>
        <w:spacing w:after="0" w:line="276" w:lineRule="auto"/>
        <w:rPr>
          <w:rFonts w:cstheme="minorHAnsi"/>
          <w:b/>
          <w:highlight w:val="green"/>
        </w:rPr>
      </w:pPr>
      <w:bookmarkStart w:id="0" w:name="_GoBack"/>
      <w:bookmarkEnd w:id="0"/>
      <w:r>
        <w:rPr>
          <w:noProof/>
          <w:lang w:val="el-GR" w:eastAsia="el-GR"/>
        </w:rPr>
        <w:drawing>
          <wp:inline distT="0" distB="0" distL="0" distR="0" wp14:anchorId="236F4F97" wp14:editId="65ED0EB6">
            <wp:extent cx="804672" cy="891465"/>
            <wp:effectExtent l="0" t="0" r="0" b="444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8577" cy="906870"/>
                    </a:xfrm>
                    <a:prstGeom prst="rect">
                      <a:avLst/>
                    </a:prstGeom>
                    <a:noFill/>
                    <a:ln>
                      <a:noFill/>
                    </a:ln>
                  </pic:spPr>
                </pic:pic>
              </a:graphicData>
            </a:graphic>
          </wp:inline>
        </w:drawing>
      </w:r>
    </w:p>
    <w:p w14:paraId="0964EC1B" w14:textId="1B713621" w:rsidR="007525DF" w:rsidRPr="0024237F" w:rsidRDefault="00956134" w:rsidP="00956134">
      <w:pPr>
        <w:spacing w:after="0" w:line="276" w:lineRule="auto"/>
        <w:jc w:val="right"/>
        <w:rPr>
          <w:rFonts w:cstheme="minorHAnsi"/>
          <w:b/>
          <w:lang w:val="el-GR"/>
        </w:rPr>
      </w:pPr>
      <w:r w:rsidRPr="0024237F">
        <w:rPr>
          <w:rFonts w:cstheme="minorHAnsi"/>
          <w:b/>
          <w:lang w:val="el-GR"/>
        </w:rPr>
        <w:t>Βρυξέλλες</w:t>
      </w:r>
      <w:r w:rsidR="007525DF" w:rsidRPr="0024237F">
        <w:rPr>
          <w:rFonts w:cstheme="minorHAnsi"/>
          <w:b/>
          <w:lang w:val="el-GR"/>
        </w:rPr>
        <w:t xml:space="preserve">, </w:t>
      </w:r>
      <w:r w:rsidR="002A663E">
        <w:rPr>
          <w:rFonts w:cstheme="minorHAnsi"/>
          <w:b/>
          <w:lang w:val="el-GR"/>
        </w:rPr>
        <w:t>15</w:t>
      </w:r>
      <w:r w:rsidRPr="0024237F">
        <w:rPr>
          <w:rFonts w:cstheme="minorHAnsi"/>
          <w:b/>
          <w:lang w:val="el-GR"/>
        </w:rPr>
        <w:t xml:space="preserve"> Απριλίου</w:t>
      </w:r>
      <w:r w:rsidR="007525DF" w:rsidRPr="0024237F">
        <w:rPr>
          <w:rFonts w:cstheme="minorHAnsi"/>
          <w:b/>
          <w:lang w:val="el-GR"/>
        </w:rPr>
        <w:t xml:space="preserve"> 2020</w:t>
      </w:r>
    </w:p>
    <w:p w14:paraId="7FC2815A" w14:textId="5D5FCC6E" w:rsidR="007525DF" w:rsidRPr="0024237F" w:rsidRDefault="00956134" w:rsidP="00956134">
      <w:pPr>
        <w:spacing w:after="0" w:line="276" w:lineRule="auto"/>
        <w:jc w:val="right"/>
        <w:rPr>
          <w:rFonts w:cstheme="minorHAnsi"/>
          <w:lang w:val="el-GR"/>
        </w:rPr>
      </w:pPr>
      <w:proofErr w:type="spellStart"/>
      <w:r w:rsidRPr="0024237F">
        <w:rPr>
          <w:rFonts w:cstheme="minorHAnsi"/>
          <w:lang w:val="el-GR"/>
        </w:rPr>
        <w:t>Αρ</w:t>
      </w:r>
      <w:proofErr w:type="spellEnd"/>
      <w:r w:rsidRPr="0024237F">
        <w:rPr>
          <w:rFonts w:cstheme="minorHAnsi"/>
          <w:lang w:val="el-GR"/>
        </w:rPr>
        <w:t>. Πρωτ.</w:t>
      </w:r>
      <w:r w:rsidR="007525DF" w:rsidRPr="0024237F">
        <w:rPr>
          <w:rFonts w:cstheme="minorHAnsi"/>
          <w:lang w:val="el-GR"/>
        </w:rPr>
        <w:t xml:space="preserve">: </w:t>
      </w:r>
      <w:bookmarkStart w:id="1" w:name="_Hlk37949122"/>
      <w:r w:rsidR="007525DF" w:rsidRPr="0024237F">
        <w:rPr>
          <w:rFonts w:cstheme="minorHAnsi"/>
        </w:rPr>
        <w:t>EDF</w:t>
      </w:r>
      <w:r w:rsidR="007525DF" w:rsidRPr="0024237F">
        <w:rPr>
          <w:rFonts w:cstheme="minorHAnsi"/>
          <w:lang w:val="el-GR"/>
        </w:rPr>
        <w:t xml:space="preserve"> 20-04-5</w:t>
      </w:r>
      <w:r w:rsidR="002A663E">
        <w:rPr>
          <w:rFonts w:cstheme="minorHAnsi"/>
          <w:lang w:val="el-GR"/>
        </w:rPr>
        <w:t>6</w:t>
      </w:r>
      <w:r w:rsidR="007525DF" w:rsidRPr="0024237F">
        <w:rPr>
          <w:rFonts w:cstheme="minorHAnsi"/>
          <w:lang w:val="el-GR"/>
        </w:rPr>
        <w:t xml:space="preserve"> </w:t>
      </w:r>
      <w:r w:rsidR="007525DF" w:rsidRPr="0024237F">
        <w:rPr>
          <w:rFonts w:cstheme="minorHAnsi"/>
        </w:rPr>
        <w:t>YV</w:t>
      </w:r>
      <w:bookmarkEnd w:id="1"/>
    </w:p>
    <w:p w14:paraId="1903E758" w14:textId="77777777" w:rsidR="002A663E" w:rsidRDefault="002A663E" w:rsidP="00956134">
      <w:pPr>
        <w:spacing w:after="0" w:line="276" w:lineRule="auto"/>
        <w:jc w:val="both"/>
        <w:rPr>
          <w:rFonts w:cstheme="minorHAnsi"/>
          <w:lang w:val="el-GR"/>
        </w:rPr>
      </w:pPr>
    </w:p>
    <w:p w14:paraId="2A7266D6" w14:textId="14518191" w:rsidR="002A663E" w:rsidRPr="00564033" w:rsidRDefault="002A663E" w:rsidP="002A663E">
      <w:pPr>
        <w:spacing w:after="0" w:line="276" w:lineRule="auto"/>
        <w:jc w:val="both"/>
        <w:rPr>
          <w:rFonts w:cstheme="minorHAnsi"/>
          <w:b/>
          <w:bCs/>
          <w:lang w:val="el-GR"/>
        </w:rPr>
      </w:pPr>
      <w:bookmarkStart w:id="2" w:name="_Hlk37945236"/>
      <w:r w:rsidRPr="00564033">
        <w:rPr>
          <w:rFonts w:cstheme="minorHAnsi"/>
          <w:b/>
          <w:bCs/>
          <w:lang w:val="el-GR"/>
        </w:rPr>
        <w:t xml:space="preserve">Θέμα: </w:t>
      </w:r>
      <w:bookmarkStart w:id="3" w:name="_Hlk37948792"/>
      <w:r w:rsidRPr="00564033">
        <w:rPr>
          <w:rFonts w:cstheme="minorHAnsi"/>
          <w:b/>
          <w:bCs/>
          <w:lang w:val="el-GR"/>
        </w:rPr>
        <w:t xml:space="preserve">Σχεδιασμός οικονομικής </w:t>
      </w:r>
      <w:r w:rsidR="00792914">
        <w:rPr>
          <w:rFonts w:cstheme="minorHAnsi"/>
          <w:b/>
          <w:bCs/>
          <w:lang w:val="el-GR"/>
        </w:rPr>
        <w:t>ανάκαμψης</w:t>
      </w:r>
      <w:r w:rsidR="00564033">
        <w:rPr>
          <w:rFonts w:cstheme="minorHAnsi"/>
          <w:b/>
          <w:bCs/>
          <w:lang w:val="el-GR"/>
        </w:rPr>
        <w:t xml:space="preserve"> από τον</w:t>
      </w:r>
      <w:r w:rsidRPr="00564033">
        <w:rPr>
          <w:rFonts w:cstheme="minorHAnsi"/>
          <w:b/>
          <w:bCs/>
          <w:lang w:val="el-GR"/>
        </w:rPr>
        <w:t xml:space="preserve"> COVID 19 - σχεδιασμός για βιώσιμες κοινωνίες χωρίς αποκλεισμούς</w:t>
      </w:r>
      <w:bookmarkEnd w:id="3"/>
    </w:p>
    <w:bookmarkEnd w:id="2"/>
    <w:p w14:paraId="70FE6D8F" w14:textId="77777777" w:rsidR="002A663E" w:rsidRPr="002A663E" w:rsidRDefault="002A663E" w:rsidP="002A663E">
      <w:pPr>
        <w:spacing w:after="0" w:line="276" w:lineRule="auto"/>
        <w:jc w:val="both"/>
        <w:rPr>
          <w:rFonts w:cstheme="minorHAnsi"/>
          <w:lang w:val="el-GR"/>
        </w:rPr>
      </w:pPr>
    </w:p>
    <w:p w14:paraId="6BBE0966" w14:textId="77777777" w:rsidR="002A663E" w:rsidRPr="00564033" w:rsidRDefault="002A663E" w:rsidP="002A663E">
      <w:pPr>
        <w:spacing w:after="0" w:line="276" w:lineRule="auto"/>
        <w:jc w:val="both"/>
        <w:rPr>
          <w:rFonts w:cstheme="minorHAnsi"/>
          <w:b/>
          <w:bCs/>
          <w:lang w:val="el-GR"/>
        </w:rPr>
      </w:pPr>
      <w:r w:rsidRPr="00564033">
        <w:rPr>
          <w:rFonts w:cstheme="minorHAnsi"/>
          <w:b/>
          <w:bCs/>
          <w:lang w:val="el-GR"/>
        </w:rPr>
        <w:t>Ανοιχτή επιστολή προς:</w:t>
      </w:r>
    </w:p>
    <w:p w14:paraId="747B7108" w14:textId="054E94AB" w:rsidR="002A663E" w:rsidRPr="002A663E" w:rsidRDefault="002A663E" w:rsidP="002A663E">
      <w:pPr>
        <w:spacing w:after="0" w:line="276" w:lineRule="auto"/>
        <w:jc w:val="both"/>
        <w:rPr>
          <w:rFonts w:cstheme="minorHAnsi"/>
          <w:lang w:val="el-GR"/>
        </w:rPr>
      </w:pPr>
      <w:r w:rsidRPr="002A663E">
        <w:rPr>
          <w:rFonts w:cstheme="minorHAnsi"/>
          <w:lang w:val="el-GR"/>
        </w:rPr>
        <w:t>Πρόεδρο του Ευρωπαϊκού Συμβουλίου,</w:t>
      </w:r>
    </w:p>
    <w:p w14:paraId="39B29F34" w14:textId="77777777" w:rsidR="00792914" w:rsidRPr="002A663E" w:rsidRDefault="00792914" w:rsidP="00792914">
      <w:pPr>
        <w:spacing w:after="0" w:line="276" w:lineRule="auto"/>
        <w:jc w:val="both"/>
        <w:rPr>
          <w:rFonts w:cstheme="minorHAnsi"/>
          <w:lang w:val="el-GR"/>
        </w:rPr>
      </w:pPr>
      <w:r w:rsidRPr="002A663E">
        <w:rPr>
          <w:rFonts w:cstheme="minorHAnsi"/>
          <w:lang w:val="el-GR"/>
        </w:rPr>
        <w:t>Πρόεδρο της Ευρωπαϊκής Επιτροπής,</w:t>
      </w:r>
    </w:p>
    <w:p w14:paraId="4E4C31FF" w14:textId="77777777" w:rsidR="00792914" w:rsidRPr="002A663E" w:rsidRDefault="00792914" w:rsidP="00792914">
      <w:pPr>
        <w:spacing w:after="0" w:line="276" w:lineRule="auto"/>
        <w:jc w:val="both"/>
        <w:rPr>
          <w:rFonts w:cstheme="minorHAnsi"/>
          <w:lang w:val="el-GR"/>
        </w:rPr>
      </w:pPr>
      <w:r w:rsidRPr="002A663E">
        <w:rPr>
          <w:rFonts w:cstheme="minorHAnsi"/>
          <w:lang w:val="el-GR"/>
        </w:rPr>
        <w:t>Πρόεδρο του Ευρωπαϊκού Κοινοβουλίου,</w:t>
      </w:r>
    </w:p>
    <w:p w14:paraId="3EAC3E29" w14:textId="655B8757" w:rsidR="002A663E" w:rsidRPr="002A663E" w:rsidRDefault="002A663E" w:rsidP="002A663E">
      <w:pPr>
        <w:spacing w:after="0" w:line="276" w:lineRule="auto"/>
        <w:jc w:val="both"/>
        <w:rPr>
          <w:rFonts w:cstheme="minorHAnsi"/>
          <w:lang w:val="el-GR"/>
        </w:rPr>
      </w:pPr>
      <w:r w:rsidRPr="002A663E">
        <w:rPr>
          <w:rFonts w:cstheme="minorHAnsi"/>
          <w:lang w:val="el-GR"/>
        </w:rPr>
        <w:t>Πρόεδρο τ</w:t>
      </w:r>
      <w:r w:rsidR="00792914">
        <w:rPr>
          <w:rFonts w:cstheme="minorHAnsi"/>
        </w:rPr>
        <w:t>o</w:t>
      </w:r>
      <w:r w:rsidR="00792914">
        <w:rPr>
          <w:rFonts w:cstheme="minorHAnsi"/>
          <w:lang w:val="el-GR"/>
        </w:rPr>
        <w:t xml:space="preserve">υ </w:t>
      </w:r>
      <w:r w:rsidR="00792914">
        <w:rPr>
          <w:rFonts w:cstheme="minorHAnsi"/>
        </w:rPr>
        <w:t>Eurogroup</w:t>
      </w:r>
      <w:r w:rsidRPr="002A663E">
        <w:rPr>
          <w:rFonts w:cstheme="minorHAnsi"/>
          <w:lang w:val="el-GR"/>
        </w:rPr>
        <w:t>,</w:t>
      </w:r>
    </w:p>
    <w:p w14:paraId="613AA0C4" w14:textId="3FFFE88E" w:rsidR="002A663E" w:rsidRPr="002A663E" w:rsidRDefault="002A663E" w:rsidP="002A663E">
      <w:pPr>
        <w:spacing w:after="0" w:line="276" w:lineRule="auto"/>
        <w:jc w:val="both"/>
        <w:rPr>
          <w:rFonts w:cstheme="minorHAnsi"/>
          <w:lang w:val="el-GR"/>
        </w:rPr>
      </w:pPr>
      <w:r w:rsidRPr="002A663E">
        <w:rPr>
          <w:rFonts w:cstheme="minorHAnsi"/>
          <w:lang w:val="el-GR"/>
        </w:rPr>
        <w:t>Πρόεδρο της Ευρωπαϊκής Κεντρικής Τράπεζας,</w:t>
      </w:r>
    </w:p>
    <w:p w14:paraId="21365A2B" w14:textId="5789769C" w:rsidR="002A663E" w:rsidRPr="002A663E" w:rsidRDefault="002A663E" w:rsidP="002A663E">
      <w:pPr>
        <w:spacing w:after="0" w:line="276" w:lineRule="auto"/>
        <w:jc w:val="both"/>
        <w:rPr>
          <w:rFonts w:cstheme="minorHAnsi"/>
          <w:lang w:val="el-GR"/>
        </w:rPr>
      </w:pPr>
      <w:r w:rsidRPr="002A663E">
        <w:rPr>
          <w:rFonts w:cstheme="minorHAnsi"/>
          <w:lang w:val="el-GR"/>
        </w:rPr>
        <w:t>Πρόεδρο της Ευρωπαϊκής Τράπεζας Επενδύσεων,</w:t>
      </w:r>
    </w:p>
    <w:p w14:paraId="3D2DEABB" w14:textId="4F983582" w:rsidR="002A663E" w:rsidRPr="002A663E" w:rsidRDefault="002A663E" w:rsidP="002A663E">
      <w:pPr>
        <w:spacing w:after="0" w:line="276" w:lineRule="auto"/>
        <w:jc w:val="both"/>
        <w:rPr>
          <w:rFonts w:cstheme="minorHAnsi"/>
          <w:lang w:val="el-GR"/>
        </w:rPr>
      </w:pPr>
      <w:r w:rsidRPr="002A663E">
        <w:rPr>
          <w:rFonts w:cstheme="minorHAnsi"/>
          <w:lang w:val="el-GR"/>
        </w:rPr>
        <w:t>Πρόεδρο της Επιτροπής των Περιφερειών,</w:t>
      </w:r>
    </w:p>
    <w:p w14:paraId="2592C9DF" w14:textId="1D499937" w:rsidR="002A663E" w:rsidRPr="002A663E" w:rsidRDefault="002A663E" w:rsidP="002A663E">
      <w:pPr>
        <w:spacing w:after="0" w:line="276" w:lineRule="auto"/>
        <w:jc w:val="both"/>
        <w:rPr>
          <w:rFonts w:cstheme="minorHAnsi"/>
          <w:lang w:val="el-GR"/>
        </w:rPr>
      </w:pPr>
      <w:r w:rsidRPr="002A663E">
        <w:rPr>
          <w:rFonts w:cstheme="minorHAnsi"/>
          <w:lang w:val="el-GR"/>
        </w:rPr>
        <w:t>Πρόεδρο της Ευρωπαϊκής Οικονομικής και Κοινωνικής Επιτροπής,</w:t>
      </w:r>
    </w:p>
    <w:p w14:paraId="0B5743DC" w14:textId="121F9637" w:rsidR="002A663E" w:rsidRPr="002A663E" w:rsidRDefault="00564033" w:rsidP="002A663E">
      <w:pPr>
        <w:spacing w:after="0" w:line="276" w:lineRule="auto"/>
        <w:jc w:val="both"/>
        <w:rPr>
          <w:rFonts w:cstheme="minorHAnsi"/>
          <w:lang w:val="el-GR"/>
        </w:rPr>
      </w:pPr>
      <w:r>
        <w:rPr>
          <w:rFonts w:cstheme="minorHAnsi"/>
          <w:lang w:val="el-GR"/>
        </w:rPr>
        <w:t>Όλους τους</w:t>
      </w:r>
      <w:r w:rsidR="002A663E" w:rsidRPr="002A663E">
        <w:rPr>
          <w:rFonts w:cstheme="minorHAnsi"/>
          <w:lang w:val="el-GR"/>
        </w:rPr>
        <w:t xml:space="preserve"> αρχηγο</w:t>
      </w:r>
      <w:r>
        <w:rPr>
          <w:rFonts w:cstheme="minorHAnsi"/>
          <w:lang w:val="el-GR"/>
        </w:rPr>
        <w:t>ύς Κ</w:t>
      </w:r>
      <w:r w:rsidR="002A663E" w:rsidRPr="002A663E">
        <w:rPr>
          <w:rFonts w:cstheme="minorHAnsi"/>
          <w:lang w:val="el-GR"/>
        </w:rPr>
        <w:t xml:space="preserve">ρατών και </w:t>
      </w:r>
      <w:r>
        <w:rPr>
          <w:rFonts w:cstheme="minorHAnsi"/>
          <w:lang w:val="el-GR"/>
        </w:rPr>
        <w:t>Κ</w:t>
      </w:r>
      <w:r w:rsidR="002A663E" w:rsidRPr="002A663E">
        <w:rPr>
          <w:rFonts w:cstheme="minorHAnsi"/>
          <w:lang w:val="el-GR"/>
        </w:rPr>
        <w:t>υβερνήσεων της Ευρωπαϊκής Ένωσης.</w:t>
      </w:r>
    </w:p>
    <w:p w14:paraId="5DBFF4BB" w14:textId="77777777" w:rsidR="00564033" w:rsidRDefault="00564033" w:rsidP="002A663E">
      <w:pPr>
        <w:spacing w:after="0" w:line="276" w:lineRule="auto"/>
        <w:jc w:val="both"/>
        <w:rPr>
          <w:rFonts w:cstheme="minorHAnsi"/>
          <w:lang w:val="el-GR"/>
        </w:rPr>
      </w:pPr>
    </w:p>
    <w:p w14:paraId="2DD30C37" w14:textId="0F4D4A60" w:rsidR="002A663E" w:rsidRPr="00564033" w:rsidRDefault="00564033" w:rsidP="002A663E">
      <w:pPr>
        <w:spacing w:after="0" w:line="276" w:lineRule="auto"/>
        <w:jc w:val="both"/>
        <w:rPr>
          <w:rFonts w:cstheme="minorHAnsi"/>
          <w:b/>
          <w:bCs/>
          <w:lang w:val="el-GR"/>
        </w:rPr>
      </w:pPr>
      <w:r w:rsidRPr="00564033">
        <w:rPr>
          <w:rFonts w:cstheme="minorHAnsi"/>
          <w:b/>
          <w:bCs/>
          <w:lang w:val="el-GR"/>
        </w:rPr>
        <w:t>Κοινοποίηση</w:t>
      </w:r>
      <w:r>
        <w:rPr>
          <w:rFonts w:cstheme="minorHAnsi"/>
          <w:b/>
          <w:bCs/>
          <w:lang w:val="el-GR"/>
        </w:rPr>
        <w:t xml:space="preserve"> σε</w:t>
      </w:r>
      <w:r w:rsidR="002A663E" w:rsidRPr="00564033">
        <w:rPr>
          <w:rFonts w:cstheme="minorHAnsi"/>
          <w:b/>
          <w:bCs/>
          <w:lang w:val="el-GR"/>
        </w:rPr>
        <w:t>:</w:t>
      </w:r>
    </w:p>
    <w:p w14:paraId="148863CA" w14:textId="77777777" w:rsidR="002A663E" w:rsidRPr="002A663E" w:rsidRDefault="002A663E" w:rsidP="002A663E">
      <w:pPr>
        <w:spacing w:after="0" w:line="276" w:lineRule="auto"/>
        <w:jc w:val="both"/>
        <w:rPr>
          <w:rFonts w:cstheme="minorHAnsi"/>
          <w:lang w:val="el-GR"/>
        </w:rPr>
      </w:pPr>
      <w:r w:rsidRPr="002A663E">
        <w:rPr>
          <w:rFonts w:cstheme="minorHAnsi"/>
          <w:lang w:val="el-GR"/>
        </w:rPr>
        <w:t>Μέλη του Ευρωπαϊκού Κοινοβουλίου</w:t>
      </w:r>
    </w:p>
    <w:p w14:paraId="4F68ECA3" w14:textId="232B03E5" w:rsidR="002A663E" w:rsidRPr="002A663E" w:rsidRDefault="002A663E" w:rsidP="002A663E">
      <w:pPr>
        <w:spacing w:after="0" w:line="276" w:lineRule="auto"/>
        <w:jc w:val="both"/>
        <w:rPr>
          <w:rFonts w:cstheme="minorHAnsi"/>
          <w:lang w:val="el-GR"/>
        </w:rPr>
      </w:pPr>
      <w:r w:rsidRPr="002A663E">
        <w:rPr>
          <w:rFonts w:cstheme="minorHAnsi"/>
          <w:lang w:val="el-GR"/>
        </w:rPr>
        <w:t xml:space="preserve">Επίτροπο για την </w:t>
      </w:r>
      <w:r w:rsidR="00564033">
        <w:rPr>
          <w:rFonts w:cstheme="minorHAnsi"/>
          <w:lang w:val="el-GR"/>
        </w:rPr>
        <w:t>Ι</w:t>
      </w:r>
      <w:r w:rsidRPr="002A663E">
        <w:rPr>
          <w:rFonts w:cstheme="minorHAnsi"/>
          <w:lang w:val="el-GR"/>
        </w:rPr>
        <w:t>σότητα</w:t>
      </w:r>
    </w:p>
    <w:p w14:paraId="074B0229" w14:textId="77777777" w:rsidR="002A663E" w:rsidRPr="002A663E" w:rsidRDefault="002A663E" w:rsidP="002A663E">
      <w:pPr>
        <w:spacing w:after="0" w:line="276" w:lineRule="auto"/>
        <w:jc w:val="both"/>
        <w:rPr>
          <w:rFonts w:cstheme="minorHAnsi"/>
          <w:lang w:val="el-GR"/>
        </w:rPr>
      </w:pPr>
    </w:p>
    <w:p w14:paraId="572E1708" w14:textId="27C2F58A" w:rsidR="00564033" w:rsidRPr="00CA29D1" w:rsidRDefault="002A663E" w:rsidP="002A663E">
      <w:pPr>
        <w:spacing w:after="0" w:line="276" w:lineRule="auto"/>
        <w:jc w:val="both"/>
        <w:rPr>
          <w:rFonts w:cstheme="minorHAnsi"/>
          <w:lang w:val="el-GR"/>
        </w:rPr>
      </w:pPr>
      <w:r w:rsidRPr="00CA29D1">
        <w:rPr>
          <w:rFonts w:cstheme="minorHAnsi"/>
          <w:lang w:val="el-GR"/>
        </w:rPr>
        <w:t xml:space="preserve">Το Ευρωπαϊκό Φόρουμ </w:t>
      </w:r>
      <w:r w:rsidR="00564033" w:rsidRPr="00CA29D1">
        <w:rPr>
          <w:rFonts w:cstheme="minorHAnsi"/>
          <w:lang w:val="el-GR"/>
        </w:rPr>
        <w:t>Ατόμων με Αναπηρία</w:t>
      </w:r>
      <w:r w:rsidRPr="00CA29D1">
        <w:rPr>
          <w:rFonts w:cstheme="minorHAnsi"/>
          <w:lang w:val="el-GR"/>
        </w:rPr>
        <w:t xml:space="preserve"> είναι </w:t>
      </w:r>
      <w:r w:rsidR="00564033" w:rsidRPr="00CA29D1">
        <w:rPr>
          <w:rFonts w:cstheme="minorHAnsi"/>
          <w:lang w:val="el-GR"/>
        </w:rPr>
        <w:t>μία</w:t>
      </w:r>
      <w:r w:rsidRPr="00CA29D1">
        <w:rPr>
          <w:rFonts w:cstheme="minorHAnsi"/>
          <w:lang w:val="el-GR"/>
        </w:rPr>
        <w:t xml:space="preserve"> </w:t>
      </w:r>
      <w:r w:rsidR="00564033" w:rsidRPr="00CA29D1">
        <w:rPr>
          <w:rFonts w:cstheme="minorHAnsi"/>
          <w:lang w:val="el-GR"/>
        </w:rPr>
        <w:t>οργάνωση-</w:t>
      </w:r>
      <w:r w:rsidRPr="00CA29D1">
        <w:rPr>
          <w:rFonts w:cstheme="minorHAnsi"/>
          <w:lang w:val="el-GR"/>
        </w:rPr>
        <w:t>ομπρέλα ατόμων με αναπηρί</w:t>
      </w:r>
      <w:r w:rsidR="00564033" w:rsidRPr="00CA29D1">
        <w:rPr>
          <w:rFonts w:cstheme="minorHAnsi"/>
          <w:lang w:val="el-GR"/>
        </w:rPr>
        <w:t>α</w:t>
      </w:r>
      <w:r w:rsidRPr="00CA29D1">
        <w:rPr>
          <w:rFonts w:cstheme="minorHAnsi"/>
          <w:lang w:val="el-GR"/>
        </w:rPr>
        <w:t xml:space="preserve"> που υπερασπίζεται τα συμφέροντα </w:t>
      </w:r>
      <w:r w:rsidR="00564033" w:rsidRPr="00CA29D1">
        <w:rPr>
          <w:rFonts w:cstheme="minorHAnsi"/>
          <w:lang w:val="el-GR"/>
        </w:rPr>
        <w:t>πάνω από</w:t>
      </w:r>
      <w:r w:rsidRPr="00CA29D1">
        <w:rPr>
          <w:rFonts w:cstheme="minorHAnsi"/>
          <w:lang w:val="el-GR"/>
        </w:rPr>
        <w:t xml:space="preserve"> 100 εκατομμυρίων ατόμων με αναπηρί</w:t>
      </w:r>
      <w:r w:rsidR="00564033" w:rsidRPr="00CA29D1">
        <w:rPr>
          <w:rFonts w:cstheme="minorHAnsi"/>
          <w:lang w:val="el-GR"/>
        </w:rPr>
        <w:t>α</w:t>
      </w:r>
      <w:r w:rsidRPr="00CA29D1">
        <w:rPr>
          <w:rFonts w:cstheme="minorHAnsi"/>
          <w:lang w:val="el-GR"/>
        </w:rPr>
        <w:t xml:space="preserve"> στην Ευρώπη. Είμαστε μια μοναδική πλατφόρμα που </w:t>
      </w:r>
      <w:r w:rsidR="00564033" w:rsidRPr="00CA29D1">
        <w:rPr>
          <w:rFonts w:cstheme="minorHAnsi"/>
          <w:lang w:val="el-GR"/>
        </w:rPr>
        <w:t>ενώνει</w:t>
      </w:r>
      <w:r w:rsidRPr="00CA29D1">
        <w:rPr>
          <w:rFonts w:cstheme="minorHAnsi"/>
          <w:lang w:val="el-GR"/>
        </w:rPr>
        <w:t xml:space="preserve"> αντιπροσωπευτικ</w:t>
      </w:r>
      <w:r w:rsidR="00564033" w:rsidRPr="00CA29D1">
        <w:rPr>
          <w:rFonts w:cstheme="minorHAnsi"/>
          <w:lang w:val="el-GR"/>
        </w:rPr>
        <w:t>ές</w:t>
      </w:r>
      <w:r w:rsidRPr="00CA29D1">
        <w:rPr>
          <w:rFonts w:cstheme="minorHAnsi"/>
          <w:lang w:val="el-GR"/>
        </w:rPr>
        <w:t xml:space="preserve"> </w:t>
      </w:r>
      <w:r w:rsidR="00564033" w:rsidRPr="00CA29D1">
        <w:rPr>
          <w:rFonts w:cstheme="minorHAnsi"/>
          <w:lang w:val="el-GR"/>
        </w:rPr>
        <w:t>οργανώσεις</w:t>
      </w:r>
      <w:r w:rsidRPr="00CA29D1">
        <w:rPr>
          <w:rFonts w:cstheme="minorHAnsi"/>
          <w:lang w:val="el-GR"/>
        </w:rPr>
        <w:t xml:space="preserve"> ατόμων με αναπηρία. </w:t>
      </w:r>
      <w:r w:rsidR="00564033" w:rsidRPr="00CA29D1">
        <w:rPr>
          <w:rFonts w:cstheme="minorHAnsi"/>
          <w:lang w:val="el-GR"/>
        </w:rPr>
        <w:t xml:space="preserve">Διοικούμαστε </w:t>
      </w:r>
      <w:r w:rsidRPr="00CA29D1">
        <w:rPr>
          <w:rFonts w:cstheme="minorHAnsi"/>
          <w:lang w:val="el-GR"/>
        </w:rPr>
        <w:t>από άτομα με αναπηρί</w:t>
      </w:r>
      <w:r w:rsidR="00564033" w:rsidRPr="00CA29D1">
        <w:rPr>
          <w:rFonts w:cstheme="minorHAnsi"/>
          <w:lang w:val="el-GR"/>
        </w:rPr>
        <w:t>α</w:t>
      </w:r>
      <w:r w:rsidRPr="00CA29D1">
        <w:rPr>
          <w:rFonts w:cstheme="minorHAnsi"/>
          <w:lang w:val="el-GR"/>
        </w:rPr>
        <w:t xml:space="preserve"> και τις οικογένειές τους. Είμαστε μια ισχυρή, ενωμένη φωνή των ατόμων με αναπηρία.</w:t>
      </w:r>
    </w:p>
    <w:p w14:paraId="7D528260" w14:textId="77777777" w:rsidR="00564033" w:rsidRPr="00CA29D1" w:rsidRDefault="00564033" w:rsidP="002A663E">
      <w:pPr>
        <w:spacing w:after="0" w:line="276" w:lineRule="auto"/>
        <w:jc w:val="both"/>
        <w:rPr>
          <w:rFonts w:cstheme="minorHAnsi"/>
          <w:lang w:val="el-GR"/>
        </w:rPr>
      </w:pPr>
    </w:p>
    <w:p w14:paraId="19FD7871" w14:textId="2A85B86B" w:rsidR="002A663E" w:rsidRDefault="002A663E" w:rsidP="002A663E">
      <w:pPr>
        <w:spacing w:after="0" w:line="276" w:lineRule="auto"/>
        <w:jc w:val="both"/>
        <w:rPr>
          <w:rFonts w:cstheme="minorHAnsi"/>
          <w:lang w:val="el-GR"/>
        </w:rPr>
      </w:pPr>
      <w:r w:rsidRPr="00CA29D1">
        <w:rPr>
          <w:rFonts w:cstheme="minorHAnsi"/>
          <w:lang w:val="el-GR"/>
        </w:rPr>
        <w:t>Τα μέλη μας εργάζονται ακούραστα για την προώθηση των δικαιωμάτων των ατόμων με αναπηρί</w:t>
      </w:r>
      <w:r w:rsidR="00564033" w:rsidRPr="00CA29D1">
        <w:rPr>
          <w:rFonts w:cstheme="minorHAnsi"/>
          <w:lang w:val="el-GR"/>
        </w:rPr>
        <w:t xml:space="preserve">α κατά </w:t>
      </w:r>
      <w:r w:rsidRPr="00CA29D1">
        <w:rPr>
          <w:rFonts w:cstheme="minorHAnsi"/>
          <w:lang w:val="el-GR"/>
        </w:rPr>
        <w:t xml:space="preserve">τη διάρκεια της κρίσης </w:t>
      </w:r>
      <w:r w:rsidR="00564033" w:rsidRPr="00CA29D1">
        <w:rPr>
          <w:rFonts w:cstheme="minorHAnsi"/>
          <w:lang w:val="el-GR"/>
        </w:rPr>
        <w:t xml:space="preserve">του </w:t>
      </w:r>
      <w:r w:rsidRPr="00CA29D1">
        <w:rPr>
          <w:rFonts w:cstheme="minorHAnsi"/>
          <w:lang w:val="el-GR"/>
        </w:rPr>
        <w:t xml:space="preserve">COVID 19. Θα θέλαμε να εκφράσουμε τη βαθύτατη ανησυχία μας για την κατάσταση των 100 εκατομμυρίων ατόμων με αναπηρία στην Ευρώπη κατά τη διάρκεια αυτής της περιόδου και να καλέσουμε τους ηγέτες της ΕΕ να σχεδιάσουν μια </w:t>
      </w:r>
      <w:r w:rsidR="00564033" w:rsidRPr="00CA29D1">
        <w:rPr>
          <w:rFonts w:cstheme="minorHAnsi"/>
          <w:lang w:val="el-GR"/>
        </w:rPr>
        <w:t>συμπεριληπτική</w:t>
      </w:r>
      <w:r w:rsidRPr="00CA29D1">
        <w:rPr>
          <w:rFonts w:cstheme="minorHAnsi"/>
          <w:lang w:val="el-GR"/>
        </w:rPr>
        <w:t xml:space="preserve"> απάντηση </w:t>
      </w:r>
      <w:r w:rsidR="00564033" w:rsidRPr="00CA29D1">
        <w:rPr>
          <w:rFonts w:cstheme="minorHAnsi"/>
          <w:lang w:val="el-GR"/>
        </w:rPr>
        <w:t xml:space="preserve">στον </w:t>
      </w:r>
      <w:r w:rsidRPr="00CA29D1">
        <w:rPr>
          <w:rFonts w:cstheme="minorHAnsi"/>
          <w:lang w:val="el-GR"/>
        </w:rPr>
        <w:t xml:space="preserve">COVID 19 </w:t>
      </w:r>
      <w:r w:rsidR="00564033" w:rsidRPr="00CA29D1">
        <w:rPr>
          <w:rFonts w:cstheme="minorHAnsi"/>
          <w:lang w:val="el-GR"/>
        </w:rPr>
        <w:t xml:space="preserve">και ανάκαμψη από τις συνέπειές του, η οποία </w:t>
      </w:r>
      <w:r w:rsidRPr="00CA29D1">
        <w:rPr>
          <w:rFonts w:cstheme="minorHAnsi"/>
          <w:lang w:val="el-GR"/>
        </w:rPr>
        <w:t xml:space="preserve">θα οικοδομήσει μια πιο </w:t>
      </w:r>
      <w:r w:rsidR="00564033" w:rsidRPr="00CA29D1">
        <w:rPr>
          <w:rFonts w:cstheme="minorHAnsi"/>
          <w:lang w:val="el-GR"/>
        </w:rPr>
        <w:t>συνεκτική</w:t>
      </w:r>
      <w:r w:rsidRPr="00CA29D1">
        <w:rPr>
          <w:rFonts w:cstheme="minorHAnsi"/>
          <w:lang w:val="el-GR"/>
        </w:rPr>
        <w:t xml:space="preserve"> Ευρώπη.</w:t>
      </w:r>
    </w:p>
    <w:p w14:paraId="23F5CCEA" w14:textId="77777777" w:rsidR="00564033" w:rsidRPr="002A663E" w:rsidRDefault="00564033" w:rsidP="002A663E">
      <w:pPr>
        <w:spacing w:after="0" w:line="276" w:lineRule="auto"/>
        <w:jc w:val="both"/>
        <w:rPr>
          <w:rFonts w:cstheme="minorHAnsi"/>
          <w:lang w:val="el-GR"/>
        </w:rPr>
      </w:pPr>
    </w:p>
    <w:p w14:paraId="2C0256B3" w14:textId="5F74F73E" w:rsidR="002A663E" w:rsidRDefault="002A663E" w:rsidP="002A663E">
      <w:pPr>
        <w:spacing w:after="0" w:line="276" w:lineRule="auto"/>
        <w:jc w:val="both"/>
        <w:rPr>
          <w:rFonts w:cstheme="minorHAnsi"/>
          <w:lang w:val="el-GR"/>
        </w:rPr>
      </w:pPr>
      <w:r w:rsidRPr="002A663E">
        <w:rPr>
          <w:rFonts w:cstheme="minorHAnsi"/>
          <w:lang w:val="el-GR"/>
        </w:rPr>
        <w:t xml:space="preserve">Αυτή η κρίση έχει </w:t>
      </w:r>
      <w:r w:rsidR="00564033">
        <w:rPr>
          <w:rFonts w:cstheme="minorHAnsi"/>
          <w:lang w:val="el-GR"/>
        </w:rPr>
        <w:t>αναδείξει</w:t>
      </w:r>
      <w:r w:rsidRPr="002A663E">
        <w:rPr>
          <w:rFonts w:cstheme="minorHAnsi"/>
          <w:lang w:val="el-GR"/>
        </w:rPr>
        <w:t xml:space="preserve"> τον καταστροφικό αντίκτυπο των </w:t>
      </w:r>
      <w:proofErr w:type="spellStart"/>
      <w:r w:rsidR="00564033">
        <w:rPr>
          <w:rFonts w:cstheme="minorHAnsi"/>
          <w:lang w:val="el-GR"/>
        </w:rPr>
        <w:t>υπο</w:t>
      </w:r>
      <w:proofErr w:type="spellEnd"/>
      <w:r w:rsidR="00564033">
        <w:rPr>
          <w:rFonts w:cstheme="minorHAnsi"/>
          <w:lang w:val="el-GR"/>
        </w:rPr>
        <w:t xml:space="preserve">-επενδύσεων </w:t>
      </w:r>
      <w:r w:rsidRPr="002A663E">
        <w:rPr>
          <w:rFonts w:cstheme="minorHAnsi"/>
          <w:lang w:val="el-GR"/>
        </w:rPr>
        <w:t xml:space="preserve">σε κοινωνικές και υγειονομικές υπηρεσίες στην Ευρώπη. Η οικονομική ανάκαμψη, την οποία σχεδιάζετε αυτήν τη στιγμή, θα πρέπει να αντιμετωπίσει πλήρως </w:t>
      </w:r>
      <w:r w:rsidR="006A1EF0">
        <w:rPr>
          <w:rFonts w:cstheme="minorHAnsi"/>
          <w:lang w:val="el-GR"/>
        </w:rPr>
        <w:t>τα κενά</w:t>
      </w:r>
      <w:r w:rsidRPr="002A663E">
        <w:rPr>
          <w:rFonts w:cstheme="minorHAnsi"/>
          <w:lang w:val="el-GR"/>
        </w:rPr>
        <w:t xml:space="preserve"> του συστήματος. </w:t>
      </w:r>
      <w:r w:rsidR="006A1EF0">
        <w:rPr>
          <w:rFonts w:cstheme="minorHAnsi"/>
          <w:lang w:val="el-GR"/>
        </w:rPr>
        <w:t xml:space="preserve">Επί του παρόντος, θεραπεία και ατομικός εξοπλισμός για την  προστασία της ζωής δεν παρέχεται στους πολίτες που τα χρειάζονται, και τα άτομα </w:t>
      </w:r>
      <w:r w:rsidR="006A1EF0">
        <w:rPr>
          <w:rFonts w:cstheme="minorHAnsi"/>
          <w:lang w:val="el-GR"/>
        </w:rPr>
        <w:lastRenderedPageBreak/>
        <w:t>με αναπηρία</w:t>
      </w:r>
      <w:r w:rsidRPr="002A663E">
        <w:rPr>
          <w:rFonts w:cstheme="minorHAnsi"/>
          <w:lang w:val="el-GR"/>
        </w:rPr>
        <w:t xml:space="preserve"> </w:t>
      </w:r>
      <w:r w:rsidR="006A1EF0">
        <w:rPr>
          <w:rFonts w:cstheme="minorHAnsi"/>
          <w:lang w:val="el-GR"/>
        </w:rPr>
        <w:t>στερούνται της</w:t>
      </w:r>
      <w:r w:rsidRPr="002A663E">
        <w:rPr>
          <w:rFonts w:cstheme="minorHAnsi"/>
          <w:lang w:val="el-GR"/>
        </w:rPr>
        <w:t xml:space="preserve"> υποστήριξη</w:t>
      </w:r>
      <w:r w:rsidR="006A1EF0">
        <w:rPr>
          <w:rFonts w:cstheme="minorHAnsi"/>
          <w:lang w:val="el-GR"/>
        </w:rPr>
        <w:t>ς</w:t>
      </w:r>
      <w:r w:rsidRPr="002A663E">
        <w:rPr>
          <w:rFonts w:cstheme="minorHAnsi"/>
          <w:lang w:val="el-GR"/>
        </w:rPr>
        <w:t xml:space="preserve"> </w:t>
      </w:r>
      <w:r w:rsidR="00BC5A74">
        <w:rPr>
          <w:rFonts w:cstheme="minorHAnsi"/>
          <w:lang w:val="el-GR"/>
        </w:rPr>
        <w:t>που απαιτείται</w:t>
      </w:r>
      <w:r w:rsidR="006A1EF0">
        <w:rPr>
          <w:rFonts w:cstheme="minorHAnsi"/>
          <w:lang w:val="el-GR"/>
        </w:rPr>
        <w:t xml:space="preserve"> </w:t>
      </w:r>
      <w:r w:rsidRPr="002A663E">
        <w:rPr>
          <w:rFonts w:cstheme="minorHAnsi"/>
          <w:lang w:val="el-GR"/>
        </w:rPr>
        <w:t xml:space="preserve">για </w:t>
      </w:r>
      <w:r w:rsidR="006A1EF0">
        <w:rPr>
          <w:rFonts w:cstheme="minorHAnsi"/>
          <w:lang w:val="el-GR"/>
        </w:rPr>
        <w:t>τη διαβίωσή</w:t>
      </w:r>
      <w:r w:rsidRPr="002A663E">
        <w:rPr>
          <w:rFonts w:cstheme="minorHAnsi"/>
          <w:lang w:val="el-GR"/>
        </w:rPr>
        <w:t xml:space="preserve"> τους, λόγω του ότι οι </w:t>
      </w:r>
      <w:proofErr w:type="spellStart"/>
      <w:r w:rsidRPr="002A663E">
        <w:rPr>
          <w:rFonts w:cstheme="minorHAnsi"/>
          <w:lang w:val="el-GR"/>
        </w:rPr>
        <w:t>πάροχοι</w:t>
      </w:r>
      <w:proofErr w:type="spellEnd"/>
      <w:r w:rsidRPr="002A663E">
        <w:rPr>
          <w:rFonts w:cstheme="minorHAnsi"/>
          <w:lang w:val="el-GR"/>
        </w:rPr>
        <w:t xml:space="preserve"> υπηρεσιών αφήνονται απροστάτευτοι και δε μπορούν να συνεχίσουν τη δουλειά τους. Πρέπει να δοθεί πολιτική και οικονομική υποστήριξη σε κοινωνικές υπηρεσίες, υπηρεσίες απασχόλησης και υγείας</w:t>
      </w:r>
      <w:r w:rsidR="00BC5A74">
        <w:rPr>
          <w:rFonts w:cstheme="minorHAnsi"/>
          <w:lang w:val="el-GR"/>
        </w:rPr>
        <w:t>,</w:t>
      </w:r>
      <w:r w:rsidRPr="002A663E">
        <w:rPr>
          <w:rFonts w:cstheme="minorHAnsi"/>
          <w:lang w:val="el-GR"/>
        </w:rPr>
        <w:t xml:space="preserve"> </w:t>
      </w:r>
      <w:r w:rsidR="00BC5A74">
        <w:rPr>
          <w:rFonts w:cstheme="minorHAnsi"/>
          <w:lang w:val="el-GR"/>
        </w:rPr>
        <w:t>οι οποίες</w:t>
      </w:r>
      <w:r w:rsidRPr="002A663E">
        <w:rPr>
          <w:rFonts w:cstheme="minorHAnsi"/>
          <w:lang w:val="el-GR"/>
        </w:rPr>
        <w:t xml:space="preserve"> διατηρούν τις κοινωνίες μας </w:t>
      </w:r>
      <w:r w:rsidR="00792914">
        <w:rPr>
          <w:rFonts w:cstheme="minorHAnsi"/>
          <w:lang w:val="el-GR"/>
        </w:rPr>
        <w:t>λειτουργικές</w:t>
      </w:r>
      <w:r w:rsidRPr="002A663E">
        <w:rPr>
          <w:rFonts w:cstheme="minorHAnsi"/>
          <w:lang w:val="el-GR"/>
        </w:rPr>
        <w:t>. Αυτές οι υπηρεσίες έχουν αποδειχθεί απαραίτητες κατά τη διάρκεια αυτής της κρίσης.</w:t>
      </w:r>
    </w:p>
    <w:p w14:paraId="242C02E6" w14:textId="77777777" w:rsidR="00792914" w:rsidRPr="002A663E" w:rsidRDefault="00792914" w:rsidP="002A663E">
      <w:pPr>
        <w:spacing w:after="0" w:line="276" w:lineRule="auto"/>
        <w:jc w:val="both"/>
        <w:rPr>
          <w:rFonts w:cstheme="minorHAnsi"/>
          <w:lang w:val="el-GR"/>
        </w:rPr>
      </w:pPr>
    </w:p>
    <w:p w14:paraId="70C4EE16" w14:textId="49E5C308" w:rsidR="002A663E" w:rsidRPr="002A663E" w:rsidRDefault="002A663E" w:rsidP="002A663E">
      <w:pPr>
        <w:spacing w:after="0" w:line="276" w:lineRule="auto"/>
        <w:jc w:val="both"/>
        <w:rPr>
          <w:rFonts w:cstheme="minorHAnsi"/>
          <w:lang w:val="el-GR"/>
        </w:rPr>
      </w:pPr>
      <w:r w:rsidRPr="002A663E">
        <w:rPr>
          <w:rFonts w:cstheme="minorHAnsi"/>
          <w:lang w:val="el-GR"/>
        </w:rPr>
        <w:t>Ο αντίκτυπος του COVID 19 στην απασχόληση και τη σταθερότητα του εισοδήματος είναι</w:t>
      </w:r>
      <w:r w:rsidR="00792914">
        <w:rPr>
          <w:rFonts w:cstheme="minorHAnsi"/>
          <w:lang w:val="el-GR"/>
        </w:rPr>
        <w:t>,</w:t>
      </w:r>
      <w:r w:rsidRPr="002A663E">
        <w:rPr>
          <w:rFonts w:cstheme="minorHAnsi"/>
          <w:lang w:val="el-GR"/>
        </w:rPr>
        <w:t xml:space="preserve"> </w:t>
      </w:r>
      <w:r w:rsidR="00BC5A74">
        <w:rPr>
          <w:rFonts w:cstheme="minorHAnsi"/>
          <w:lang w:val="el-GR"/>
        </w:rPr>
        <w:t>εύλογα</w:t>
      </w:r>
      <w:r w:rsidR="00792914">
        <w:rPr>
          <w:rFonts w:cstheme="minorHAnsi"/>
          <w:lang w:val="el-GR"/>
        </w:rPr>
        <w:t>,</w:t>
      </w:r>
      <w:r w:rsidRPr="002A663E">
        <w:rPr>
          <w:rFonts w:cstheme="minorHAnsi"/>
          <w:lang w:val="el-GR"/>
        </w:rPr>
        <w:t xml:space="preserve"> ένας τομέας </w:t>
      </w:r>
      <w:r w:rsidR="00CA29D1">
        <w:rPr>
          <w:rFonts w:cstheme="minorHAnsi"/>
          <w:lang w:val="el-GR"/>
        </w:rPr>
        <w:t>που ανησυχεί βαθιά</w:t>
      </w:r>
      <w:r w:rsidRPr="002A663E">
        <w:rPr>
          <w:rFonts w:cstheme="minorHAnsi"/>
          <w:lang w:val="el-GR"/>
        </w:rPr>
        <w:t xml:space="preserve"> τους υπεύθυνους χάραξης πολιτικής. Πρέπει να αναγνωριστεί ότι έχει διπλό αντίκτυπο στα άτομα με αναπηρί</w:t>
      </w:r>
      <w:r w:rsidR="00BC5A74">
        <w:rPr>
          <w:rFonts w:cstheme="minorHAnsi"/>
          <w:lang w:val="el-GR"/>
        </w:rPr>
        <w:t>α</w:t>
      </w:r>
      <w:r w:rsidRPr="002A663E">
        <w:rPr>
          <w:rFonts w:cstheme="minorHAnsi"/>
          <w:lang w:val="el-GR"/>
        </w:rPr>
        <w:t>, ιδίως τις γυναίκες με αναπηρία. Ακόμ</w:t>
      </w:r>
      <w:r w:rsidR="00BC5A74">
        <w:rPr>
          <w:rFonts w:cstheme="minorHAnsi"/>
          <w:lang w:val="el-GR"/>
        </w:rPr>
        <w:t xml:space="preserve">α </w:t>
      </w:r>
      <w:r w:rsidRPr="002A663E">
        <w:rPr>
          <w:rFonts w:cstheme="minorHAnsi"/>
          <w:lang w:val="el-GR"/>
        </w:rPr>
        <w:t xml:space="preserve">και πριν από αυτήν την κρίση, το 28,7% των ατόμων με αναπηρία στην ΕΕ </w:t>
      </w:r>
      <w:r w:rsidR="00BC5A74">
        <w:rPr>
          <w:rFonts w:cstheme="minorHAnsi"/>
          <w:lang w:val="el-GR"/>
        </w:rPr>
        <w:t>διέτρεχαν</w:t>
      </w:r>
      <w:r w:rsidRPr="002A663E">
        <w:rPr>
          <w:rFonts w:cstheme="minorHAnsi"/>
          <w:lang w:val="el-GR"/>
        </w:rPr>
        <w:t xml:space="preserve"> κίνδυνο φτώχειας και μόνο το 50,8% απασχολούνταν. Πολλά άτομα με αναπηρία έχουν επισφαλείς συμβάσεις και χαμηλούς μισθούς, </w:t>
      </w:r>
      <w:r w:rsidR="00BC5A74">
        <w:rPr>
          <w:rFonts w:cstheme="minorHAnsi"/>
          <w:lang w:val="el-GR"/>
        </w:rPr>
        <w:t>που τους παρέχουν</w:t>
      </w:r>
      <w:r w:rsidRPr="002A663E">
        <w:rPr>
          <w:rFonts w:cstheme="minorHAnsi"/>
          <w:lang w:val="el-GR"/>
        </w:rPr>
        <w:t xml:space="preserve"> λίγη ή καθόλου προστασία κατά το κλείσιμο των επιχειρήσεων.</w:t>
      </w:r>
    </w:p>
    <w:p w14:paraId="1FC372C3" w14:textId="77777777" w:rsidR="00BC5A74" w:rsidRDefault="00BC5A74" w:rsidP="002A663E">
      <w:pPr>
        <w:spacing w:after="0" w:line="276" w:lineRule="auto"/>
        <w:jc w:val="both"/>
        <w:rPr>
          <w:rFonts w:cstheme="minorHAnsi"/>
          <w:lang w:val="el-GR"/>
        </w:rPr>
      </w:pPr>
    </w:p>
    <w:p w14:paraId="4DEEB2C2" w14:textId="0ED8085A" w:rsidR="002A663E" w:rsidRPr="002A663E" w:rsidRDefault="002A663E" w:rsidP="002A663E">
      <w:pPr>
        <w:spacing w:after="0" w:line="276" w:lineRule="auto"/>
        <w:jc w:val="both"/>
        <w:rPr>
          <w:rFonts w:cstheme="minorHAnsi"/>
          <w:lang w:val="el-GR"/>
        </w:rPr>
      </w:pPr>
      <w:r w:rsidRPr="00792914">
        <w:rPr>
          <w:rFonts w:cstheme="minorHAnsi"/>
          <w:lang w:val="el-GR"/>
        </w:rPr>
        <w:t xml:space="preserve">Η απάντηση στην πανδημία </w:t>
      </w:r>
      <w:r w:rsidR="00792914" w:rsidRPr="00792914">
        <w:rPr>
          <w:rFonts w:cstheme="minorHAnsi"/>
          <w:lang w:val="el-GR"/>
        </w:rPr>
        <w:t xml:space="preserve">του </w:t>
      </w:r>
      <w:r w:rsidRPr="00792914">
        <w:rPr>
          <w:rFonts w:cstheme="minorHAnsi"/>
          <w:lang w:val="el-GR"/>
        </w:rPr>
        <w:t xml:space="preserve">COVID 19 δεν πρέπει να στοχεύει </w:t>
      </w:r>
      <w:r w:rsidR="00CA29D1">
        <w:rPr>
          <w:rFonts w:cstheme="minorHAnsi"/>
          <w:lang w:val="el-GR"/>
        </w:rPr>
        <w:t xml:space="preserve">μόνο </w:t>
      </w:r>
      <w:r w:rsidR="00792914" w:rsidRPr="00792914">
        <w:rPr>
          <w:rFonts w:cstheme="minorHAnsi"/>
          <w:lang w:val="el-GR"/>
        </w:rPr>
        <w:t>σ</w:t>
      </w:r>
      <w:r w:rsidRPr="00792914">
        <w:rPr>
          <w:rFonts w:cstheme="minorHAnsi"/>
          <w:lang w:val="el-GR"/>
        </w:rPr>
        <w:t xml:space="preserve">την επιστροφή </w:t>
      </w:r>
      <w:r w:rsidR="00792914" w:rsidRPr="00792914">
        <w:rPr>
          <w:rFonts w:cstheme="minorHAnsi"/>
          <w:lang w:val="el-GR"/>
        </w:rPr>
        <w:t>στο</w:t>
      </w:r>
      <w:r w:rsidRPr="00792914">
        <w:rPr>
          <w:rFonts w:cstheme="minorHAnsi"/>
          <w:lang w:val="el-GR"/>
        </w:rPr>
        <w:t xml:space="preserve"> status quo </w:t>
      </w:r>
      <w:proofErr w:type="spellStart"/>
      <w:r w:rsidRPr="00792914">
        <w:rPr>
          <w:rFonts w:cstheme="minorHAnsi"/>
          <w:lang w:val="el-GR"/>
        </w:rPr>
        <w:t>ante</w:t>
      </w:r>
      <w:proofErr w:type="spellEnd"/>
      <w:r w:rsidRPr="002A663E">
        <w:rPr>
          <w:rFonts w:cstheme="minorHAnsi"/>
          <w:lang w:val="el-GR"/>
        </w:rPr>
        <w:t>. Πρέπει να επενδύσουμε σε μια Ευρώπη που</w:t>
      </w:r>
      <w:r w:rsidR="00792914">
        <w:rPr>
          <w:rFonts w:cstheme="minorHAnsi"/>
          <w:lang w:val="el-GR"/>
        </w:rPr>
        <w:t xml:space="preserve"> να</w:t>
      </w:r>
      <w:r w:rsidRPr="002A663E">
        <w:rPr>
          <w:rFonts w:cstheme="minorHAnsi"/>
          <w:lang w:val="el-GR"/>
        </w:rPr>
        <w:t xml:space="preserve"> παρέχει καλύτερη προστασία στους πολίτες της, </w:t>
      </w:r>
      <w:r w:rsidR="00BC5A74">
        <w:rPr>
          <w:rFonts w:cstheme="minorHAnsi"/>
          <w:lang w:val="el-GR"/>
        </w:rPr>
        <w:t xml:space="preserve">που να </w:t>
      </w:r>
      <w:r w:rsidRPr="002A663E">
        <w:rPr>
          <w:rFonts w:cstheme="minorHAnsi"/>
          <w:lang w:val="el-GR"/>
        </w:rPr>
        <w:t xml:space="preserve">εγγυάται την κοινωνική προστασία και την ένταξη, και </w:t>
      </w:r>
      <w:r w:rsidR="00BC5A74">
        <w:rPr>
          <w:rFonts w:cstheme="minorHAnsi"/>
          <w:lang w:val="el-GR"/>
        </w:rPr>
        <w:t xml:space="preserve">να </w:t>
      </w:r>
      <w:r w:rsidRPr="002A663E">
        <w:rPr>
          <w:rFonts w:cstheme="minorHAnsi"/>
          <w:lang w:val="el-GR"/>
        </w:rPr>
        <w:t xml:space="preserve">δημιουργεί πιο ανθεκτικές δομές </w:t>
      </w:r>
      <w:r w:rsidR="00CA29D1">
        <w:rPr>
          <w:rFonts w:cstheme="minorHAnsi"/>
          <w:lang w:val="el-GR"/>
        </w:rPr>
        <w:t xml:space="preserve">για την </w:t>
      </w:r>
      <w:r w:rsidRPr="002A663E">
        <w:rPr>
          <w:rFonts w:cstheme="minorHAnsi"/>
          <w:lang w:val="el-GR"/>
        </w:rPr>
        <w:t xml:space="preserve">απασχόληση και </w:t>
      </w:r>
      <w:r w:rsidR="00CA29D1">
        <w:rPr>
          <w:rFonts w:cstheme="minorHAnsi"/>
          <w:lang w:val="el-GR"/>
        </w:rPr>
        <w:t xml:space="preserve">την </w:t>
      </w:r>
      <w:r w:rsidRPr="002A663E">
        <w:rPr>
          <w:rFonts w:cstheme="minorHAnsi"/>
          <w:lang w:val="el-GR"/>
        </w:rPr>
        <w:t>υγεία.</w:t>
      </w:r>
    </w:p>
    <w:p w14:paraId="05B647D2" w14:textId="77777777" w:rsidR="00BC5A74" w:rsidRDefault="00BC5A74" w:rsidP="002A663E">
      <w:pPr>
        <w:spacing w:after="0" w:line="276" w:lineRule="auto"/>
        <w:jc w:val="both"/>
        <w:rPr>
          <w:rFonts w:cstheme="minorHAnsi"/>
          <w:lang w:val="el-GR"/>
        </w:rPr>
      </w:pPr>
    </w:p>
    <w:p w14:paraId="594CA48D" w14:textId="7565CE8C" w:rsidR="002A663E" w:rsidRPr="002A663E" w:rsidRDefault="002A663E" w:rsidP="002A663E">
      <w:pPr>
        <w:spacing w:after="0" w:line="276" w:lineRule="auto"/>
        <w:jc w:val="both"/>
        <w:rPr>
          <w:rFonts w:cstheme="minorHAnsi"/>
          <w:lang w:val="el-GR"/>
        </w:rPr>
      </w:pPr>
      <w:r w:rsidRPr="002A663E">
        <w:rPr>
          <w:rFonts w:cstheme="minorHAnsi"/>
          <w:lang w:val="el-GR"/>
        </w:rPr>
        <w:t xml:space="preserve">Ενώ </w:t>
      </w:r>
      <w:r w:rsidR="00BC5A74">
        <w:rPr>
          <w:rFonts w:cstheme="minorHAnsi"/>
          <w:lang w:val="el-GR"/>
        </w:rPr>
        <w:t xml:space="preserve">χρειάζεται να </w:t>
      </w:r>
      <w:r w:rsidR="00BC5A74" w:rsidRPr="002A663E">
        <w:rPr>
          <w:rFonts w:cstheme="minorHAnsi"/>
          <w:lang w:val="el-GR"/>
        </w:rPr>
        <w:t>επιδεικνύεται</w:t>
      </w:r>
      <w:r w:rsidR="00BC5A74">
        <w:rPr>
          <w:rFonts w:cstheme="minorHAnsi"/>
          <w:lang w:val="el-GR"/>
        </w:rPr>
        <w:t xml:space="preserve"> </w:t>
      </w:r>
      <w:r w:rsidRPr="002A663E">
        <w:rPr>
          <w:rFonts w:cstheme="minorHAnsi"/>
          <w:lang w:val="el-GR"/>
        </w:rPr>
        <w:t xml:space="preserve">ευελιξία </w:t>
      </w:r>
      <w:r w:rsidR="00BC5A74">
        <w:rPr>
          <w:rFonts w:cstheme="minorHAnsi"/>
          <w:lang w:val="el-GR"/>
        </w:rPr>
        <w:t>στις χρηματοδοτούμενες δράσεις</w:t>
      </w:r>
      <w:r w:rsidRPr="002A663E">
        <w:rPr>
          <w:rFonts w:cstheme="minorHAnsi"/>
          <w:lang w:val="el-GR"/>
        </w:rPr>
        <w:t xml:space="preserve"> για τη διάσωση ζωών και την προστασία </w:t>
      </w:r>
      <w:r w:rsidR="00BC5A74">
        <w:rPr>
          <w:rFonts w:cstheme="minorHAnsi"/>
          <w:lang w:val="el-GR"/>
        </w:rPr>
        <w:t>της ζωής</w:t>
      </w:r>
      <w:r w:rsidRPr="002A663E">
        <w:rPr>
          <w:rFonts w:cstheme="minorHAnsi"/>
          <w:lang w:val="el-GR"/>
        </w:rPr>
        <w:t xml:space="preserve"> των ανθρώπων</w:t>
      </w:r>
      <w:r w:rsidR="00BC5A74">
        <w:rPr>
          <w:rFonts w:cstheme="minorHAnsi"/>
          <w:lang w:val="el-GR"/>
        </w:rPr>
        <w:t>,</w:t>
      </w:r>
      <w:r w:rsidRPr="002A663E">
        <w:rPr>
          <w:rFonts w:cstheme="minorHAnsi"/>
          <w:lang w:val="el-GR"/>
        </w:rPr>
        <w:t xml:space="preserve"> κατά τη διάρκει</w:t>
      </w:r>
      <w:r w:rsidR="00BC5A74">
        <w:rPr>
          <w:rFonts w:cstheme="minorHAnsi"/>
          <w:lang w:val="el-GR"/>
        </w:rPr>
        <w:t xml:space="preserve">α, αλλά </w:t>
      </w:r>
      <w:r w:rsidRPr="002A663E">
        <w:rPr>
          <w:rFonts w:cstheme="minorHAnsi"/>
          <w:lang w:val="el-GR"/>
        </w:rPr>
        <w:t xml:space="preserve">και μετά την πανδημία, αυτές </w:t>
      </w:r>
      <w:r w:rsidR="00BC5A74">
        <w:rPr>
          <w:rFonts w:cstheme="minorHAnsi"/>
          <w:lang w:val="el-GR"/>
        </w:rPr>
        <w:t xml:space="preserve">οι δράσεις </w:t>
      </w:r>
      <w:r w:rsidRPr="002A663E">
        <w:rPr>
          <w:rFonts w:cstheme="minorHAnsi"/>
          <w:lang w:val="el-GR"/>
        </w:rPr>
        <w:t xml:space="preserve">πρέπει να </w:t>
      </w:r>
      <w:r w:rsidR="00BC5A74">
        <w:rPr>
          <w:rFonts w:cstheme="minorHAnsi"/>
          <w:lang w:val="el-GR"/>
        </w:rPr>
        <w:t>υλοποιούνται</w:t>
      </w:r>
      <w:r w:rsidRPr="002A663E">
        <w:rPr>
          <w:rFonts w:cstheme="minorHAnsi"/>
          <w:lang w:val="el-GR"/>
        </w:rPr>
        <w:t xml:space="preserve"> </w:t>
      </w:r>
      <w:r w:rsidR="00BC5A74" w:rsidRPr="002A663E">
        <w:rPr>
          <w:rFonts w:cstheme="minorHAnsi"/>
          <w:lang w:val="el-GR"/>
        </w:rPr>
        <w:t xml:space="preserve">πάντα </w:t>
      </w:r>
      <w:r w:rsidRPr="002A663E">
        <w:rPr>
          <w:rFonts w:cstheme="minorHAnsi"/>
          <w:lang w:val="el-GR"/>
        </w:rPr>
        <w:t xml:space="preserve">σύμφωνα με τις δεσμεύσεις της ΕΕ και των </w:t>
      </w:r>
      <w:r w:rsidR="00CA29D1">
        <w:rPr>
          <w:rFonts w:cstheme="minorHAnsi"/>
          <w:lang w:val="el-GR"/>
        </w:rPr>
        <w:t>Κ</w:t>
      </w:r>
      <w:r w:rsidRPr="002A663E">
        <w:rPr>
          <w:rFonts w:cstheme="minorHAnsi"/>
          <w:lang w:val="el-GR"/>
        </w:rPr>
        <w:t xml:space="preserve">ρατών </w:t>
      </w:r>
      <w:r w:rsidR="00CA29D1">
        <w:rPr>
          <w:rFonts w:cstheme="minorHAnsi"/>
          <w:lang w:val="el-GR"/>
        </w:rPr>
        <w:t>Μ</w:t>
      </w:r>
      <w:r w:rsidRPr="002A663E">
        <w:rPr>
          <w:rFonts w:cstheme="minorHAnsi"/>
          <w:lang w:val="el-GR"/>
        </w:rPr>
        <w:t>ελών για τα ανθρώπινα δικαιώματα. Η προστασία της ζωής και ο σεβασμός των ανθρωπίνων δικαιωμάτων είναι αδιαχώριστ</w:t>
      </w:r>
      <w:r w:rsidR="00BC5A74">
        <w:rPr>
          <w:rFonts w:cstheme="minorHAnsi"/>
          <w:lang w:val="el-GR"/>
        </w:rPr>
        <w:t>α</w:t>
      </w:r>
      <w:r w:rsidRPr="002A663E">
        <w:rPr>
          <w:rFonts w:cstheme="minorHAnsi"/>
          <w:lang w:val="el-GR"/>
        </w:rPr>
        <w:t>.</w:t>
      </w:r>
    </w:p>
    <w:p w14:paraId="09307365" w14:textId="77777777" w:rsidR="00BC5A74" w:rsidRDefault="00BC5A74" w:rsidP="002A663E">
      <w:pPr>
        <w:spacing w:after="0" w:line="276" w:lineRule="auto"/>
        <w:jc w:val="both"/>
        <w:rPr>
          <w:rFonts w:cstheme="minorHAnsi"/>
          <w:lang w:val="el-GR"/>
        </w:rPr>
      </w:pPr>
    </w:p>
    <w:p w14:paraId="6C519A86" w14:textId="2C6CA252" w:rsidR="002A663E" w:rsidRPr="002A663E" w:rsidRDefault="002A663E" w:rsidP="002A663E">
      <w:pPr>
        <w:spacing w:after="0" w:line="276" w:lineRule="auto"/>
        <w:jc w:val="both"/>
        <w:rPr>
          <w:rFonts w:cstheme="minorHAnsi"/>
          <w:lang w:val="el-GR"/>
        </w:rPr>
      </w:pPr>
      <w:r w:rsidRPr="002A663E">
        <w:rPr>
          <w:rFonts w:cstheme="minorHAnsi"/>
          <w:lang w:val="el-GR"/>
        </w:rPr>
        <w:t>Πρέπει να ληφθούν μέτρα για να αποφευχθεί η δημιουργία μακροπρόθεσμ</w:t>
      </w:r>
      <w:r w:rsidR="00BC5A74">
        <w:rPr>
          <w:rFonts w:cstheme="minorHAnsi"/>
          <w:lang w:val="el-GR"/>
        </w:rPr>
        <w:t>ων</w:t>
      </w:r>
      <w:r w:rsidRPr="002A663E">
        <w:rPr>
          <w:rFonts w:cstheme="minorHAnsi"/>
          <w:lang w:val="el-GR"/>
        </w:rPr>
        <w:t xml:space="preserve"> ζημιών στις κοινωνίες και τις οικονομίες </w:t>
      </w:r>
      <w:r w:rsidR="00BC5A74">
        <w:rPr>
          <w:rFonts w:cstheme="minorHAnsi"/>
          <w:lang w:val="el-GR"/>
        </w:rPr>
        <w:t>μας</w:t>
      </w:r>
      <w:r w:rsidR="00BC5A74" w:rsidRPr="00BC5A74">
        <w:rPr>
          <w:rFonts w:cstheme="minorHAnsi"/>
          <w:lang w:val="el-GR"/>
        </w:rPr>
        <w:t xml:space="preserve"> </w:t>
      </w:r>
      <w:r w:rsidR="00BC5A74">
        <w:rPr>
          <w:rFonts w:cstheme="minorHAnsi"/>
          <w:lang w:val="el-GR"/>
        </w:rPr>
        <w:t xml:space="preserve">από τον </w:t>
      </w:r>
      <w:r w:rsidR="00BC5A74" w:rsidRPr="002A663E">
        <w:rPr>
          <w:rFonts w:cstheme="minorHAnsi"/>
          <w:lang w:val="el-GR"/>
        </w:rPr>
        <w:t>COVID 19</w:t>
      </w:r>
      <w:r w:rsidRPr="002A663E">
        <w:rPr>
          <w:rFonts w:cstheme="minorHAnsi"/>
          <w:lang w:val="el-GR"/>
        </w:rPr>
        <w:t>. Σας καλούμε</w:t>
      </w:r>
      <w:r w:rsidR="00BC5A74">
        <w:rPr>
          <w:rFonts w:cstheme="minorHAnsi"/>
          <w:lang w:val="el-GR"/>
        </w:rPr>
        <w:t>, λοιπόν</w:t>
      </w:r>
      <w:r w:rsidRPr="002A663E">
        <w:rPr>
          <w:rFonts w:cstheme="minorHAnsi"/>
          <w:lang w:val="el-GR"/>
        </w:rPr>
        <w:t>:</w:t>
      </w:r>
    </w:p>
    <w:p w14:paraId="11A1F6B3" w14:textId="77777777" w:rsidR="002A663E" w:rsidRPr="002A663E" w:rsidRDefault="002A663E" w:rsidP="002A663E">
      <w:pPr>
        <w:spacing w:after="0" w:line="276" w:lineRule="auto"/>
        <w:jc w:val="both"/>
        <w:rPr>
          <w:rFonts w:cstheme="minorHAnsi"/>
          <w:lang w:val="el-GR"/>
        </w:rPr>
      </w:pPr>
    </w:p>
    <w:p w14:paraId="0D81F9C9" w14:textId="72EF768D" w:rsidR="002A663E" w:rsidRPr="00BC5A74" w:rsidRDefault="00BC5A74" w:rsidP="00BC5A74">
      <w:pPr>
        <w:pStyle w:val="ListParagraph"/>
        <w:numPr>
          <w:ilvl w:val="0"/>
          <w:numId w:val="12"/>
        </w:numPr>
        <w:spacing w:after="0" w:line="276" w:lineRule="auto"/>
        <w:ind w:left="284" w:hanging="218"/>
        <w:jc w:val="both"/>
        <w:rPr>
          <w:rFonts w:cstheme="minorHAnsi"/>
          <w:lang w:val="el-GR"/>
        </w:rPr>
      </w:pPr>
      <w:r>
        <w:rPr>
          <w:rFonts w:cstheme="minorHAnsi"/>
          <w:lang w:val="el-GR"/>
        </w:rPr>
        <w:t>Να π</w:t>
      </w:r>
      <w:r w:rsidR="002A663E" w:rsidRPr="00BC5A74">
        <w:rPr>
          <w:rFonts w:cstheme="minorHAnsi"/>
          <w:lang w:val="el-GR"/>
        </w:rPr>
        <w:t>ροβλέψ</w:t>
      </w:r>
      <w:r w:rsidR="000877AD">
        <w:rPr>
          <w:rFonts w:cstheme="minorHAnsi"/>
          <w:lang w:val="el-GR"/>
        </w:rPr>
        <w:t>ε</w:t>
      </w:r>
      <w:r w:rsidR="002A663E" w:rsidRPr="00BC5A74">
        <w:rPr>
          <w:rFonts w:cstheme="minorHAnsi"/>
          <w:lang w:val="el-GR"/>
        </w:rPr>
        <w:t>τε ένα σημαντικό ποσοστό κονδυλίων στον προϋπολογισμό της ΕΕ μετά το 2020 για την κοινωνική ένταξη όσων διατρέχουν υψηλό κίνδυνο φτώχειας και κοινωνικού αποκλεισμού</w:t>
      </w:r>
      <w:r>
        <w:rPr>
          <w:rFonts w:cstheme="minorHAnsi"/>
          <w:lang w:val="el-GR"/>
        </w:rPr>
        <w:t>,</w:t>
      </w:r>
      <w:r w:rsidR="002A663E" w:rsidRPr="00BC5A74">
        <w:rPr>
          <w:rFonts w:cstheme="minorHAnsi"/>
          <w:lang w:val="el-GR"/>
        </w:rPr>
        <w:t xml:space="preserve"> και τώρα βρίσκονται ακόμ</w:t>
      </w:r>
      <w:r>
        <w:rPr>
          <w:rFonts w:cstheme="minorHAnsi"/>
          <w:lang w:val="el-GR"/>
        </w:rPr>
        <w:t>α</w:t>
      </w:r>
      <w:r w:rsidR="002A663E" w:rsidRPr="00BC5A74">
        <w:rPr>
          <w:rFonts w:cstheme="minorHAnsi"/>
          <w:lang w:val="el-GR"/>
        </w:rPr>
        <w:t xml:space="preserve"> πιο περιθωριοποιημένοι, συμπεριλαμβανομένων των ατόμων με αναπηρία.</w:t>
      </w:r>
    </w:p>
    <w:p w14:paraId="4E5855CE" w14:textId="1075A987" w:rsidR="002A663E" w:rsidRPr="00BC5A74" w:rsidRDefault="00BC5A74" w:rsidP="00BC5A74">
      <w:pPr>
        <w:pStyle w:val="ListParagraph"/>
        <w:numPr>
          <w:ilvl w:val="0"/>
          <w:numId w:val="12"/>
        </w:numPr>
        <w:spacing w:after="0" w:line="276" w:lineRule="auto"/>
        <w:ind w:left="284" w:hanging="218"/>
        <w:jc w:val="both"/>
        <w:rPr>
          <w:rFonts w:cstheme="minorHAnsi"/>
          <w:lang w:val="el-GR"/>
        </w:rPr>
      </w:pPr>
      <w:r>
        <w:rPr>
          <w:rFonts w:cstheme="minorHAnsi"/>
          <w:lang w:val="el-GR"/>
        </w:rPr>
        <w:t>Να π</w:t>
      </w:r>
      <w:r w:rsidR="002A663E" w:rsidRPr="00BC5A74">
        <w:rPr>
          <w:rFonts w:cstheme="minorHAnsi"/>
          <w:lang w:val="el-GR"/>
        </w:rPr>
        <w:t>ροβλέψ</w:t>
      </w:r>
      <w:r w:rsidR="000877AD">
        <w:rPr>
          <w:rFonts w:cstheme="minorHAnsi"/>
          <w:lang w:val="el-GR"/>
        </w:rPr>
        <w:t>ε</w:t>
      </w:r>
      <w:r w:rsidR="002A663E" w:rsidRPr="00BC5A74">
        <w:rPr>
          <w:rFonts w:cstheme="minorHAnsi"/>
          <w:lang w:val="el-GR"/>
        </w:rPr>
        <w:t xml:space="preserve">τε </w:t>
      </w:r>
      <w:r>
        <w:rPr>
          <w:rFonts w:cstheme="minorHAnsi"/>
          <w:lang w:val="el-GR"/>
        </w:rPr>
        <w:t xml:space="preserve">ευρωπαϊκή </w:t>
      </w:r>
      <w:r w:rsidR="002A663E" w:rsidRPr="00BC5A74">
        <w:rPr>
          <w:rFonts w:cstheme="minorHAnsi"/>
          <w:lang w:val="el-GR"/>
        </w:rPr>
        <w:t>χρηματοδότηση</w:t>
      </w:r>
      <w:r>
        <w:rPr>
          <w:rFonts w:cstheme="minorHAnsi"/>
          <w:lang w:val="el-GR"/>
        </w:rPr>
        <w:t xml:space="preserve"> </w:t>
      </w:r>
      <w:r w:rsidR="002A663E" w:rsidRPr="00BC5A74">
        <w:rPr>
          <w:rFonts w:cstheme="minorHAnsi"/>
          <w:lang w:val="el-GR"/>
        </w:rPr>
        <w:t xml:space="preserve">από την </w:t>
      </w:r>
      <w:r w:rsidR="002A663E" w:rsidRPr="00FC14B2">
        <w:rPr>
          <w:rFonts w:cstheme="minorHAnsi"/>
          <w:lang w:val="el-GR"/>
        </w:rPr>
        <w:t xml:space="preserve">Ευρωπαϊκή Πρωτοβουλία </w:t>
      </w:r>
      <w:r w:rsidRPr="00FC14B2">
        <w:rPr>
          <w:rFonts w:cstheme="minorHAnsi"/>
          <w:lang w:val="el-GR"/>
        </w:rPr>
        <w:t>Επενδύσε</w:t>
      </w:r>
      <w:r w:rsidR="000877AD" w:rsidRPr="00FC14B2">
        <w:rPr>
          <w:rFonts w:cstheme="minorHAnsi"/>
          <w:lang w:val="el-GR"/>
        </w:rPr>
        <w:t>ων</w:t>
      </w:r>
      <w:r w:rsidRPr="00FC14B2">
        <w:rPr>
          <w:rFonts w:cstheme="minorHAnsi"/>
          <w:lang w:val="el-GR"/>
        </w:rPr>
        <w:t xml:space="preserve"> Ανάκαμψης από </w:t>
      </w:r>
      <w:r w:rsidR="000877AD" w:rsidRPr="00FC14B2">
        <w:rPr>
          <w:rFonts w:cstheme="minorHAnsi"/>
          <w:lang w:val="el-GR"/>
        </w:rPr>
        <w:t xml:space="preserve">τις επιπτώσεις του </w:t>
      </w:r>
      <w:r w:rsidRPr="00FC14B2">
        <w:rPr>
          <w:rFonts w:cstheme="minorHAnsi"/>
          <w:lang w:val="el-GR"/>
        </w:rPr>
        <w:t>Κορωνοϊό</w:t>
      </w:r>
      <w:r w:rsidR="002A663E" w:rsidRPr="00FC14B2">
        <w:rPr>
          <w:rFonts w:cstheme="minorHAnsi"/>
          <w:lang w:val="el-GR"/>
        </w:rPr>
        <w:t>,</w:t>
      </w:r>
      <w:r w:rsidR="002A663E" w:rsidRPr="00BC5A74">
        <w:rPr>
          <w:rFonts w:cstheme="minorHAnsi"/>
          <w:lang w:val="el-GR"/>
        </w:rPr>
        <w:t xml:space="preserve"> ειδικά για την υποστήριξη μεσοπρόθεσμων και μακροπρόθεσμων υπηρεσιών υποστήριξης </w:t>
      </w:r>
      <w:r w:rsidR="00FC14B2">
        <w:rPr>
          <w:rFonts w:cstheme="minorHAnsi"/>
          <w:lang w:val="el-GR"/>
        </w:rPr>
        <w:t xml:space="preserve">των </w:t>
      </w:r>
      <w:r w:rsidR="00FE788F">
        <w:rPr>
          <w:rFonts w:cstheme="minorHAnsi"/>
          <w:lang w:val="el-GR"/>
        </w:rPr>
        <w:t>ατόμων με αναπηρία</w:t>
      </w:r>
      <w:r w:rsidR="002A663E" w:rsidRPr="00BC5A74">
        <w:rPr>
          <w:rFonts w:cstheme="minorHAnsi"/>
          <w:lang w:val="el-GR"/>
        </w:rPr>
        <w:t xml:space="preserve"> </w:t>
      </w:r>
      <w:r w:rsidR="00FE788F">
        <w:rPr>
          <w:rFonts w:cstheme="minorHAnsi"/>
          <w:lang w:val="el-GR"/>
        </w:rPr>
        <w:t>σ</w:t>
      </w:r>
      <w:r w:rsidR="002A663E" w:rsidRPr="00BC5A74">
        <w:rPr>
          <w:rFonts w:cstheme="minorHAnsi"/>
          <w:lang w:val="el-GR"/>
        </w:rPr>
        <w:t>την κοινότητα. Οι επενδύσεις μέσω αυτής της Πρωτοβουλίας</w:t>
      </w:r>
      <w:r w:rsidR="00FE788F">
        <w:rPr>
          <w:rFonts w:cstheme="minorHAnsi"/>
          <w:lang w:val="el-GR"/>
        </w:rPr>
        <w:t>,</w:t>
      </w:r>
      <w:r w:rsidR="002A663E" w:rsidRPr="00BC5A74">
        <w:rPr>
          <w:rFonts w:cstheme="minorHAnsi"/>
          <w:lang w:val="el-GR"/>
        </w:rPr>
        <w:t xml:space="preserve"> </w:t>
      </w:r>
      <w:r w:rsidR="00FE788F">
        <w:rPr>
          <w:rFonts w:cstheme="minorHAnsi"/>
          <w:lang w:val="el-GR"/>
        </w:rPr>
        <w:t>και από την</w:t>
      </w:r>
      <w:r w:rsidR="002A663E" w:rsidRPr="00BC5A74">
        <w:rPr>
          <w:rFonts w:cstheme="minorHAnsi"/>
          <w:lang w:val="el-GR"/>
        </w:rPr>
        <w:t xml:space="preserve"> Ευρωπαϊκή Τράπεζα Επενδύσεων</w:t>
      </w:r>
      <w:r w:rsidR="00FE788F">
        <w:rPr>
          <w:rFonts w:cstheme="minorHAnsi"/>
          <w:lang w:val="el-GR"/>
        </w:rPr>
        <w:t>,</w:t>
      </w:r>
      <w:r w:rsidR="002A663E" w:rsidRPr="00BC5A74">
        <w:rPr>
          <w:rFonts w:cstheme="minorHAnsi"/>
          <w:lang w:val="el-GR"/>
        </w:rPr>
        <w:t xml:space="preserve"> δε θα πρέπει να χρησιμοποιούνται για δομές που διαχωρίζουν τα άτομα με αναπηρία</w:t>
      </w:r>
      <w:r w:rsidR="00FC14B2">
        <w:rPr>
          <w:rFonts w:cstheme="minorHAnsi"/>
          <w:lang w:val="el-GR"/>
        </w:rPr>
        <w:t xml:space="preserve">, το οποίο </w:t>
      </w:r>
      <w:r w:rsidR="002A663E" w:rsidRPr="00BC5A74">
        <w:rPr>
          <w:rFonts w:cstheme="minorHAnsi"/>
          <w:lang w:val="el-GR"/>
        </w:rPr>
        <w:t>αντιβαίνει στις δεσμεύσεις της ΕΕ για τα ανθρώπινα δικαιώματα</w:t>
      </w:r>
      <w:r w:rsidR="00FC14B2">
        <w:rPr>
          <w:rFonts w:cstheme="minorHAnsi"/>
          <w:lang w:val="el-GR"/>
        </w:rPr>
        <w:t>,</w:t>
      </w:r>
      <w:r w:rsidR="002A663E" w:rsidRPr="00BC5A74">
        <w:rPr>
          <w:rFonts w:cstheme="minorHAnsi"/>
          <w:lang w:val="el-GR"/>
        </w:rPr>
        <w:t xml:space="preserve"> </w:t>
      </w:r>
      <w:r w:rsidR="00FC14B2">
        <w:rPr>
          <w:rFonts w:cstheme="minorHAnsi"/>
          <w:lang w:val="el-GR"/>
        </w:rPr>
        <w:t>με εξαίρεση</w:t>
      </w:r>
      <w:r w:rsidR="002A663E" w:rsidRPr="00BC5A74">
        <w:rPr>
          <w:rFonts w:cstheme="minorHAnsi"/>
          <w:lang w:val="el-GR"/>
        </w:rPr>
        <w:t xml:space="preserve"> επενδύσεις σε μέτρα υγιεινής για την προστασία των ατόμων με αναπηρία και του προσωπικού από το</w:t>
      </w:r>
      <w:r w:rsidR="00FE788F">
        <w:rPr>
          <w:rFonts w:cstheme="minorHAnsi"/>
          <w:lang w:val="el-GR"/>
        </w:rPr>
        <w:t>ν</w:t>
      </w:r>
      <w:r w:rsidR="002A663E" w:rsidRPr="00BC5A74">
        <w:rPr>
          <w:rFonts w:cstheme="minorHAnsi"/>
          <w:lang w:val="el-GR"/>
        </w:rPr>
        <w:t xml:space="preserve"> COVID 19.</w:t>
      </w:r>
    </w:p>
    <w:p w14:paraId="2DE0AC1C" w14:textId="27ED69F9" w:rsidR="002A663E" w:rsidRPr="00BC5A74" w:rsidRDefault="00FE788F" w:rsidP="00BC5A74">
      <w:pPr>
        <w:pStyle w:val="ListParagraph"/>
        <w:numPr>
          <w:ilvl w:val="0"/>
          <w:numId w:val="12"/>
        </w:numPr>
        <w:spacing w:after="0" w:line="276" w:lineRule="auto"/>
        <w:ind w:left="284" w:hanging="218"/>
        <w:jc w:val="both"/>
        <w:rPr>
          <w:rFonts w:cstheme="minorHAnsi"/>
          <w:lang w:val="el-GR"/>
        </w:rPr>
      </w:pPr>
      <w:r>
        <w:rPr>
          <w:rFonts w:cstheme="minorHAnsi"/>
          <w:lang w:val="el-GR"/>
        </w:rPr>
        <w:t>Να ε</w:t>
      </w:r>
      <w:r w:rsidR="002A663E" w:rsidRPr="00BC5A74">
        <w:rPr>
          <w:rFonts w:cstheme="minorHAnsi"/>
          <w:lang w:val="el-GR"/>
        </w:rPr>
        <w:t>ξασφαλίσ</w:t>
      </w:r>
      <w:r w:rsidR="000877AD">
        <w:rPr>
          <w:rFonts w:cstheme="minorHAnsi"/>
          <w:lang w:val="el-GR"/>
        </w:rPr>
        <w:t>ε</w:t>
      </w:r>
      <w:r w:rsidR="002A663E" w:rsidRPr="00BC5A74">
        <w:rPr>
          <w:rFonts w:cstheme="minorHAnsi"/>
          <w:lang w:val="el-GR"/>
        </w:rPr>
        <w:t xml:space="preserve">τε ότι αυτή η χρηματοδότηση υποστηρίζει ιδιαίτερα τη μετάβαση σε </w:t>
      </w:r>
      <w:r w:rsidR="002A663E" w:rsidRPr="00FC14B2">
        <w:rPr>
          <w:rFonts w:cstheme="minorHAnsi"/>
          <w:lang w:val="el-GR"/>
        </w:rPr>
        <w:t>διαβίωση</w:t>
      </w:r>
      <w:r w:rsidR="002A663E" w:rsidRPr="00BC5A74">
        <w:rPr>
          <w:rFonts w:cstheme="minorHAnsi"/>
          <w:lang w:val="el-GR"/>
        </w:rPr>
        <w:t xml:space="preserve"> </w:t>
      </w:r>
      <w:r>
        <w:rPr>
          <w:rFonts w:cstheme="minorHAnsi"/>
          <w:lang w:val="el-GR"/>
        </w:rPr>
        <w:t>σ</w:t>
      </w:r>
      <w:r w:rsidR="002A663E" w:rsidRPr="00BC5A74">
        <w:rPr>
          <w:rFonts w:cstheme="minorHAnsi"/>
          <w:lang w:val="el-GR"/>
        </w:rPr>
        <w:t xml:space="preserve">την κοινότητα, καθώς τα άτομα με αναπηρία </w:t>
      </w:r>
      <w:r>
        <w:rPr>
          <w:rFonts w:cstheme="minorHAnsi"/>
          <w:lang w:val="el-GR"/>
        </w:rPr>
        <w:t>που ζουν σε δομές ιδρυματικού τύπου</w:t>
      </w:r>
      <w:r w:rsidR="002A663E" w:rsidRPr="00BC5A74">
        <w:rPr>
          <w:rFonts w:cstheme="minorHAnsi"/>
          <w:lang w:val="el-GR"/>
        </w:rPr>
        <w:t xml:space="preserve"> διατρέχουν ιδιαίτερο κίνδυνο μόλυνσης, κακοποίησης και παραμέλησης.</w:t>
      </w:r>
    </w:p>
    <w:p w14:paraId="2D5EAFCF" w14:textId="649F721C" w:rsidR="002A663E" w:rsidRPr="00FE788F" w:rsidRDefault="00FE788F" w:rsidP="00FE788F">
      <w:pPr>
        <w:pStyle w:val="ListParagraph"/>
        <w:numPr>
          <w:ilvl w:val="0"/>
          <w:numId w:val="12"/>
        </w:numPr>
        <w:spacing w:after="0" w:line="276" w:lineRule="auto"/>
        <w:ind w:left="284" w:hanging="218"/>
        <w:jc w:val="both"/>
        <w:rPr>
          <w:rFonts w:cstheme="minorHAnsi"/>
          <w:lang w:val="el-GR"/>
        </w:rPr>
      </w:pPr>
      <w:r>
        <w:rPr>
          <w:rFonts w:cstheme="minorHAnsi"/>
          <w:lang w:val="el-GR"/>
        </w:rPr>
        <w:lastRenderedPageBreak/>
        <w:t>Να διασφαλίσετε</w:t>
      </w:r>
      <w:r w:rsidR="002A663E" w:rsidRPr="00BC5A74">
        <w:rPr>
          <w:rFonts w:cstheme="minorHAnsi"/>
          <w:lang w:val="el-GR"/>
        </w:rPr>
        <w:t xml:space="preserve"> ότι αυτή η χρηματοδότηση </w:t>
      </w:r>
      <w:r>
        <w:rPr>
          <w:rFonts w:cstheme="minorHAnsi"/>
          <w:lang w:val="el-GR"/>
        </w:rPr>
        <w:t>θα προβλέπεται για το εγγύς</w:t>
      </w:r>
      <w:r w:rsidR="002A663E" w:rsidRPr="00BC5A74">
        <w:rPr>
          <w:rFonts w:cstheme="minorHAnsi"/>
          <w:lang w:val="el-GR"/>
        </w:rPr>
        <w:t xml:space="preserve"> μέλλον και </w:t>
      </w:r>
      <w:r>
        <w:rPr>
          <w:rFonts w:cstheme="minorHAnsi"/>
          <w:lang w:val="el-GR"/>
        </w:rPr>
        <w:t>θα λαμβάνει υπόψη</w:t>
      </w:r>
      <w:r w:rsidR="002A663E" w:rsidRPr="00BC5A74">
        <w:rPr>
          <w:rFonts w:cstheme="minorHAnsi"/>
          <w:lang w:val="el-GR"/>
        </w:rPr>
        <w:t xml:space="preserve"> το γεγονός ότι πολλά άτομα με αναπηρί</w:t>
      </w:r>
      <w:r>
        <w:rPr>
          <w:rFonts w:cstheme="minorHAnsi"/>
          <w:lang w:val="el-GR"/>
        </w:rPr>
        <w:t xml:space="preserve">α </w:t>
      </w:r>
      <w:r w:rsidR="002A663E" w:rsidRPr="00BC5A74">
        <w:rPr>
          <w:rFonts w:cstheme="minorHAnsi"/>
          <w:lang w:val="el-GR"/>
        </w:rPr>
        <w:t xml:space="preserve">είναι πιθανό να κληθούν να </w:t>
      </w:r>
      <w:proofErr w:type="spellStart"/>
      <w:r>
        <w:rPr>
          <w:rFonts w:cstheme="minorHAnsi"/>
          <w:lang w:val="el-GR"/>
        </w:rPr>
        <w:t>αυτ</w:t>
      </w:r>
      <w:r w:rsidR="000877AD">
        <w:rPr>
          <w:rFonts w:cstheme="minorHAnsi"/>
          <w:lang w:val="el-GR"/>
        </w:rPr>
        <w:t>ο</w:t>
      </w:r>
      <w:proofErr w:type="spellEnd"/>
      <w:r>
        <w:rPr>
          <w:rFonts w:cstheme="minorHAnsi"/>
          <w:lang w:val="el-GR"/>
        </w:rPr>
        <w:t>-</w:t>
      </w:r>
      <w:r w:rsidR="002A663E" w:rsidRPr="00BC5A74">
        <w:rPr>
          <w:rFonts w:cstheme="minorHAnsi"/>
          <w:lang w:val="el-GR"/>
        </w:rPr>
        <w:t>απομονωθούν για μεγαλύτερο χρονικό διάστημα από το</w:t>
      </w:r>
      <w:r>
        <w:rPr>
          <w:rFonts w:cstheme="minorHAnsi"/>
          <w:lang w:val="el-GR"/>
        </w:rPr>
        <w:t>ν</w:t>
      </w:r>
      <w:r w:rsidR="002A663E" w:rsidRPr="00BC5A74">
        <w:rPr>
          <w:rFonts w:cstheme="minorHAnsi"/>
          <w:lang w:val="el-GR"/>
        </w:rPr>
        <w:t xml:space="preserve"> μέσο πληθυσμό.</w:t>
      </w:r>
    </w:p>
    <w:p w14:paraId="248B75DD" w14:textId="0B3E1F6E" w:rsidR="002A663E" w:rsidRPr="00BC5A74" w:rsidRDefault="00FE788F" w:rsidP="00BC5A74">
      <w:pPr>
        <w:pStyle w:val="ListParagraph"/>
        <w:numPr>
          <w:ilvl w:val="0"/>
          <w:numId w:val="12"/>
        </w:numPr>
        <w:spacing w:after="0" w:line="276" w:lineRule="auto"/>
        <w:ind w:left="284" w:hanging="218"/>
        <w:jc w:val="both"/>
        <w:rPr>
          <w:rFonts w:cstheme="minorHAnsi"/>
          <w:lang w:val="el-GR"/>
        </w:rPr>
      </w:pPr>
      <w:r>
        <w:rPr>
          <w:rFonts w:cstheme="minorHAnsi"/>
          <w:lang w:val="el-GR"/>
        </w:rPr>
        <w:t>Να συ</w:t>
      </w:r>
      <w:r w:rsidR="002A663E" w:rsidRPr="00BC5A74">
        <w:rPr>
          <w:rFonts w:cstheme="minorHAnsi"/>
          <w:lang w:val="el-GR"/>
        </w:rPr>
        <w:t xml:space="preserve">μπεριλάβετε αντιπροσωπευτικές οργανώσεις </w:t>
      </w:r>
      <w:r>
        <w:rPr>
          <w:rFonts w:cstheme="minorHAnsi"/>
          <w:lang w:val="el-GR"/>
        </w:rPr>
        <w:t xml:space="preserve">των </w:t>
      </w:r>
      <w:r w:rsidR="002A663E" w:rsidRPr="00BC5A74">
        <w:rPr>
          <w:rFonts w:cstheme="minorHAnsi"/>
          <w:lang w:val="el-GR"/>
        </w:rPr>
        <w:t xml:space="preserve">ατόμων με αναπηρία στις επιτροπές, τις ειδικές ομάδες και άλλους φορείς που έχουν συσταθεί για να συζητήσουν, να αποφασίσουν και να παρακολουθήσουν την </w:t>
      </w:r>
      <w:r>
        <w:rPr>
          <w:rFonts w:cstheme="minorHAnsi"/>
          <w:lang w:val="el-GR"/>
        </w:rPr>
        <w:t>απάντηση στην κρίση του</w:t>
      </w:r>
      <w:r w:rsidR="002A663E" w:rsidRPr="00BC5A74">
        <w:rPr>
          <w:rFonts w:cstheme="minorHAnsi"/>
          <w:lang w:val="el-GR"/>
        </w:rPr>
        <w:t xml:space="preserve"> COVID 19</w:t>
      </w:r>
      <w:r>
        <w:rPr>
          <w:rFonts w:cstheme="minorHAnsi"/>
          <w:lang w:val="el-GR"/>
        </w:rPr>
        <w:t>,</w:t>
      </w:r>
      <w:r w:rsidR="002A663E" w:rsidRPr="00BC5A74">
        <w:rPr>
          <w:rFonts w:cstheme="minorHAnsi"/>
          <w:lang w:val="el-GR"/>
        </w:rPr>
        <w:t xml:space="preserve"> και </w:t>
      </w:r>
      <w:r>
        <w:rPr>
          <w:rFonts w:cstheme="minorHAnsi"/>
          <w:lang w:val="el-GR"/>
        </w:rPr>
        <w:t xml:space="preserve">τη </w:t>
      </w:r>
      <w:r w:rsidRPr="00FE788F">
        <w:rPr>
          <w:rFonts w:cstheme="minorHAnsi"/>
          <w:lang w:val="el-GR"/>
        </w:rPr>
        <w:t xml:space="preserve">συνεπακόλουθη </w:t>
      </w:r>
      <w:r w:rsidR="002A663E" w:rsidRPr="00BC5A74">
        <w:rPr>
          <w:rFonts w:cstheme="minorHAnsi"/>
          <w:lang w:val="el-GR"/>
        </w:rPr>
        <w:t>οικονομική ανάκαμψη</w:t>
      </w:r>
      <w:r>
        <w:rPr>
          <w:rFonts w:cstheme="minorHAnsi"/>
          <w:lang w:val="el-GR"/>
        </w:rPr>
        <w:t>,</w:t>
      </w:r>
      <w:r w:rsidR="002A663E" w:rsidRPr="00BC5A74">
        <w:rPr>
          <w:rFonts w:cstheme="minorHAnsi"/>
          <w:lang w:val="el-GR"/>
        </w:rPr>
        <w:t xml:space="preserve"> τόσο σε επίπεδο ΕΕ όσο και σε εθνικό επίπεδο.</w:t>
      </w:r>
    </w:p>
    <w:p w14:paraId="153554B6" w14:textId="2E5F2611" w:rsidR="002A663E" w:rsidRPr="00BC5A74" w:rsidRDefault="00FE788F" w:rsidP="00BC5A74">
      <w:pPr>
        <w:pStyle w:val="ListParagraph"/>
        <w:numPr>
          <w:ilvl w:val="0"/>
          <w:numId w:val="12"/>
        </w:numPr>
        <w:spacing w:after="0" w:line="276" w:lineRule="auto"/>
        <w:ind w:left="284" w:hanging="218"/>
        <w:jc w:val="both"/>
        <w:rPr>
          <w:rFonts w:cstheme="minorHAnsi"/>
          <w:lang w:val="el-GR"/>
        </w:rPr>
      </w:pPr>
      <w:r>
        <w:rPr>
          <w:rFonts w:cstheme="minorHAnsi"/>
          <w:lang w:val="el-GR"/>
        </w:rPr>
        <w:t>Να σ</w:t>
      </w:r>
      <w:r w:rsidR="002A663E" w:rsidRPr="00BC5A74">
        <w:rPr>
          <w:rFonts w:cstheme="minorHAnsi"/>
          <w:lang w:val="el-GR"/>
        </w:rPr>
        <w:t xml:space="preserve">υμπεριλάβετε υπηρεσίες υγείας και </w:t>
      </w:r>
      <w:r>
        <w:rPr>
          <w:rFonts w:cstheme="minorHAnsi"/>
          <w:lang w:val="el-GR"/>
        </w:rPr>
        <w:t>κοινωνικές υπηρεσίες</w:t>
      </w:r>
      <w:r w:rsidR="002A663E" w:rsidRPr="00BC5A74">
        <w:rPr>
          <w:rFonts w:cstheme="minorHAnsi"/>
          <w:lang w:val="el-GR"/>
        </w:rPr>
        <w:t xml:space="preserve">, συμπεριλαμβανομένων </w:t>
      </w:r>
      <w:r>
        <w:rPr>
          <w:rFonts w:cstheme="minorHAnsi"/>
          <w:lang w:val="el-GR"/>
        </w:rPr>
        <w:t xml:space="preserve">των </w:t>
      </w:r>
      <w:r w:rsidR="002A663E" w:rsidRPr="00BC5A74">
        <w:rPr>
          <w:rFonts w:cstheme="minorHAnsi"/>
          <w:lang w:val="el-GR"/>
        </w:rPr>
        <w:t xml:space="preserve">υπηρεσιών </w:t>
      </w:r>
      <w:r w:rsidR="00FC14B2">
        <w:rPr>
          <w:rFonts w:cstheme="minorHAnsi"/>
          <w:lang w:val="el-GR"/>
        </w:rPr>
        <w:t>για</w:t>
      </w:r>
      <w:r>
        <w:rPr>
          <w:rFonts w:cstheme="minorHAnsi"/>
          <w:lang w:val="el-GR"/>
        </w:rPr>
        <w:t xml:space="preserve"> άτομα με αναπηρία</w:t>
      </w:r>
      <w:r w:rsidR="002A663E" w:rsidRPr="00BC5A74">
        <w:rPr>
          <w:rFonts w:cstheme="minorHAnsi"/>
          <w:lang w:val="el-GR"/>
        </w:rPr>
        <w:t xml:space="preserve"> (εκπαίδευση χωρίς αποκλεισμούς, απασχόληση χωρίς αποκλεισμούς, εξατομικευμένη υποστήριξη κ.λπ.)</w:t>
      </w:r>
      <w:r>
        <w:rPr>
          <w:rFonts w:cstheme="minorHAnsi"/>
          <w:lang w:val="el-GR"/>
        </w:rPr>
        <w:t>,</w:t>
      </w:r>
      <w:r w:rsidR="002A663E" w:rsidRPr="00BC5A74">
        <w:rPr>
          <w:rFonts w:cstheme="minorHAnsi"/>
          <w:lang w:val="el-GR"/>
        </w:rPr>
        <w:t xml:space="preserve"> κατά την παρακολούθηση </w:t>
      </w:r>
      <w:r w:rsidR="00196003">
        <w:rPr>
          <w:rFonts w:cstheme="minorHAnsi"/>
          <w:lang w:val="el-GR"/>
        </w:rPr>
        <w:t xml:space="preserve">της </w:t>
      </w:r>
      <w:r w:rsidR="00196003" w:rsidRPr="00FC14B2">
        <w:rPr>
          <w:rFonts w:cstheme="minorHAnsi"/>
          <w:lang w:val="el-GR"/>
        </w:rPr>
        <w:t>ρευστότητας</w:t>
      </w:r>
      <w:r w:rsidR="002A663E" w:rsidRPr="00FC14B2">
        <w:rPr>
          <w:rFonts w:cstheme="minorHAnsi"/>
          <w:lang w:val="el-GR"/>
        </w:rPr>
        <w:t xml:space="preserve"> </w:t>
      </w:r>
      <w:r w:rsidR="00196003" w:rsidRPr="00FC14B2">
        <w:rPr>
          <w:rFonts w:cstheme="minorHAnsi"/>
          <w:lang w:val="el-GR"/>
        </w:rPr>
        <w:t>και των κεφαλαίων</w:t>
      </w:r>
      <w:r w:rsidR="002A663E" w:rsidRPr="00FC14B2">
        <w:rPr>
          <w:rFonts w:cstheme="minorHAnsi"/>
          <w:lang w:val="el-GR"/>
        </w:rPr>
        <w:t xml:space="preserve"> για επιχειρήσεις: κάθε άτομο με αναπηρία έχει το δικαίωμα </w:t>
      </w:r>
      <w:r w:rsidR="00196003" w:rsidRPr="00FC14B2">
        <w:rPr>
          <w:rFonts w:cstheme="minorHAnsi"/>
          <w:lang w:val="el-GR"/>
        </w:rPr>
        <w:t>σε</w:t>
      </w:r>
      <w:r w:rsidR="002A663E" w:rsidRPr="00FC14B2">
        <w:rPr>
          <w:rFonts w:cstheme="minorHAnsi"/>
          <w:lang w:val="el-GR"/>
        </w:rPr>
        <w:t xml:space="preserve"> κατά</w:t>
      </w:r>
      <w:r w:rsidR="002A663E" w:rsidRPr="00BC5A74">
        <w:rPr>
          <w:rFonts w:cstheme="minorHAnsi"/>
          <w:lang w:val="el-GR"/>
        </w:rPr>
        <w:t xml:space="preserve">λληλη φροντίδα και αυτές οι υπηρεσίες χρειάζονται κεφάλαια για να </w:t>
      </w:r>
      <w:r w:rsidR="00196003">
        <w:rPr>
          <w:rFonts w:cstheme="minorHAnsi"/>
          <w:lang w:val="el-GR"/>
        </w:rPr>
        <w:t>παρασχεθούν</w:t>
      </w:r>
      <w:r w:rsidR="002A663E" w:rsidRPr="00BC5A74">
        <w:rPr>
          <w:rFonts w:cstheme="minorHAnsi"/>
          <w:lang w:val="el-GR"/>
        </w:rPr>
        <w:t xml:space="preserve">. </w:t>
      </w:r>
      <w:r w:rsidR="00196003">
        <w:rPr>
          <w:rFonts w:cstheme="minorHAnsi"/>
          <w:lang w:val="el-GR"/>
        </w:rPr>
        <w:t>Να προβλέψετε μέτρα</w:t>
      </w:r>
      <w:r w:rsidR="002A663E" w:rsidRPr="00BC5A74">
        <w:rPr>
          <w:rFonts w:cstheme="minorHAnsi"/>
          <w:lang w:val="el-GR"/>
        </w:rPr>
        <w:t xml:space="preserve"> για την παρακολούθηση της κατανομής αυτών των </w:t>
      </w:r>
      <w:r w:rsidR="00196003">
        <w:rPr>
          <w:rFonts w:cstheme="minorHAnsi"/>
          <w:lang w:val="el-GR"/>
        </w:rPr>
        <w:t xml:space="preserve">πόρων </w:t>
      </w:r>
      <w:r w:rsidR="002A663E" w:rsidRPr="00BC5A74">
        <w:rPr>
          <w:rFonts w:cstheme="minorHAnsi"/>
          <w:lang w:val="el-GR"/>
        </w:rPr>
        <w:t xml:space="preserve">και </w:t>
      </w:r>
      <w:r w:rsidR="00196003">
        <w:rPr>
          <w:rFonts w:cstheme="minorHAnsi"/>
          <w:lang w:val="el-GR"/>
        </w:rPr>
        <w:t>να παρέχετε εγγυήσεις</w:t>
      </w:r>
      <w:r w:rsidR="002A663E" w:rsidRPr="00BC5A74">
        <w:rPr>
          <w:rFonts w:cstheme="minorHAnsi"/>
          <w:lang w:val="el-GR"/>
        </w:rPr>
        <w:t xml:space="preserve"> ότι οι υπηρεσίες υγείας και </w:t>
      </w:r>
      <w:r w:rsidR="00196003">
        <w:rPr>
          <w:rFonts w:cstheme="minorHAnsi"/>
          <w:lang w:val="el-GR"/>
        </w:rPr>
        <w:t xml:space="preserve">οι </w:t>
      </w:r>
      <w:r w:rsidR="002A663E" w:rsidRPr="00BC5A74">
        <w:rPr>
          <w:rFonts w:cstheme="minorHAnsi"/>
          <w:lang w:val="el-GR"/>
        </w:rPr>
        <w:t xml:space="preserve">κοινωνικές υπηρεσίες θα παραμείνουν βιώσιμες και θα είναι σε θέση να </w:t>
      </w:r>
      <w:r w:rsidR="00196003">
        <w:rPr>
          <w:rFonts w:cstheme="minorHAnsi"/>
          <w:lang w:val="el-GR"/>
        </w:rPr>
        <w:t>διαχειριστούν</w:t>
      </w:r>
      <w:r w:rsidR="002A663E" w:rsidRPr="00BC5A74">
        <w:rPr>
          <w:rFonts w:cstheme="minorHAnsi"/>
          <w:lang w:val="el-GR"/>
        </w:rPr>
        <w:t xml:space="preserve"> </w:t>
      </w:r>
      <w:r w:rsidR="00196003" w:rsidRPr="00BC5A74">
        <w:rPr>
          <w:rFonts w:cstheme="minorHAnsi"/>
          <w:lang w:val="el-GR"/>
        </w:rPr>
        <w:t xml:space="preserve">νέες μορφές παροχής υπηρεσιών </w:t>
      </w:r>
      <w:r w:rsidR="00FC14B2">
        <w:rPr>
          <w:rFonts w:cstheme="minorHAnsi"/>
          <w:lang w:val="el-GR"/>
        </w:rPr>
        <w:t xml:space="preserve">και </w:t>
      </w:r>
      <w:r w:rsidR="002A663E" w:rsidRPr="00BC5A74">
        <w:rPr>
          <w:rFonts w:cstheme="minorHAnsi"/>
          <w:lang w:val="el-GR"/>
        </w:rPr>
        <w:t>να προσαρμοστούν σε</w:t>
      </w:r>
      <w:r w:rsidR="00196003">
        <w:rPr>
          <w:rFonts w:cstheme="minorHAnsi"/>
          <w:lang w:val="el-GR"/>
        </w:rPr>
        <w:t xml:space="preserve"> αυτές</w:t>
      </w:r>
      <w:r w:rsidR="002A663E" w:rsidRPr="00BC5A74">
        <w:rPr>
          <w:rFonts w:cstheme="minorHAnsi"/>
          <w:lang w:val="el-GR"/>
        </w:rPr>
        <w:t xml:space="preserve">. </w:t>
      </w:r>
      <w:r w:rsidR="00196003">
        <w:rPr>
          <w:rFonts w:cstheme="minorHAnsi"/>
          <w:lang w:val="el-GR"/>
        </w:rPr>
        <w:t xml:space="preserve">Να διασφαλίσετε </w:t>
      </w:r>
      <w:r w:rsidR="002A663E" w:rsidRPr="00BC5A74">
        <w:rPr>
          <w:rFonts w:cstheme="minorHAnsi"/>
          <w:lang w:val="el-GR"/>
        </w:rPr>
        <w:t xml:space="preserve">ότι δεν υπάρχουν οικονομικά εμπόδια </w:t>
      </w:r>
      <w:r w:rsidR="00FC14B2">
        <w:rPr>
          <w:rFonts w:cstheme="minorHAnsi"/>
          <w:lang w:val="el-GR"/>
        </w:rPr>
        <w:t xml:space="preserve">για </w:t>
      </w:r>
      <w:r w:rsidR="002A663E" w:rsidRPr="00BC5A74">
        <w:rPr>
          <w:rFonts w:cstheme="minorHAnsi"/>
          <w:lang w:val="el-GR"/>
        </w:rPr>
        <w:t xml:space="preserve">πρόσβαση </w:t>
      </w:r>
      <w:r w:rsidR="00FC14B2">
        <w:rPr>
          <w:rFonts w:cstheme="minorHAnsi"/>
          <w:lang w:val="el-GR"/>
        </w:rPr>
        <w:t>στην</w:t>
      </w:r>
      <w:r w:rsidR="002A663E" w:rsidRPr="00BC5A74">
        <w:rPr>
          <w:rFonts w:cstheme="minorHAnsi"/>
          <w:lang w:val="el-GR"/>
        </w:rPr>
        <w:t xml:space="preserve"> υγειονομική περίθαλψη.</w:t>
      </w:r>
    </w:p>
    <w:p w14:paraId="39FF9126" w14:textId="5819BB33" w:rsidR="002A663E" w:rsidRPr="00BC5A74" w:rsidRDefault="00196003" w:rsidP="00BC5A74">
      <w:pPr>
        <w:pStyle w:val="ListParagraph"/>
        <w:numPr>
          <w:ilvl w:val="0"/>
          <w:numId w:val="12"/>
        </w:numPr>
        <w:spacing w:after="0" w:line="276" w:lineRule="auto"/>
        <w:ind w:left="284" w:hanging="218"/>
        <w:jc w:val="both"/>
        <w:rPr>
          <w:rFonts w:cstheme="minorHAnsi"/>
          <w:lang w:val="el-GR"/>
        </w:rPr>
      </w:pPr>
      <w:r>
        <w:rPr>
          <w:rFonts w:cstheme="minorHAnsi"/>
          <w:lang w:val="el-GR"/>
        </w:rPr>
        <w:t>Να διασφαλίσετε</w:t>
      </w:r>
      <w:r w:rsidR="002A663E" w:rsidRPr="00BC5A74">
        <w:rPr>
          <w:rFonts w:cstheme="minorHAnsi"/>
          <w:lang w:val="el-GR"/>
        </w:rPr>
        <w:t xml:space="preserve"> ότι η νέα ευελιξία στη χρήση των διαρθρωτικών ταμείων και των κρατικών ενισχύσεων δεν οδηγεί σε </w:t>
      </w:r>
      <w:r>
        <w:rPr>
          <w:rFonts w:cstheme="minorHAnsi"/>
          <w:lang w:val="el-GR"/>
        </w:rPr>
        <w:t>εκπτώσεις</w:t>
      </w:r>
      <w:r w:rsidR="002A663E" w:rsidRPr="00BC5A74">
        <w:rPr>
          <w:rFonts w:cstheme="minorHAnsi"/>
          <w:lang w:val="el-GR"/>
        </w:rPr>
        <w:t xml:space="preserve"> από δράσεις που προβλέπονται για την υποστήριξη της κοινωνικής ένταξης των ατόμων με αναπηρία.</w:t>
      </w:r>
    </w:p>
    <w:p w14:paraId="1C704024" w14:textId="2D51C282" w:rsidR="002A663E" w:rsidRPr="00BC5A74" w:rsidRDefault="00196003" w:rsidP="00BC5A74">
      <w:pPr>
        <w:pStyle w:val="ListParagraph"/>
        <w:numPr>
          <w:ilvl w:val="0"/>
          <w:numId w:val="12"/>
        </w:numPr>
        <w:spacing w:after="0" w:line="276" w:lineRule="auto"/>
        <w:ind w:left="284" w:hanging="218"/>
        <w:jc w:val="both"/>
        <w:rPr>
          <w:rFonts w:cstheme="minorHAnsi"/>
          <w:lang w:val="el-GR"/>
        </w:rPr>
      </w:pPr>
      <w:r>
        <w:rPr>
          <w:rFonts w:cstheme="minorHAnsi"/>
          <w:lang w:val="el-GR"/>
        </w:rPr>
        <w:t>Να διασφαλίσετε</w:t>
      </w:r>
      <w:r w:rsidRPr="00BC5A74">
        <w:rPr>
          <w:rFonts w:cstheme="minorHAnsi"/>
          <w:lang w:val="el-GR"/>
        </w:rPr>
        <w:t xml:space="preserve"> </w:t>
      </w:r>
      <w:r>
        <w:rPr>
          <w:rFonts w:cstheme="minorHAnsi"/>
          <w:lang w:val="el-GR"/>
        </w:rPr>
        <w:t xml:space="preserve">ότι </w:t>
      </w:r>
      <w:r w:rsidR="006D4358">
        <w:rPr>
          <w:rFonts w:cstheme="minorHAnsi"/>
          <w:lang w:val="el-GR"/>
        </w:rPr>
        <w:t xml:space="preserve">η </w:t>
      </w:r>
      <w:r w:rsidR="002A663E" w:rsidRPr="00BC5A74">
        <w:rPr>
          <w:rFonts w:cstheme="minorHAnsi"/>
          <w:lang w:val="el-GR"/>
        </w:rPr>
        <w:t>εκτεταμένη συλλογή δεδομένων σχετικά με το</w:t>
      </w:r>
      <w:r w:rsidR="006D4358">
        <w:rPr>
          <w:rFonts w:cstheme="minorHAnsi"/>
          <w:lang w:val="el-GR"/>
        </w:rPr>
        <w:t>ν</w:t>
      </w:r>
      <w:r w:rsidR="002A663E" w:rsidRPr="00BC5A74">
        <w:rPr>
          <w:rFonts w:cstheme="minorHAnsi"/>
          <w:lang w:val="el-GR"/>
        </w:rPr>
        <w:t xml:space="preserve"> COVID 19, τις συνέπειές του και την </w:t>
      </w:r>
      <w:r w:rsidR="006D4358">
        <w:rPr>
          <w:rFonts w:cstheme="minorHAnsi"/>
          <w:lang w:val="el-GR"/>
        </w:rPr>
        <w:t>αντιμετώπισή</w:t>
      </w:r>
      <w:r w:rsidR="002A663E" w:rsidRPr="00BC5A74">
        <w:rPr>
          <w:rFonts w:cstheme="minorHAnsi"/>
          <w:lang w:val="el-GR"/>
        </w:rPr>
        <w:t xml:space="preserve"> του, </w:t>
      </w:r>
      <w:r w:rsidR="006D4358">
        <w:rPr>
          <w:rFonts w:cstheme="minorHAnsi"/>
          <w:lang w:val="el-GR"/>
        </w:rPr>
        <w:t xml:space="preserve">παρέχει στοιχεία </w:t>
      </w:r>
      <w:r w:rsidR="002A663E" w:rsidRPr="00BC5A74">
        <w:rPr>
          <w:rFonts w:cstheme="minorHAnsi"/>
          <w:lang w:val="el-GR"/>
        </w:rPr>
        <w:t>ανά ηλικία, φύλο και αναπηρία, ώστε να μπορούν να αναπτυχθούν στοχευμένα μέτρα υποστήριξης για να αποφευχθεί η επιδείνωση της κατάστασης των ατόμων με αναπηρί</w:t>
      </w:r>
      <w:r w:rsidR="006D4358">
        <w:rPr>
          <w:rFonts w:cstheme="minorHAnsi"/>
          <w:lang w:val="el-GR"/>
        </w:rPr>
        <w:t>α</w:t>
      </w:r>
      <w:r w:rsidR="002A663E" w:rsidRPr="00BC5A74">
        <w:rPr>
          <w:rFonts w:cstheme="minorHAnsi"/>
          <w:lang w:val="el-GR"/>
        </w:rPr>
        <w:t>.</w:t>
      </w:r>
    </w:p>
    <w:p w14:paraId="195956AF" w14:textId="47A85179" w:rsidR="002A663E" w:rsidRPr="00BC5A74" w:rsidRDefault="006D4358" w:rsidP="00BC5A74">
      <w:pPr>
        <w:pStyle w:val="ListParagraph"/>
        <w:numPr>
          <w:ilvl w:val="0"/>
          <w:numId w:val="12"/>
        </w:numPr>
        <w:spacing w:after="0" w:line="276" w:lineRule="auto"/>
        <w:ind w:left="284" w:hanging="218"/>
        <w:jc w:val="both"/>
        <w:rPr>
          <w:rFonts w:cstheme="minorHAnsi"/>
          <w:lang w:val="el-GR"/>
        </w:rPr>
      </w:pPr>
      <w:r>
        <w:rPr>
          <w:rFonts w:cstheme="minorHAnsi"/>
          <w:lang w:val="el-GR"/>
        </w:rPr>
        <w:t>Να θεσπίσετε</w:t>
      </w:r>
      <w:r w:rsidR="002A663E" w:rsidRPr="00BC5A74">
        <w:rPr>
          <w:rFonts w:cstheme="minorHAnsi"/>
          <w:lang w:val="el-GR"/>
        </w:rPr>
        <w:t xml:space="preserve">, στο πλαίσιο των μέτρων οικονομικής τόνωσης που έχουν ήδη προταθεί, οικονομικά μέτρα για την υποστήριξη </w:t>
      </w:r>
      <w:r w:rsidR="000877AD">
        <w:rPr>
          <w:rFonts w:cstheme="minorHAnsi"/>
          <w:lang w:val="el-GR"/>
        </w:rPr>
        <w:t xml:space="preserve">των </w:t>
      </w:r>
      <w:r w:rsidR="002A663E" w:rsidRPr="00BC5A74">
        <w:rPr>
          <w:rFonts w:cstheme="minorHAnsi"/>
          <w:lang w:val="el-GR"/>
        </w:rPr>
        <w:t xml:space="preserve">ατόμων με αναπηρία. Αυτά τα μέτρα μπορεί να περιλαμβάνουν, </w:t>
      </w:r>
      <w:r>
        <w:rPr>
          <w:rFonts w:cstheme="minorHAnsi"/>
          <w:lang w:val="el-GR"/>
        </w:rPr>
        <w:t>μεταξύ άλλων</w:t>
      </w:r>
      <w:r w:rsidR="002A663E" w:rsidRPr="00BC5A74">
        <w:rPr>
          <w:rFonts w:cstheme="minorHAnsi"/>
          <w:lang w:val="el-GR"/>
        </w:rPr>
        <w:t xml:space="preserve">, εφάπαξ </w:t>
      </w:r>
      <w:r>
        <w:rPr>
          <w:rFonts w:cstheme="minorHAnsi"/>
          <w:lang w:val="el-GR"/>
        </w:rPr>
        <w:t>καταβολές στα</w:t>
      </w:r>
      <w:r w:rsidR="002A663E" w:rsidRPr="00BC5A74">
        <w:rPr>
          <w:rFonts w:cstheme="minorHAnsi"/>
          <w:lang w:val="el-GR"/>
        </w:rPr>
        <w:t xml:space="preserve"> άτομα που πληρούν τις προϋποθέσεις, μέτρα φορολογικής ελάφρυνσης, επιδότηση αγαθών ή </w:t>
      </w:r>
      <w:r>
        <w:rPr>
          <w:rFonts w:cstheme="minorHAnsi"/>
          <w:lang w:val="el-GR"/>
        </w:rPr>
        <w:t>επιείκεια</w:t>
      </w:r>
      <w:r w:rsidR="002A663E" w:rsidRPr="00BC5A74">
        <w:rPr>
          <w:rFonts w:cstheme="minorHAnsi"/>
          <w:lang w:val="el-GR"/>
        </w:rPr>
        <w:t xml:space="preserve"> </w:t>
      </w:r>
      <w:r>
        <w:rPr>
          <w:rFonts w:cstheme="minorHAnsi"/>
          <w:lang w:val="el-GR"/>
        </w:rPr>
        <w:t>σ</w:t>
      </w:r>
      <w:r w:rsidR="002A663E" w:rsidRPr="00BC5A74">
        <w:rPr>
          <w:rFonts w:cstheme="minorHAnsi"/>
          <w:lang w:val="el-GR"/>
        </w:rPr>
        <w:t xml:space="preserve">την πληρωμή συγκεκριμένων εξόδων, αυτόματη επέκταση </w:t>
      </w:r>
      <w:r>
        <w:rPr>
          <w:rFonts w:cstheme="minorHAnsi"/>
          <w:lang w:val="el-GR"/>
        </w:rPr>
        <w:t xml:space="preserve">δικαιώματος σε </w:t>
      </w:r>
      <w:r w:rsidR="002A663E" w:rsidRPr="00BC5A74">
        <w:rPr>
          <w:rFonts w:cstheme="minorHAnsi"/>
          <w:lang w:val="el-GR"/>
        </w:rPr>
        <w:t xml:space="preserve">τυχόν </w:t>
      </w:r>
      <w:r>
        <w:rPr>
          <w:rFonts w:cstheme="minorHAnsi"/>
          <w:lang w:val="el-GR"/>
        </w:rPr>
        <w:t xml:space="preserve">παροχές </w:t>
      </w:r>
      <w:r w:rsidR="002A663E" w:rsidRPr="00BC5A74">
        <w:rPr>
          <w:rFonts w:cstheme="minorHAnsi"/>
          <w:lang w:val="el-GR"/>
        </w:rPr>
        <w:t xml:space="preserve">που σχετίζονται με την αναπηρία </w:t>
      </w:r>
      <w:r>
        <w:rPr>
          <w:rFonts w:cstheme="minorHAnsi"/>
          <w:lang w:val="el-GR"/>
        </w:rPr>
        <w:t>και οι οποίες</w:t>
      </w:r>
      <w:r w:rsidR="002A663E" w:rsidRPr="00BC5A74">
        <w:rPr>
          <w:rFonts w:cstheme="minorHAnsi"/>
          <w:lang w:val="el-GR"/>
        </w:rPr>
        <w:t xml:space="preserve"> πρόκειται να λήξ</w:t>
      </w:r>
      <w:r>
        <w:rPr>
          <w:rFonts w:cstheme="minorHAnsi"/>
          <w:lang w:val="el-GR"/>
        </w:rPr>
        <w:t>ουν</w:t>
      </w:r>
      <w:r w:rsidR="002A663E" w:rsidRPr="00BC5A74">
        <w:rPr>
          <w:rFonts w:cstheme="minorHAnsi"/>
          <w:lang w:val="el-GR"/>
        </w:rPr>
        <w:t xml:space="preserve"> σύντομα, επέκταση </w:t>
      </w:r>
      <w:r w:rsidR="002A663E" w:rsidRPr="000877AD">
        <w:rPr>
          <w:rFonts w:cstheme="minorHAnsi"/>
          <w:lang w:val="el-GR"/>
        </w:rPr>
        <w:t>μεταβιβάσε</w:t>
      </w:r>
      <w:r w:rsidRPr="000877AD">
        <w:rPr>
          <w:rFonts w:cstheme="minorHAnsi"/>
          <w:lang w:val="el-GR"/>
        </w:rPr>
        <w:t xml:space="preserve">ων σε μετρητά </w:t>
      </w:r>
      <w:r w:rsidR="002A663E" w:rsidRPr="000877AD">
        <w:rPr>
          <w:rFonts w:cstheme="minorHAnsi"/>
          <w:lang w:val="el-GR"/>
        </w:rPr>
        <w:t>και</w:t>
      </w:r>
      <w:r w:rsidR="002A663E" w:rsidRPr="00BC5A74">
        <w:rPr>
          <w:rFonts w:cstheme="minorHAnsi"/>
          <w:lang w:val="el-GR"/>
        </w:rPr>
        <w:t xml:space="preserve"> </w:t>
      </w:r>
      <w:r>
        <w:rPr>
          <w:rFonts w:cstheme="minorHAnsi"/>
          <w:lang w:val="el-GR"/>
        </w:rPr>
        <w:t>παροχών αναπηρίας</w:t>
      </w:r>
      <w:r w:rsidR="002A663E" w:rsidRPr="00BC5A74">
        <w:rPr>
          <w:rFonts w:cstheme="minorHAnsi"/>
          <w:lang w:val="el-GR"/>
        </w:rPr>
        <w:t xml:space="preserve"> σε όλα τα άτομα με αναπηρία που έχουν </w:t>
      </w:r>
      <w:r>
        <w:rPr>
          <w:rFonts w:cstheme="minorHAnsi"/>
          <w:lang w:val="el-GR"/>
        </w:rPr>
        <w:t>καταγραφεί</w:t>
      </w:r>
      <w:r w:rsidR="002A663E" w:rsidRPr="00BC5A74">
        <w:rPr>
          <w:rFonts w:cstheme="minorHAnsi"/>
          <w:lang w:val="el-GR"/>
        </w:rPr>
        <w:t xml:space="preserve"> επίσημα και ενδέχεται να μην είναι επιλέξιμα υπό κανονικές συνθήκες.</w:t>
      </w:r>
    </w:p>
    <w:p w14:paraId="545B3296" w14:textId="77777777" w:rsidR="006D4358" w:rsidRDefault="006D4358" w:rsidP="006D4358">
      <w:pPr>
        <w:spacing w:after="0" w:line="276" w:lineRule="auto"/>
        <w:jc w:val="both"/>
        <w:rPr>
          <w:rFonts w:cstheme="minorHAnsi"/>
          <w:lang w:val="el-GR"/>
        </w:rPr>
      </w:pPr>
    </w:p>
    <w:p w14:paraId="135F347E" w14:textId="4CA75155" w:rsidR="002A663E" w:rsidRPr="006D4358" w:rsidRDefault="002A663E" w:rsidP="006D4358">
      <w:pPr>
        <w:spacing w:after="0" w:line="276" w:lineRule="auto"/>
        <w:jc w:val="both"/>
        <w:rPr>
          <w:rFonts w:cstheme="minorHAnsi"/>
          <w:lang w:val="el-GR"/>
        </w:rPr>
      </w:pPr>
      <w:r w:rsidRPr="006D4358">
        <w:rPr>
          <w:rFonts w:cstheme="minorHAnsi"/>
          <w:lang w:val="el-GR"/>
        </w:rPr>
        <w:t>100 εκατομμύρια άτομα με αναπηρί</w:t>
      </w:r>
      <w:r w:rsidR="006D4358">
        <w:rPr>
          <w:rFonts w:cstheme="minorHAnsi"/>
          <w:lang w:val="el-GR"/>
        </w:rPr>
        <w:t>α</w:t>
      </w:r>
      <w:r w:rsidRPr="006D4358">
        <w:rPr>
          <w:rFonts w:cstheme="minorHAnsi"/>
          <w:lang w:val="el-GR"/>
        </w:rPr>
        <w:t xml:space="preserve"> και οι οικογένειές τους στην Ευρώπη ανυπομονούν να ακούσουν από εσάς ότι οι ανάγκες τους </w:t>
      </w:r>
      <w:r w:rsidR="006D4358">
        <w:rPr>
          <w:rFonts w:cstheme="minorHAnsi"/>
          <w:lang w:val="el-GR"/>
        </w:rPr>
        <w:t>συμ</w:t>
      </w:r>
      <w:r w:rsidRPr="006D4358">
        <w:rPr>
          <w:rFonts w:cstheme="minorHAnsi"/>
          <w:lang w:val="el-GR"/>
        </w:rPr>
        <w:t xml:space="preserve">περιλαμβάνονται </w:t>
      </w:r>
      <w:r w:rsidR="006D4358">
        <w:rPr>
          <w:rFonts w:cstheme="minorHAnsi"/>
          <w:lang w:val="el-GR"/>
        </w:rPr>
        <w:t>καταλλήλω</w:t>
      </w:r>
      <w:r w:rsidR="000877AD">
        <w:rPr>
          <w:rFonts w:cstheme="minorHAnsi"/>
          <w:lang w:val="el-GR"/>
        </w:rPr>
        <w:t>ς</w:t>
      </w:r>
      <w:r w:rsidRPr="006D4358">
        <w:rPr>
          <w:rFonts w:cstheme="minorHAnsi"/>
          <w:lang w:val="el-GR"/>
        </w:rPr>
        <w:t xml:space="preserve"> στα μέτρα </w:t>
      </w:r>
      <w:r w:rsidR="000877AD">
        <w:rPr>
          <w:rFonts w:cstheme="minorHAnsi"/>
          <w:lang w:val="el-GR"/>
        </w:rPr>
        <w:t>ανάκαμψης</w:t>
      </w:r>
      <w:r w:rsidR="006D4358">
        <w:rPr>
          <w:rFonts w:cstheme="minorHAnsi"/>
          <w:lang w:val="el-GR"/>
        </w:rPr>
        <w:t xml:space="preserve"> </w:t>
      </w:r>
      <w:r w:rsidR="006D4358" w:rsidRPr="006D4358">
        <w:rPr>
          <w:rFonts w:cstheme="minorHAnsi"/>
          <w:lang w:val="el-GR"/>
        </w:rPr>
        <w:t>της Ευρώπης</w:t>
      </w:r>
      <w:r w:rsidR="006D4358">
        <w:rPr>
          <w:rFonts w:cstheme="minorHAnsi"/>
          <w:lang w:val="el-GR"/>
        </w:rPr>
        <w:t xml:space="preserve"> από </w:t>
      </w:r>
      <w:r w:rsidR="00FC14B2">
        <w:rPr>
          <w:rFonts w:cstheme="minorHAnsi"/>
          <w:lang w:val="el-GR"/>
        </w:rPr>
        <w:t>τις συνέπειες</w:t>
      </w:r>
      <w:r w:rsidR="006D4358">
        <w:rPr>
          <w:rFonts w:cstheme="minorHAnsi"/>
          <w:lang w:val="el-GR"/>
        </w:rPr>
        <w:t xml:space="preserve"> του</w:t>
      </w:r>
      <w:r w:rsidRPr="006D4358">
        <w:rPr>
          <w:rFonts w:cstheme="minorHAnsi"/>
          <w:lang w:val="el-GR"/>
        </w:rPr>
        <w:t xml:space="preserve"> COVID</w:t>
      </w:r>
      <w:r w:rsidR="006D4358">
        <w:rPr>
          <w:rFonts w:cstheme="minorHAnsi"/>
          <w:lang w:val="el-GR"/>
        </w:rPr>
        <w:t xml:space="preserve"> </w:t>
      </w:r>
      <w:r w:rsidRPr="006D4358">
        <w:rPr>
          <w:rFonts w:cstheme="minorHAnsi"/>
          <w:lang w:val="el-GR"/>
        </w:rPr>
        <w:t>19.</w:t>
      </w:r>
    </w:p>
    <w:p w14:paraId="12C7263F" w14:textId="77777777" w:rsidR="006D4358" w:rsidRDefault="006D4358" w:rsidP="002A663E">
      <w:pPr>
        <w:spacing w:after="0" w:line="276" w:lineRule="auto"/>
        <w:jc w:val="both"/>
        <w:rPr>
          <w:rFonts w:cstheme="minorHAnsi"/>
          <w:lang w:val="el-GR"/>
        </w:rPr>
      </w:pPr>
    </w:p>
    <w:p w14:paraId="466D9319" w14:textId="7A9EFFE4" w:rsidR="002A663E" w:rsidRPr="002A663E" w:rsidRDefault="002A663E" w:rsidP="002A663E">
      <w:pPr>
        <w:spacing w:after="0" w:line="276" w:lineRule="auto"/>
        <w:jc w:val="both"/>
        <w:rPr>
          <w:rFonts w:cstheme="minorHAnsi"/>
          <w:lang w:val="el-GR"/>
        </w:rPr>
      </w:pPr>
      <w:r w:rsidRPr="002A663E">
        <w:rPr>
          <w:rFonts w:cstheme="minorHAnsi"/>
          <w:lang w:val="el-GR"/>
        </w:rPr>
        <w:t xml:space="preserve">Το </w:t>
      </w:r>
      <w:r w:rsidR="006D4358">
        <w:rPr>
          <w:rFonts w:cstheme="minorHAnsi"/>
          <w:lang w:val="el-GR"/>
        </w:rPr>
        <w:t>Φόρουμ</w:t>
      </w:r>
      <w:r w:rsidRPr="002A663E">
        <w:rPr>
          <w:rFonts w:cstheme="minorHAnsi"/>
          <w:lang w:val="el-GR"/>
        </w:rPr>
        <w:t xml:space="preserve"> είναι έτοιμο να συνεργαστεί στενά μαζί σας </w:t>
      </w:r>
      <w:r w:rsidR="006D4358">
        <w:rPr>
          <w:rFonts w:cstheme="minorHAnsi"/>
          <w:lang w:val="el-GR"/>
        </w:rPr>
        <w:t>για</w:t>
      </w:r>
      <w:r w:rsidRPr="002A663E">
        <w:rPr>
          <w:rFonts w:cstheme="minorHAnsi"/>
          <w:lang w:val="el-GR"/>
        </w:rPr>
        <w:t xml:space="preserve"> έναν προγραμματισμό </w:t>
      </w:r>
      <w:r w:rsidR="000877AD">
        <w:rPr>
          <w:rFonts w:cstheme="minorHAnsi"/>
          <w:lang w:val="el-GR"/>
        </w:rPr>
        <w:t>ανάκαμψης</w:t>
      </w:r>
      <w:r w:rsidR="006D4358" w:rsidRPr="006D4358">
        <w:rPr>
          <w:rFonts w:cstheme="minorHAnsi"/>
          <w:lang w:val="el-GR"/>
        </w:rPr>
        <w:t xml:space="preserve"> της Ευρώπης από </w:t>
      </w:r>
      <w:r w:rsidR="00FC14B2">
        <w:rPr>
          <w:rFonts w:cstheme="minorHAnsi"/>
          <w:lang w:val="el-GR"/>
        </w:rPr>
        <w:t>τις συνέπειες</w:t>
      </w:r>
      <w:r w:rsidR="006D4358" w:rsidRPr="006D4358">
        <w:rPr>
          <w:rFonts w:cstheme="minorHAnsi"/>
          <w:lang w:val="el-GR"/>
        </w:rPr>
        <w:t xml:space="preserve"> του COVID</w:t>
      </w:r>
      <w:r w:rsidR="006D4358">
        <w:rPr>
          <w:rFonts w:cstheme="minorHAnsi"/>
          <w:lang w:val="el-GR"/>
        </w:rPr>
        <w:t xml:space="preserve"> </w:t>
      </w:r>
      <w:r w:rsidR="006D4358" w:rsidRPr="006D4358">
        <w:rPr>
          <w:rFonts w:cstheme="minorHAnsi"/>
          <w:lang w:val="el-GR"/>
        </w:rPr>
        <w:t>19</w:t>
      </w:r>
      <w:r w:rsidR="00FC14B2">
        <w:rPr>
          <w:rFonts w:cstheme="minorHAnsi"/>
          <w:lang w:val="el-GR"/>
        </w:rPr>
        <w:t>,</w:t>
      </w:r>
      <w:r w:rsidR="006D4358">
        <w:rPr>
          <w:rFonts w:cstheme="minorHAnsi"/>
          <w:lang w:val="el-GR"/>
        </w:rPr>
        <w:t xml:space="preserve"> ο οποίος θα συμπεριλαμβάνει τη διάσταση της </w:t>
      </w:r>
      <w:r w:rsidRPr="002A663E">
        <w:rPr>
          <w:rFonts w:cstheme="minorHAnsi"/>
          <w:lang w:val="el-GR"/>
        </w:rPr>
        <w:t>αναπηρία</w:t>
      </w:r>
      <w:r w:rsidR="006D4358">
        <w:rPr>
          <w:rFonts w:cstheme="minorHAnsi"/>
          <w:lang w:val="el-GR"/>
        </w:rPr>
        <w:t>ς</w:t>
      </w:r>
      <w:r w:rsidRPr="002A663E">
        <w:rPr>
          <w:rFonts w:cstheme="minorHAnsi"/>
          <w:lang w:val="el-GR"/>
        </w:rPr>
        <w:t>.</w:t>
      </w:r>
    </w:p>
    <w:p w14:paraId="74B1114D" w14:textId="77777777" w:rsidR="002A663E" w:rsidRPr="002A663E" w:rsidRDefault="002A663E" w:rsidP="002A663E">
      <w:pPr>
        <w:spacing w:after="0" w:line="276" w:lineRule="auto"/>
        <w:jc w:val="both"/>
        <w:rPr>
          <w:rFonts w:cstheme="minorHAnsi"/>
          <w:lang w:val="el-GR"/>
        </w:rPr>
      </w:pPr>
    </w:p>
    <w:p w14:paraId="47F1B467" w14:textId="77777777" w:rsidR="002A663E" w:rsidRPr="002A663E" w:rsidRDefault="002A663E" w:rsidP="002A663E">
      <w:pPr>
        <w:spacing w:after="0" w:line="276" w:lineRule="auto"/>
        <w:jc w:val="both"/>
        <w:rPr>
          <w:rFonts w:cstheme="minorHAnsi"/>
          <w:lang w:val="el-GR"/>
        </w:rPr>
      </w:pPr>
      <w:r w:rsidRPr="002A663E">
        <w:rPr>
          <w:rFonts w:cstheme="minorHAnsi"/>
          <w:lang w:val="el-GR"/>
        </w:rPr>
        <w:t>Με εκτίμηση,</w:t>
      </w:r>
    </w:p>
    <w:p w14:paraId="0DAEE301" w14:textId="77777777" w:rsidR="000877AD" w:rsidRDefault="000877AD" w:rsidP="002A663E">
      <w:pPr>
        <w:spacing w:after="0" w:line="276" w:lineRule="auto"/>
        <w:jc w:val="both"/>
        <w:rPr>
          <w:rFonts w:cstheme="minorHAnsi"/>
          <w:lang w:val="el-GR"/>
        </w:rPr>
      </w:pPr>
    </w:p>
    <w:p w14:paraId="624509FE" w14:textId="3BE08D5F" w:rsidR="002A663E" w:rsidRPr="002A663E" w:rsidRDefault="000877AD" w:rsidP="002A663E">
      <w:pPr>
        <w:spacing w:after="0" w:line="276" w:lineRule="auto"/>
        <w:jc w:val="both"/>
        <w:rPr>
          <w:rFonts w:cstheme="minorHAnsi"/>
          <w:lang w:val="el-GR"/>
        </w:rPr>
      </w:pPr>
      <w:r>
        <w:rPr>
          <w:rFonts w:cstheme="minorHAnsi"/>
          <w:lang w:val="el-GR"/>
        </w:rPr>
        <w:t>Ιωάννης</w:t>
      </w:r>
      <w:r w:rsidR="002A663E" w:rsidRPr="002A663E">
        <w:rPr>
          <w:rFonts w:cstheme="minorHAnsi"/>
          <w:lang w:val="el-GR"/>
        </w:rPr>
        <w:t xml:space="preserve"> Βαρδακαστάνης</w:t>
      </w:r>
    </w:p>
    <w:p w14:paraId="0D9D33C3" w14:textId="77777777" w:rsidR="002A663E" w:rsidRPr="002A663E" w:rsidRDefault="002A663E" w:rsidP="002A663E">
      <w:pPr>
        <w:spacing w:after="0" w:line="276" w:lineRule="auto"/>
        <w:jc w:val="both"/>
        <w:rPr>
          <w:rFonts w:cstheme="minorHAnsi"/>
          <w:lang w:val="el-GR"/>
        </w:rPr>
      </w:pPr>
      <w:r w:rsidRPr="002A663E">
        <w:rPr>
          <w:rFonts w:cstheme="minorHAnsi"/>
          <w:lang w:val="el-GR"/>
        </w:rPr>
        <w:lastRenderedPageBreak/>
        <w:t>Πρόεδρος</w:t>
      </w:r>
    </w:p>
    <w:p w14:paraId="648C7E8B" w14:textId="6115250F" w:rsidR="002A663E" w:rsidRDefault="002A663E" w:rsidP="002A663E">
      <w:pPr>
        <w:spacing w:after="0" w:line="276" w:lineRule="auto"/>
        <w:jc w:val="both"/>
        <w:rPr>
          <w:rFonts w:cstheme="minorHAnsi"/>
          <w:lang w:val="el-GR"/>
        </w:rPr>
      </w:pPr>
      <w:r w:rsidRPr="002A663E">
        <w:rPr>
          <w:rFonts w:cstheme="minorHAnsi"/>
          <w:lang w:val="el-GR"/>
        </w:rPr>
        <w:t xml:space="preserve">Ευρωπαϊκό Φόρουμ </w:t>
      </w:r>
      <w:r w:rsidR="00FC14B2">
        <w:rPr>
          <w:rFonts w:cstheme="minorHAnsi"/>
          <w:lang w:val="el-GR"/>
        </w:rPr>
        <w:t>Ατόμων με Αναπηρία</w:t>
      </w:r>
    </w:p>
    <w:p w14:paraId="2492CC80" w14:textId="2EBC180D" w:rsidR="002A663E" w:rsidRDefault="002A663E" w:rsidP="00956134">
      <w:pPr>
        <w:spacing w:after="0" w:line="276" w:lineRule="auto"/>
        <w:jc w:val="both"/>
        <w:rPr>
          <w:rFonts w:cstheme="minorHAnsi"/>
          <w:lang w:val="el-GR"/>
        </w:rPr>
      </w:pPr>
    </w:p>
    <w:p w14:paraId="7D4D5150" w14:textId="1A356360" w:rsidR="002A663E" w:rsidRDefault="002A663E" w:rsidP="00956134">
      <w:pPr>
        <w:spacing w:after="0" w:line="276" w:lineRule="auto"/>
        <w:jc w:val="both"/>
        <w:rPr>
          <w:rFonts w:cstheme="minorHAnsi"/>
          <w:lang w:val="el-GR"/>
        </w:rPr>
      </w:pPr>
    </w:p>
    <w:p w14:paraId="35740A8E" w14:textId="77777777" w:rsidR="00C700E4" w:rsidRPr="002A663E" w:rsidRDefault="00C700E4" w:rsidP="002B793A">
      <w:pPr>
        <w:spacing w:after="0" w:line="276" w:lineRule="auto"/>
        <w:jc w:val="both"/>
        <w:rPr>
          <w:rFonts w:cstheme="minorHAnsi"/>
          <w:highlight w:val="yellow"/>
          <w:lang w:val="el-GR"/>
        </w:rPr>
      </w:pPr>
    </w:p>
    <w:p w14:paraId="0F40BACF" w14:textId="5B962C70" w:rsidR="00A624B9" w:rsidRPr="00A624B9" w:rsidRDefault="002B793A" w:rsidP="00A624B9">
      <w:pPr>
        <w:pStyle w:val="Default"/>
        <w:spacing w:line="276" w:lineRule="auto"/>
        <w:jc w:val="both"/>
        <w:rPr>
          <w:rFonts w:asciiTheme="minorHAnsi" w:hAnsiTheme="minorHAnsi" w:cstheme="minorHAnsi"/>
          <w:b/>
          <w:color w:val="0070C0"/>
          <w:lang w:val="el-GR"/>
        </w:rPr>
      </w:pPr>
      <w:r w:rsidRPr="00A624B9">
        <w:rPr>
          <w:rFonts w:asciiTheme="minorHAnsi" w:hAnsiTheme="minorHAnsi" w:cstheme="minorHAnsi"/>
          <w:b/>
          <w:color w:val="0070C0"/>
          <w:lang w:val="el-GR"/>
        </w:rPr>
        <w:t>Πρόσθετη πληροφόρηση</w:t>
      </w:r>
      <w:r w:rsidR="004C3095" w:rsidRPr="00A624B9">
        <w:rPr>
          <w:rFonts w:asciiTheme="minorHAnsi" w:hAnsiTheme="minorHAnsi" w:cstheme="minorHAnsi"/>
          <w:b/>
          <w:color w:val="0070C0"/>
          <w:lang w:val="el-GR"/>
        </w:rPr>
        <w:t xml:space="preserve"> (διαθέσιμη στα αγγλικά)</w:t>
      </w:r>
      <w:r w:rsidRPr="00A624B9">
        <w:rPr>
          <w:rFonts w:asciiTheme="minorHAnsi" w:hAnsiTheme="minorHAnsi" w:cstheme="minorHAnsi"/>
          <w:b/>
          <w:color w:val="0070C0"/>
          <w:lang w:val="el-GR"/>
        </w:rPr>
        <w:t xml:space="preserve">: </w:t>
      </w:r>
    </w:p>
    <w:p w14:paraId="77FD4C95" w14:textId="2B33A1D3" w:rsidR="002B793A" w:rsidRPr="00A624B9" w:rsidRDefault="00C90FD1" w:rsidP="00A34FAE">
      <w:pPr>
        <w:pStyle w:val="Default"/>
        <w:numPr>
          <w:ilvl w:val="0"/>
          <w:numId w:val="2"/>
        </w:numPr>
        <w:spacing w:line="276" w:lineRule="auto"/>
        <w:jc w:val="both"/>
        <w:rPr>
          <w:rStyle w:val="Hyperlink"/>
          <w:rFonts w:asciiTheme="minorHAnsi" w:hAnsiTheme="minorHAnsi" w:cstheme="minorHAnsi"/>
          <w:color w:val="000000"/>
          <w:sz w:val="22"/>
          <w:szCs w:val="22"/>
          <w:u w:val="none"/>
        </w:rPr>
      </w:pPr>
      <w:hyperlink r:id="rId6" w:anchor="overlay-context=" w:history="1">
        <w:r w:rsidR="00A624B9">
          <w:rPr>
            <w:rStyle w:val="Hyperlink"/>
            <w:rFonts w:asciiTheme="minorHAnsi" w:hAnsiTheme="minorHAnsi" w:cstheme="minorHAnsi"/>
            <w:sz w:val="22"/>
            <w:szCs w:val="22"/>
          </w:rPr>
          <w:t>L</w:t>
        </w:r>
        <w:r w:rsidR="002B793A" w:rsidRPr="00A624B9">
          <w:rPr>
            <w:rStyle w:val="Hyperlink"/>
            <w:rFonts w:asciiTheme="minorHAnsi" w:hAnsiTheme="minorHAnsi" w:cstheme="minorHAnsi"/>
            <w:sz w:val="22"/>
            <w:szCs w:val="22"/>
          </w:rPr>
          <w:t>etter to Commissioner for Equality</w:t>
        </w:r>
        <w:r w:rsidR="00A34FAE" w:rsidRPr="00A624B9">
          <w:rPr>
            <w:rStyle w:val="Hyperlink"/>
            <w:rFonts w:asciiTheme="minorHAnsi" w:hAnsiTheme="minorHAnsi" w:cstheme="minorHAnsi"/>
            <w:sz w:val="22"/>
            <w:szCs w:val="22"/>
          </w:rPr>
          <w:t>:</w:t>
        </w:r>
        <w:r w:rsidR="00A34FAE" w:rsidRPr="00A624B9">
          <w:rPr>
            <w:rStyle w:val="Hyperlink"/>
            <w:rFonts w:asciiTheme="minorHAnsi" w:hAnsiTheme="minorHAnsi" w:cstheme="minorBidi"/>
            <w:sz w:val="22"/>
            <w:szCs w:val="22"/>
          </w:rPr>
          <w:t xml:space="preserve"> </w:t>
        </w:r>
        <w:r w:rsidR="00A34FAE" w:rsidRPr="00A624B9">
          <w:rPr>
            <w:rStyle w:val="Hyperlink"/>
            <w:rFonts w:asciiTheme="minorHAnsi" w:hAnsiTheme="minorHAnsi" w:cstheme="minorHAnsi"/>
            <w:sz w:val="22"/>
            <w:szCs w:val="22"/>
          </w:rPr>
          <w:t>COVID-19 – disability inclusive response</w:t>
        </w:r>
      </w:hyperlink>
    </w:p>
    <w:p w14:paraId="76D3ED05" w14:textId="555EA989" w:rsidR="00A624B9" w:rsidRPr="00A624B9" w:rsidRDefault="00A624B9" w:rsidP="00A624B9">
      <w:pPr>
        <w:pStyle w:val="Default"/>
        <w:numPr>
          <w:ilvl w:val="0"/>
          <w:numId w:val="2"/>
        </w:numPr>
        <w:spacing w:line="276" w:lineRule="auto"/>
        <w:jc w:val="both"/>
        <w:rPr>
          <w:rStyle w:val="Hyperlink"/>
          <w:rFonts w:asciiTheme="minorHAnsi" w:hAnsiTheme="minorHAnsi" w:cstheme="minorHAnsi"/>
          <w:color w:val="000000"/>
          <w:sz w:val="22"/>
          <w:szCs w:val="22"/>
          <w:u w:val="none"/>
        </w:rPr>
      </w:pPr>
      <w:r w:rsidRPr="00A624B9">
        <w:rPr>
          <w:rFonts w:asciiTheme="minorHAnsi" w:hAnsiTheme="minorHAnsi" w:cstheme="minorHAnsi"/>
          <w:sz w:val="22"/>
          <w:szCs w:val="22"/>
        </w:rPr>
        <w:t>Open letter to leaders at the EU and in EU countries: COVID-19 – disability inclusive response</w:t>
      </w:r>
    </w:p>
    <w:p w14:paraId="6F6E5306" w14:textId="3F24A63D" w:rsidR="00A624B9" w:rsidRPr="00A624B9" w:rsidRDefault="00C90FD1" w:rsidP="00A34FAE">
      <w:pPr>
        <w:pStyle w:val="Default"/>
        <w:numPr>
          <w:ilvl w:val="0"/>
          <w:numId w:val="2"/>
        </w:numPr>
        <w:spacing w:line="276" w:lineRule="auto"/>
        <w:jc w:val="both"/>
        <w:rPr>
          <w:rFonts w:asciiTheme="minorHAnsi" w:hAnsiTheme="minorHAnsi" w:cstheme="minorHAnsi"/>
          <w:sz w:val="22"/>
          <w:szCs w:val="22"/>
        </w:rPr>
      </w:pPr>
      <w:hyperlink r:id="rId7" w:history="1">
        <w:r w:rsidR="00A624B9" w:rsidRPr="00A624B9">
          <w:rPr>
            <w:rStyle w:val="Hyperlink"/>
            <w:rFonts w:asciiTheme="minorHAnsi" w:hAnsiTheme="minorHAnsi" w:cstheme="minorHAnsi"/>
            <w:sz w:val="22"/>
            <w:szCs w:val="22"/>
          </w:rPr>
          <w:t>Our letter to EU Commissioner for Health Stella Kyriakides</w:t>
        </w:r>
      </w:hyperlink>
    </w:p>
    <w:p w14:paraId="6524E452" w14:textId="77777777" w:rsidR="002B793A" w:rsidRPr="00A624B9" w:rsidRDefault="002B793A" w:rsidP="002B793A">
      <w:pPr>
        <w:pStyle w:val="Default"/>
        <w:numPr>
          <w:ilvl w:val="0"/>
          <w:numId w:val="3"/>
        </w:numPr>
        <w:spacing w:line="276" w:lineRule="auto"/>
        <w:jc w:val="both"/>
        <w:rPr>
          <w:rFonts w:asciiTheme="minorHAnsi" w:hAnsiTheme="minorHAnsi" w:cstheme="minorHAnsi"/>
          <w:sz w:val="22"/>
          <w:szCs w:val="22"/>
        </w:rPr>
      </w:pPr>
      <w:r w:rsidRPr="00A624B9">
        <w:rPr>
          <w:rFonts w:asciiTheme="minorHAnsi" w:hAnsiTheme="minorHAnsi" w:cstheme="minorHAnsi"/>
          <w:sz w:val="22"/>
          <w:szCs w:val="22"/>
        </w:rPr>
        <w:t xml:space="preserve">Our statement </w:t>
      </w:r>
      <w:hyperlink r:id="rId8" w:history="1">
        <w:r w:rsidRPr="00A624B9">
          <w:rPr>
            <w:rStyle w:val="Hyperlink"/>
            <w:rFonts w:asciiTheme="minorHAnsi" w:hAnsiTheme="minorHAnsi" w:cstheme="minorHAnsi"/>
            <w:sz w:val="22"/>
            <w:szCs w:val="22"/>
          </w:rPr>
          <w:t>"Persons with disabilities stripped of support and protective equipment during COVID 19 crisis"</w:t>
        </w:r>
      </w:hyperlink>
    </w:p>
    <w:p w14:paraId="5358154D" w14:textId="4A569F96" w:rsidR="002B793A" w:rsidRPr="00A624B9" w:rsidRDefault="002B793A" w:rsidP="002B793A">
      <w:pPr>
        <w:pStyle w:val="Default"/>
        <w:numPr>
          <w:ilvl w:val="0"/>
          <w:numId w:val="3"/>
        </w:numPr>
        <w:spacing w:line="276" w:lineRule="auto"/>
        <w:jc w:val="both"/>
        <w:rPr>
          <w:rStyle w:val="Hyperlink"/>
          <w:rFonts w:asciiTheme="minorHAnsi" w:hAnsiTheme="minorHAnsi" w:cstheme="minorHAnsi"/>
          <w:color w:val="000000"/>
          <w:sz w:val="22"/>
          <w:szCs w:val="22"/>
          <w:u w:val="none"/>
        </w:rPr>
      </w:pPr>
      <w:r w:rsidRPr="00A624B9">
        <w:rPr>
          <w:rFonts w:asciiTheme="minorHAnsi" w:hAnsiTheme="minorHAnsi" w:cstheme="minorHAnsi"/>
          <w:sz w:val="22"/>
          <w:szCs w:val="22"/>
        </w:rPr>
        <w:t xml:space="preserve">Our statement </w:t>
      </w:r>
      <w:hyperlink r:id="rId9" w:history="1">
        <w:r w:rsidRPr="00A624B9">
          <w:rPr>
            <w:rStyle w:val="Hyperlink"/>
            <w:rFonts w:asciiTheme="minorHAnsi" w:hAnsiTheme="minorHAnsi" w:cstheme="minorHAnsi"/>
            <w:sz w:val="22"/>
            <w:szCs w:val="22"/>
          </w:rPr>
          <w:t>"Residential institutions are becoming hotbeds of infection and abuse – governments need to act now"</w:t>
        </w:r>
      </w:hyperlink>
    </w:p>
    <w:p w14:paraId="78351CCC" w14:textId="167B44D2" w:rsidR="00A624B9" w:rsidRPr="00A624B9" w:rsidRDefault="00C90FD1" w:rsidP="00A624B9">
      <w:pPr>
        <w:pStyle w:val="Default"/>
        <w:numPr>
          <w:ilvl w:val="0"/>
          <w:numId w:val="3"/>
        </w:numPr>
        <w:spacing w:line="276" w:lineRule="auto"/>
        <w:jc w:val="both"/>
        <w:rPr>
          <w:rStyle w:val="Hyperlink"/>
          <w:rFonts w:asciiTheme="minorHAnsi" w:hAnsiTheme="minorHAnsi" w:cstheme="minorHAnsi"/>
          <w:color w:val="000000"/>
          <w:sz w:val="22"/>
          <w:szCs w:val="22"/>
          <w:u w:val="none"/>
        </w:rPr>
      </w:pPr>
      <w:hyperlink r:id="rId10" w:history="1">
        <w:r w:rsidR="00A624B9" w:rsidRPr="00A624B9">
          <w:rPr>
            <w:rStyle w:val="Hyperlink"/>
            <w:rFonts w:asciiTheme="minorHAnsi" w:hAnsiTheme="minorHAnsi" w:cstheme="minorHAnsi"/>
            <w:sz w:val="22"/>
            <w:szCs w:val="22"/>
          </w:rPr>
          <w:t>Letter to WHO from the International Disability Alliance</w:t>
        </w:r>
      </w:hyperlink>
      <w:r w:rsidR="00A624B9" w:rsidRPr="00A624B9">
        <w:rPr>
          <w:rFonts w:asciiTheme="minorHAnsi" w:hAnsiTheme="minorHAnsi" w:cstheme="minorHAnsi"/>
          <w:sz w:val="22"/>
          <w:szCs w:val="22"/>
        </w:rPr>
        <w:t xml:space="preserve"> (the global body of which EDF is a member)</w:t>
      </w:r>
    </w:p>
    <w:p w14:paraId="2D3033F8" w14:textId="13E09D54" w:rsidR="00A624B9" w:rsidRPr="00A624B9" w:rsidRDefault="00A624B9" w:rsidP="00A624B9">
      <w:pPr>
        <w:pStyle w:val="Default"/>
        <w:numPr>
          <w:ilvl w:val="0"/>
          <w:numId w:val="3"/>
        </w:numPr>
        <w:spacing w:line="276" w:lineRule="auto"/>
        <w:jc w:val="both"/>
        <w:rPr>
          <w:rFonts w:asciiTheme="minorHAnsi" w:hAnsiTheme="minorHAnsi" w:cstheme="minorHAnsi"/>
          <w:sz w:val="22"/>
          <w:szCs w:val="22"/>
        </w:rPr>
      </w:pPr>
      <w:r w:rsidRPr="00A624B9">
        <w:rPr>
          <w:rFonts w:asciiTheme="minorHAnsi" w:hAnsiTheme="minorHAnsi" w:cstheme="minorHAnsi"/>
          <w:sz w:val="22"/>
          <w:szCs w:val="22"/>
        </w:rPr>
        <w:t xml:space="preserve">Our open letter </w:t>
      </w:r>
      <w:hyperlink r:id="rId11" w:history="1">
        <w:r w:rsidRPr="00A624B9">
          <w:rPr>
            <w:rStyle w:val="Hyperlink"/>
            <w:rFonts w:asciiTheme="minorHAnsi" w:hAnsiTheme="minorHAnsi" w:cstheme="minorHAnsi"/>
            <w:sz w:val="22"/>
            <w:szCs w:val="22"/>
          </w:rPr>
          <w:t>"COVID 19 - medical guidelines should not discriminate against persons with disabilities"</w:t>
        </w:r>
      </w:hyperlink>
    </w:p>
    <w:p w14:paraId="7535F9F2" w14:textId="6018A514" w:rsidR="002B793A" w:rsidRPr="00A624B9" w:rsidRDefault="00C90FD1" w:rsidP="002B793A">
      <w:pPr>
        <w:pStyle w:val="Default"/>
        <w:numPr>
          <w:ilvl w:val="0"/>
          <w:numId w:val="3"/>
        </w:numPr>
        <w:spacing w:line="276" w:lineRule="auto"/>
        <w:jc w:val="both"/>
        <w:rPr>
          <w:rFonts w:asciiTheme="minorHAnsi" w:hAnsiTheme="minorHAnsi" w:cstheme="minorHAnsi"/>
          <w:sz w:val="22"/>
          <w:szCs w:val="22"/>
        </w:rPr>
      </w:pPr>
      <w:hyperlink r:id="rId12" w:history="1">
        <w:r w:rsidR="00A624B9">
          <w:rPr>
            <w:rStyle w:val="Hyperlink"/>
            <w:rFonts w:asciiTheme="minorHAnsi" w:hAnsiTheme="minorHAnsi" w:cstheme="minorHAnsi"/>
            <w:sz w:val="22"/>
            <w:szCs w:val="22"/>
          </w:rPr>
          <w:t>EDF</w:t>
        </w:r>
        <w:r w:rsidR="002B793A" w:rsidRPr="00A624B9">
          <w:rPr>
            <w:rStyle w:val="Hyperlink"/>
            <w:rFonts w:asciiTheme="minorHAnsi" w:hAnsiTheme="minorHAnsi" w:cstheme="minorHAnsi"/>
            <w:sz w:val="22"/>
            <w:szCs w:val="22"/>
          </w:rPr>
          <w:t xml:space="preserve"> members' activities</w:t>
        </w:r>
      </w:hyperlink>
    </w:p>
    <w:p w14:paraId="32C2A3FD" w14:textId="77777777" w:rsidR="00956134" w:rsidRPr="00956134" w:rsidRDefault="00956134" w:rsidP="00956134">
      <w:pPr>
        <w:spacing w:after="0" w:line="276" w:lineRule="auto"/>
        <w:jc w:val="both"/>
        <w:rPr>
          <w:rFonts w:cstheme="minorHAnsi"/>
        </w:rPr>
      </w:pPr>
    </w:p>
    <w:sectPr w:rsidR="00956134" w:rsidRPr="009561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59AC"/>
    <w:multiLevelType w:val="hybridMultilevel"/>
    <w:tmpl w:val="54C20D64"/>
    <w:lvl w:ilvl="0" w:tplc="3B56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43756"/>
    <w:multiLevelType w:val="hybridMultilevel"/>
    <w:tmpl w:val="2570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D125F"/>
    <w:multiLevelType w:val="hybridMultilevel"/>
    <w:tmpl w:val="0FEC2A58"/>
    <w:lvl w:ilvl="0" w:tplc="3B56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574CA"/>
    <w:multiLevelType w:val="hybridMultilevel"/>
    <w:tmpl w:val="64A0C350"/>
    <w:lvl w:ilvl="0" w:tplc="3B56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B5520"/>
    <w:multiLevelType w:val="hybridMultilevel"/>
    <w:tmpl w:val="D70EC91E"/>
    <w:lvl w:ilvl="0" w:tplc="3B56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624BB"/>
    <w:multiLevelType w:val="hybridMultilevel"/>
    <w:tmpl w:val="243EC16C"/>
    <w:lvl w:ilvl="0" w:tplc="3B56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37448"/>
    <w:multiLevelType w:val="hybridMultilevel"/>
    <w:tmpl w:val="DD06E2EC"/>
    <w:lvl w:ilvl="0" w:tplc="3B56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834065"/>
    <w:multiLevelType w:val="hybridMultilevel"/>
    <w:tmpl w:val="CA9216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CEA3758"/>
    <w:multiLevelType w:val="hybridMultilevel"/>
    <w:tmpl w:val="8BDAC6AC"/>
    <w:lvl w:ilvl="0" w:tplc="CA7EFC3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E842668"/>
    <w:multiLevelType w:val="hybridMultilevel"/>
    <w:tmpl w:val="29BEA1E4"/>
    <w:lvl w:ilvl="0" w:tplc="3B56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9B2032"/>
    <w:multiLevelType w:val="hybridMultilevel"/>
    <w:tmpl w:val="B8229C20"/>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04734FA"/>
    <w:multiLevelType w:val="hybridMultilevel"/>
    <w:tmpl w:val="195EB316"/>
    <w:lvl w:ilvl="0" w:tplc="3B56B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3"/>
  </w:num>
  <w:num w:numId="5">
    <w:abstractNumId w:val="6"/>
  </w:num>
  <w:num w:numId="6">
    <w:abstractNumId w:val="4"/>
  </w:num>
  <w:num w:numId="7">
    <w:abstractNumId w:val="2"/>
  </w:num>
  <w:num w:numId="8">
    <w:abstractNumId w:val="9"/>
  </w:num>
  <w:num w:numId="9">
    <w:abstractNumId w:val="5"/>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5DF"/>
    <w:rsid w:val="000877AD"/>
    <w:rsid w:val="00151909"/>
    <w:rsid w:val="00196003"/>
    <w:rsid w:val="001A1343"/>
    <w:rsid w:val="0024237F"/>
    <w:rsid w:val="00242859"/>
    <w:rsid w:val="002A663E"/>
    <w:rsid w:val="002B793A"/>
    <w:rsid w:val="003D3ED6"/>
    <w:rsid w:val="003D4F21"/>
    <w:rsid w:val="004336EE"/>
    <w:rsid w:val="004374E9"/>
    <w:rsid w:val="004C3095"/>
    <w:rsid w:val="00564033"/>
    <w:rsid w:val="005C4E36"/>
    <w:rsid w:val="006664E6"/>
    <w:rsid w:val="006A1EF0"/>
    <w:rsid w:val="006D4358"/>
    <w:rsid w:val="007525DF"/>
    <w:rsid w:val="00792914"/>
    <w:rsid w:val="008627BB"/>
    <w:rsid w:val="00896E23"/>
    <w:rsid w:val="008D5F7A"/>
    <w:rsid w:val="00955D10"/>
    <w:rsid w:val="00956134"/>
    <w:rsid w:val="009A32FC"/>
    <w:rsid w:val="00A34FAE"/>
    <w:rsid w:val="00A624B9"/>
    <w:rsid w:val="00AA4400"/>
    <w:rsid w:val="00AD13BA"/>
    <w:rsid w:val="00AE1556"/>
    <w:rsid w:val="00B00111"/>
    <w:rsid w:val="00BC5A74"/>
    <w:rsid w:val="00C700E4"/>
    <w:rsid w:val="00C72ED0"/>
    <w:rsid w:val="00C90FD1"/>
    <w:rsid w:val="00CA29D1"/>
    <w:rsid w:val="00D93CAE"/>
    <w:rsid w:val="00EE7923"/>
    <w:rsid w:val="00F83454"/>
    <w:rsid w:val="00FC14B2"/>
    <w:rsid w:val="00FE0D64"/>
    <w:rsid w:val="00FE78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B0A3B"/>
  <w15:chartTrackingRefBased/>
  <w15:docId w15:val="{2D073112-779C-47AB-A80E-97608E06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13B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56134"/>
    <w:pPr>
      <w:ind w:left="720"/>
      <w:contextualSpacing/>
    </w:pPr>
  </w:style>
  <w:style w:type="character" w:styleId="Hyperlink">
    <w:name w:val="Hyperlink"/>
    <w:basedOn w:val="DefaultParagraphFont"/>
    <w:uiPriority w:val="99"/>
    <w:unhideWhenUsed/>
    <w:rsid w:val="009A32FC"/>
    <w:rPr>
      <w:color w:val="0563C1" w:themeColor="hyperlink"/>
      <w:u w:val="single"/>
    </w:rPr>
  </w:style>
  <w:style w:type="character" w:styleId="FollowedHyperlink">
    <w:name w:val="FollowedHyperlink"/>
    <w:basedOn w:val="DefaultParagraphFont"/>
    <w:uiPriority w:val="99"/>
    <w:semiHidden/>
    <w:unhideWhenUsed/>
    <w:rsid w:val="00F83454"/>
    <w:rPr>
      <w:color w:val="954F72" w:themeColor="followedHyperlink"/>
      <w:u w:val="single"/>
    </w:rPr>
  </w:style>
  <w:style w:type="character" w:customStyle="1" w:styleId="UnresolvedMention">
    <w:name w:val="Unresolved Mention"/>
    <w:basedOn w:val="DefaultParagraphFont"/>
    <w:uiPriority w:val="99"/>
    <w:semiHidden/>
    <w:unhideWhenUsed/>
    <w:rsid w:val="00FE0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f-feph.org/newsroom/news/persons-disabilities-stripped-community-based-support-and-protective-equipment-dur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f-feph.org/letter-eu-commissioner-health-stella-kyriakides-covid-19-and-persons-disabilities" TargetMode="External"/><Relationship Id="rId12" Type="http://schemas.openxmlformats.org/officeDocument/2006/relationships/hyperlink" Target="http://www.edf-feph.org/newsroom/news/covid-19-activities-our-memb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f-feph.org/letter-commissioner-dalli-covid-19-disability-inclusive-response" TargetMode="External"/><Relationship Id="rId11" Type="http://schemas.openxmlformats.org/officeDocument/2006/relationships/hyperlink" Target="http://edf-feph.org/newsroom/news/open-letter-covid-19-medical-guidelines-should-not-discriminate-against-persons" TargetMode="External"/><Relationship Id="rId5" Type="http://schemas.openxmlformats.org/officeDocument/2006/relationships/image" Target="media/image1.png"/><Relationship Id="rId10" Type="http://schemas.openxmlformats.org/officeDocument/2006/relationships/hyperlink" Target="http://www.internationaldisabilityalliance.org/sites/default/files/ida_letter_to_who_march_31_2020.pdf" TargetMode="External"/><Relationship Id="rId4" Type="http://schemas.openxmlformats.org/officeDocument/2006/relationships/webSettings" Target="webSettings.xml"/><Relationship Id="rId9" Type="http://schemas.openxmlformats.org/officeDocument/2006/relationships/hyperlink" Target="http://edf-feph.org/newsroom/news/residential-institutions-are-becoming-hotbeds-infection-and-abuse-governments-need-act"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1469</Words>
  <Characters>7937</Characters>
  <Application>Microsoft Office Word</Application>
  <DocSecurity>0</DocSecurity>
  <Lines>66</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KTYRADELLI</dc:creator>
  <cp:keywords/>
  <dc:description/>
  <cp:lastModifiedBy>tania</cp:lastModifiedBy>
  <cp:revision>2</cp:revision>
  <dcterms:created xsi:type="dcterms:W3CDTF">2020-04-16T14:33:00Z</dcterms:created>
  <dcterms:modified xsi:type="dcterms:W3CDTF">2020-04-16T14:33:00Z</dcterms:modified>
</cp:coreProperties>
</file>