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A18C24A" w:rsidR="00A5663B" w:rsidRPr="00A5663B" w:rsidRDefault="00271E0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0-05T00:00:00Z">
                    <w:dateFormat w:val="dd.MM.yyyy"/>
                    <w:lid w:val="el-GR"/>
                    <w:storeMappedDataAs w:val="dateTime"/>
                    <w:calendar w:val="gregorian"/>
                  </w:date>
                </w:sdtPr>
                <w:sdtEndPr/>
                <w:sdtContent>
                  <w:r w:rsidR="00C34D49">
                    <w:t>05.10.2020</w:t>
                  </w:r>
                </w:sdtContent>
              </w:sdt>
            </w:sdtContent>
          </w:sdt>
        </w:sdtContent>
      </w:sdt>
    </w:p>
    <w:p w14:paraId="41EA2CD5" w14:textId="4F670D0A" w:rsidR="00A5663B" w:rsidRPr="00A5663B" w:rsidRDefault="00271E0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B5A0D">
            <w:rPr>
              <w:lang w:val="en-US"/>
            </w:rPr>
            <w:t>1226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71E0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105A489" w:rsidR="00177B45" w:rsidRPr="00614D55" w:rsidRDefault="00271E0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34D49" w:rsidRPr="00C34D49">
                <w:rPr>
                  <w:rStyle w:val="Char2"/>
                  <w:b/>
                  <w:u w:val="none"/>
                </w:rPr>
                <w:t>Οι θέσεις της ΕΣΑμεΑ επί του Εθνικ</w:t>
              </w:r>
              <w:r w:rsidR="00C34D49">
                <w:rPr>
                  <w:rStyle w:val="Char2"/>
                  <w:b/>
                  <w:u w:val="none"/>
                </w:rPr>
                <w:t xml:space="preserve">ού </w:t>
              </w:r>
              <w:r w:rsidR="00C34D49" w:rsidRPr="00C34D49">
                <w:rPr>
                  <w:rStyle w:val="Char2"/>
                  <w:b/>
                  <w:u w:val="none"/>
                </w:rPr>
                <w:t>Σχ</w:t>
              </w:r>
              <w:r w:rsidR="00C34D49">
                <w:rPr>
                  <w:rStyle w:val="Char2"/>
                  <w:b/>
                  <w:u w:val="none"/>
                </w:rPr>
                <w:t xml:space="preserve">εδίου </w:t>
              </w:r>
              <w:r w:rsidR="00C34D49" w:rsidRPr="00C34D49">
                <w:rPr>
                  <w:rStyle w:val="Char2"/>
                  <w:b/>
                  <w:u w:val="none"/>
                </w:rPr>
                <w:t>Δράσης για τα Δικαιώματα των Ατόμων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50E71BEC" w14:textId="428960AC" w:rsidR="00AB021E" w:rsidRDefault="00BF17AC" w:rsidP="00AB021E">
              <w:r>
                <w:t>Επιστολή</w:t>
              </w:r>
              <w:r w:rsidR="006E5335" w:rsidRPr="006E5335">
                <w:t xml:space="preserve"> απέστειλε η ΕΣΑμεΑ, </w:t>
              </w:r>
              <w:r>
                <w:t xml:space="preserve">με τις προτάσεις της επί του </w:t>
              </w:r>
              <w:r w:rsidR="00AB021E" w:rsidRPr="00AB021E">
                <w:t>«Σχεδίου Δράσης για τα Δικαιώματα των Ατόμων με Αναπηρία</w:t>
              </w:r>
              <w:r w:rsidR="00AB021E">
                <w:t xml:space="preserve">», στον αρμόδιο για την εκπόνησή του υπουργό Επικρατείας Γ. Γεραπετρίτη. Τις προτάσεις και τις παρατηρήσεις τις κατέθεσε επίσης και στη δημόσια διαβούλευση επί του Σχεδίου Δράσης. </w:t>
              </w:r>
            </w:p>
            <w:p w14:paraId="4F719464" w14:textId="606D0067" w:rsidR="00E93B3C" w:rsidRDefault="00AB021E" w:rsidP="00AB021E">
              <w:r w:rsidRPr="00AB021E">
                <w:t>Η</w:t>
              </w:r>
              <w:r>
                <w:t xml:space="preserve"> </w:t>
              </w:r>
              <w:r w:rsidRPr="00AB021E">
                <w:t xml:space="preserve">εκπόνηση </w:t>
              </w:r>
              <w:r w:rsidR="00E93B3C">
                <w:t xml:space="preserve">και η διαβούλευση </w:t>
              </w:r>
              <w:r w:rsidRPr="00AB021E">
                <w:t>του «Σχεδίου Δράσης για τα Δικαιώματα των Ατόμων με Αναπηρία» συνιστ</w:t>
              </w:r>
              <w:r w:rsidR="00C34D49">
                <w:t>ούν</w:t>
              </w:r>
              <w:r w:rsidRPr="00AB021E">
                <w:t xml:space="preserve"> αναμφισβήτητα μια εξέλιξη ιστορικής σημασίας, καθώς για πρώτη φορά Ελληνική Κυβέρνηση τοποθετείται με συνεκτικό τρόπο επί των δικαιωμάτων των ατόμων με αναπηρία στο παρόν και στο μέλλον.  </w:t>
              </w:r>
            </w:p>
            <w:p w14:paraId="2B4E759C" w14:textId="00F19051" w:rsidR="00AB021E" w:rsidRDefault="00E93B3C" w:rsidP="00AB021E">
              <w:r>
                <w:t>Για την ιστορία, γ</w:t>
              </w:r>
              <w:r w:rsidR="00AB021E">
                <w:t xml:space="preserve">ια πρώτη φορά </w:t>
              </w:r>
              <w:r w:rsidR="00AB021E" w:rsidRPr="00AB021E">
                <w:t>το 1996 η  Ε.Σ.Α.μεΑ. και σύσσωμο το αναπηρικό κίνημα, ανέδειξ</w:t>
              </w:r>
              <w:r w:rsidR="00AB021E">
                <w:t xml:space="preserve">αν  </w:t>
              </w:r>
              <w:r w:rsidR="00AB021E" w:rsidRPr="00AB021E">
                <w:t>για πρώτη φορά στο δημόσιο διάλογο και κατέθεσ</w:t>
              </w:r>
              <w:r w:rsidR="00AB021E">
                <w:t xml:space="preserve">αν </w:t>
              </w:r>
              <w:r w:rsidR="00AB021E" w:rsidRPr="00AB021E">
                <w:t>ως αίτημα στο Ελληνικό Κοινοβούλιο και στην Ελληνική Κυβέρνηση, την ανάγκη εκπόνησης και εφαρμογής μιας ολιστικής, οργανωμένης και συντονισμένης εθνικής στρατηγικής δημόσιων πολιτικών για την προάσπιση και διασφάλιση από την ελληνική Πολιτεία των ανθρώπινων και συνταγματικά κατοχυρωμένων δικαιωμάτων των ατόμων με αναπηρία, χρόνιες παθήσεις και των οικογενειών τους. Από τότε μέχρι σήμερα, υπήρξε πάνδημο αίτημα του αναπηρικού κινήματος της χώρας, η εφαρμογή μιας τέτοιας στρατηγικής</w:t>
              </w:r>
              <w:r>
                <w:t>, από</w:t>
              </w:r>
              <w:r w:rsidRPr="00AB021E">
                <w:t xml:space="preserve"> όλες τις Κυβερνήσεις που ακολούθησαν</w:t>
              </w:r>
              <w:r>
                <w:t>.</w:t>
              </w:r>
            </w:p>
            <w:p w14:paraId="4E3A2EB2" w14:textId="5DE21943" w:rsidR="00E93B3C" w:rsidRDefault="00E93B3C" w:rsidP="00AB021E">
              <w:r>
                <w:t>Σ</w:t>
              </w:r>
              <w:r w:rsidRPr="00E93B3C">
                <w:t>τις 16 Ιουλίου 2019 η Ε.Σ.Α.μεΑ. συνέταξε και κατέθεσε στον Πρωθυπουργό της χώρας, στο Υπουργικό Συμβούλιο και στους Αρχηγούς των Πολιτικών Κομμάτων</w:t>
              </w:r>
              <w:r>
                <w:t>, το</w:t>
              </w:r>
              <w:r w:rsidRPr="00E93B3C">
                <w:t xml:space="preserve"> «Εθνικό Πρόγραμμα για την Εφαρμογή της Σύμβασης για τα Δικαιώματα των Ατόμων με Αναπηρία», το οποίο επικαιροποιήθηκε μετά τη δημοσίευση στις 29 Οκτωβρίου 2019 των Τελικών Παρατηρήσεων και Συστάσεων της Επιτροπής των Ηνωμένων Εθνών για τα Δικαιώματα των Ατόμων με Αναπηρίες. Η προαναφερθείσα πρωτοβουλία της Ε.Σ.Α.μεΑ. οδήγησε στη συνάντηση που πραγματοποιήθηκε στο Μέγαρο Μαξίμου στις 21 Αυγούστου 2019, κατά τη διάρκεια της οποίας ο Πρωθυπουργός Κυριάκος Μητσοτάκης δεσμεύτηκε στον Πρόεδρο της Ε.Σ.Α.μεΑ. για την προτεραιότητα που η Κυβέρνηση θα δώσει στη στρατηγική που θα ακολουθηθεί για την ουσιαστική και αποτελεσματική αντιμετώπιση των προβλημάτων των ατόμων με αναπηρία. Με το παρόν Εθνικό Σχέδιο Δράσης ξεκινά να παίρνει σάρκα και οστά το αίτημα της Ε.Σ.Α.μεΑ.</w:t>
              </w:r>
            </w:p>
            <w:p w14:paraId="192A1963" w14:textId="77777777" w:rsidR="00C34D49" w:rsidRDefault="00E93B3C" w:rsidP="00AB021E">
              <w:r>
                <w:t xml:space="preserve">Η ΕΣΑμεΑ υπέβαλλε τις προτάσεις της </w:t>
              </w:r>
              <w:r w:rsidRPr="00E93B3C">
                <w:t>ανά Πυλώνα/Στόχο πολιτικής, ζητώντας την ενσωμάτωσή τους στο τελικό κείμενο του Εθνικού Σχεδίου Δράσης.</w:t>
              </w:r>
              <w:r>
                <w:t xml:space="preserve"> Σημειώνει δε, ύστερα από  </w:t>
              </w:r>
              <w:r w:rsidRPr="00E93B3C">
                <w:t xml:space="preserve">εκτενή διαβούλευση με όλες τις οργανώσεις - μέλη της, που εκπροσωπούν πάνω από 500 πρωτοβάθμιες οργανώσεις ατόμων με αναπηρία, χρόνιες παθήσεις και τις οικογένειές </w:t>
              </w:r>
              <w:r>
                <w:t xml:space="preserve">τους, ότι </w:t>
              </w:r>
              <w:r w:rsidRPr="00E93B3C">
                <w:t xml:space="preserve">το Εθνικό Σχέδιο Δράσης αν και περιλαμβάνει θετικές παρεμβάσεις, ωστόσο χρήζει βελτίωσης. </w:t>
              </w:r>
            </w:p>
            <w:p w14:paraId="45EFFE93" w14:textId="7F1CA196" w:rsidR="00E93B3C" w:rsidRDefault="00E93B3C" w:rsidP="00AB021E">
              <w:r w:rsidRPr="00E93B3C">
                <w:t xml:space="preserve">Απαιτείται </w:t>
              </w:r>
              <w:r>
                <w:t xml:space="preserve">αφενός </w:t>
              </w:r>
              <w:r w:rsidRPr="00E93B3C">
                <w:t xml:space="preserve">η μεγαλύτερη δυνατή ευθυγράμμισή του με τη δικαιωματική προσέγγιση της αναπηρίας, αφετέρου η ενσωμάτωση σε αυτό του συνόλου των συστάσεων -οριζόντιου και τομεακού </w:t>
              </w:r>
              <w:r w:rsidRPr="00E93B3C">
                <w:lastRenderedPageBreak/>
                <w:t>χαρακτήρα- της Επιτροπής των Ηνωμένων Εθνών για τα Δικαιώματα των Ατόμων με Αναπηρίες και των προβλέψεων των «Κατευθυντήριων Διατάξεων υλοποίησης της Σύμβασης των Ηνωμένων Εθνών για τα δικαιώματα των ατόμων με αναπηρίες» που περιλαμβάνονται στον ν.4488/2017, οι οποίες μέχρι σήμερα δεν έχουν υλοποιηθεί.</w:t>
              </w:r>
            </w:p>
            <w:p w14:paraId="086FE14B" w14:textId="0CB06A77" w:rsidR="00C34D49" w:rsidRDefault="00C34D49" w:rsidP="00AB021E">
              <w:r>
                <w:t>Οι προτάσεις της ΕΣΑμεΑ χωρίζονται σε τρείς τομείς: προτεινόμενες τροποποιήσεις επί της αρχιτεκτονικής του Σχεδίου Δράσης, προτεινόμενες τροποποιήσεις οριζόντιου χαρακτήρα, προτεινόμενες τροποποιήσεις τομεακού χαρακτήρα.</w:t>
              </w:r>
            </w:p>
            <w:p w14:paraId="4EAE845B" w14:textId="68173870" w:rsidR="0076008A" w:rsidRPr="00065190" w:rsidRDefault="00C34D49" w:rsidP="00BF17AC">
              <w:hyperlink r:id="rId10" w:history="1">
                <w:r w:rsidRPr="00C34D49">
                  <w:rPr>
                    <w:rStyle w:val="-"/>
                  </w:rPr>
                  <w:t>Όλες τις προτάσεις και τις παρατηρήσεις της ΕΣΑμεΑ μπορείτε να τις διαπιστώσετε στην επιστολή</w:t>
                </w:r>
              </w:hyperlink>
              <w:r>
                <w:t xml:space="preserve"> προς τον κ. Γεραπετρίτη.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FD8F7" w14:textId="77777777" w:rsidR="00271E02" w:rsidRDefault="00271E02" w:rsidP="00A5663B">
      <w:pPr>
        <w:spacing w:after="0" w:line="240" w:lineRule="auto"/>
      </w:pPr>
      <w:r>
        <w:separator/>
      </w:r>
    </w:p>
    <w:p w14:paraId="0C735666" w14:textId="77777777" w:rsidR="00271E02" w:rsidRDefault="00271E02"/>
  </w:endnote>
  <w:endnote w:type="continuationSeparator" w:id="0">
    <w:p w14:paraId="3184134E" w14:textId="77777777" w:rsidR="00271E02" w:rsidRDefault="00271E02" w:rsidP="00A5663B">
      <w:pPr>
        <w:spacing w:after="0" w:line="240" w:lineRule="auto"/>
      </w:pPr>
      <w:r>
        <w:continuationSeparator/>
      </w:r>
    </w:p>
    <w:p w14:paraId="32E569AF" w14:textId="77777777" w:rsidR="00271E02" w:rsidRDefault="00271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71E02"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927EA" w14:textId="77777777" w:rsidR="00271E02" w:rsidRDefault="00271E02" w:rsidP="00A5663B">
      <w:pPr>
        <w:spacing w:after="0" w:line="240" w:lineRule="auto"/>
      </w:pPr>
      <w:bookmarkStart w:id="0" w:name="_Hlk484772647"/>
      <w:bookmarkEnd w:id="0"/>
      <w:r>
        <w:separator/>
      </w:r>
    </w:p>
    <w:p w14:paraId="09BD236A" w14:textId="77777777" w:rsidR="00271E02" w:rsidRDefault="00271E02"/>
  </w:footnote>
  <w:footnote w:type="continuationSeparator" w:id="0">
    <w:p w14:paraId="161BC777" w14:textId="77777777" w:rsidR="00271E02" w:rsidRDefault="00271E02" w:rsidP="00A5663B">
      <w:pPr>
        <w:spacing w:after="0" w:line="240" w:lineRule="auto"/>
      </w:pPr>
      <w:r>
        <w:continuationSeparator/>
      </w:r>
    </w:p>
    <w:p w14:paraId="42BFE58A" w14:textId="77777777" w:rsidR="00271E02" w:rsidRDefault="00271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1E02"/>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021E"/>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34D49"/>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93B3C"/>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5E4"/>
    <w:rsid w:val="00F80939"/>
    <w:rsid w:val="00F84821"/>
    <w:rsid w:val="00F91705"/>
    <w:rsid w:val="00F95A39"/>
    <w:rsid w:val="00F976F5"/>
    <w:rsid w:val="00F97D08"/>
    <w:rsid w:val="00FA015E"/>
    <w:rsid w:val="00FA1B8F"/>
    <w:rsid w:val="00FA55E7"/>
    <w:rsid w:val="00FB5A0D"/>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972-i-symmetoxi-kai-syneisfora-tis-e-s-a-mea-kai-ton-organoseon-melon-tis-sti-diaboyleysi-gia-to-ethniko-sxedio-drasis-gia-ta-dikaiomata-ton-atomon-me-anapi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136E99"/>
    <w:rsid w:val="0020150E"/>
    <w:rsid w:val="00293B11"/>
    <w:rsid w:val="002A1FF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2</Pages>
  <Words>704</Words>
  <Characters>3802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2020-10-05T12:40:00Z</dcterms:created>
  <dcterms:modified xsi:type="dcterms:W3CDTF">2020-10-05T12:44:00Z</dcterms:modified>
  <cp:contentStatus/>
  <dc:language>Ελληνικά</dc:language>
  <cp:version>am-20180624</cp:version>
</cp:coreProperties>
</file>