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582851E" w:rsidR="00A5663B" w:rsidRPr="00A5663B" w:rsidRDefault="00110E7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0-13T00:00:00Z">
                    <w:dateFormat w:val="dd.MM.yyyy"/>
                    <w:lid w:val="el-GR"/>
                    <w:storeMappedDataAs w:val="dateTime"/>
                    <w:calendar w:val="gregorian"/>
                  </w:date>
                </w:sdtPr>
                <w:sdtEndPr/>
                <w:sdtContent>
                  <w:r w:rsidR="00DD0724">
                    <w:t>1</w:t>
                  </w:r>
                  <w:r w:rsidR="005B397D">
                    <w:t>3</w:t>
                  </w:r>
                  <w:r w:rsidR="00DD0724">
                    <w:t>.10.2021</w:t>
                  </w:r>
                </w:sdtContent>
              </w:sdt>
            </w:sdtContent>
          </w:sdt>
        </w:sdtContent>
      </w:sdt>
    </w:p>
    <w:p w14:paraId="41EA2CD5" w14:textId="6A70DDA0" w:rsidR="00A5663B" w:rsidRPr="00A5663B" w:rsidRDefault="00110E7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E023A">
            <w:t>1271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10E7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EB4E261" w:rsidR="00177B45" w:rsidRPr="00614D55" w:rsidRDefault="00110E7B" w:rsidP="00DD0724">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9250CD">
            <w:rPr>
              <w:rStyle w:val="Char2"/>
              <w:rFonts w:asciiTheme="majorHAnsi" w:hAnsiTheme="majorHAnsi"/>
              <w:b/>
              <w:sz w:val="22"/>
              <w:szCs w:val="22"/>
              <w:u w:val="none"/>
            </w:rPr>
            <w:t>Ε.Σ.Α.μεΑ</w:t>
          </w:r>
          <w:r w:rsidR="009E7F68" w:rsidRPr="009250CD">
            <w:rPr>
              <w:rStyle w:val="Char2"/>
              <w:rFonts w:asciiTheme="majorHAnsi" w:hAnsiTheme="majorHAnsi"/>
              <w:b/>
              <w:sz w:val="22"/>
              <w:szCs w:val="22"/>
              <w:u w:val="none"/>
            </w:rPr>
            <w:t>.</w:t>
          </w:r>
          <w:r w:rsidR="00DD0724" w:rsidRPr="009250CD">
            <w:rPr>
              <w:rStyle w:val="Char2"/>
              <w:rFonts w:asciiTheme="majorHAnsi" w:hAnsiTheme="majorHAnsi"/>
              <w:b/>
              <w:sz w:val="22"/>
              <w:szCs w:val="22"/>
              <w:u w:val="none"/>
            </w:rPr>
            <w:t xml:space="preserve"> «</w:t>
          </w:r>
          <w:sdt>
            <w:sdtPr>
              <w:rPr>
                <w:rStyle w:val="Char2"/>
                <w:rFonts w:asciiTheme="majorHAnsi" w:hAnsiTheme="majorHAnsi"/>
                <w:b/>
                <w:sz w:val="22"/>
                <w:szCs w:val="22"/>
                <w:u w:val="none"/>
              </w:rPr>
              <w:alias w:val="Τίτλος"/>
              <w:tag w:val="Τίτλος"/>
              <w:id w:val="-726219383"/>
              <w:lock w:val="sdtLocked"/>
              <w:placeholder>
                <w:docPart w:val="38B3AF1646ED4C66B103A3C58E5F8596"/>
              </w:placeholder>
              <w:text/>
            </w:sdtPr>
            <w:sdtEndPr>
              <w:rPr>
                <w:rStyle w:val="Char2"/>
              </w:rPr>
            </w:sdtEndPr>
            <w:sdtContent>
              <w:r w:rsidR="00EA43D4" w:rsidRPr="009250CD">
                <w:rPr>
                  <w:rStyle w:val="Char2"/>
                  <w:rFonts w:asciiTheme="majorHAnsi" w:hAnsiTheme="majorHAnsi"/>
                  <w:b/>
                  <w:sz w:val="22"/>
                  <w:szCs w:val="22"/>
                  <w:u w:val="none"/>
                </w:rPr>
                <w:t>Πράξη</w:t>
              </w:r>
              <w:r w:rsidR="009E7F68" w:rsidRPr="009250CD">
                <w:rPr>
                  <w:rStyle w:val="Char2"/>
                  <w:rFonts w:asciiTheme="majorHAnsi" w:hAnsiTheme="majorHAnsi"/>
                  <w:b/>
                  <w:sz w:val="22"/>
                  <w:szCs w:val="22"/>
                  <w:u w:val="none"/>
                </w:rPr>
                <w:t xml:space="preserve"> για την προώθηση της κοινωνικής ένταξης των ατόμων με αναπηρία ή/και χρονίων παθήσεων και των οικογενειών τους που διαβιούν στην Περιφέρεια της Δυτικής Μακεδονίας</w:t>
              </w:r>
              <w:r w:rsidR="00DD0724" w:rsidRPr="009250CD">
                <w:rPr>
                  <w:rStyle w:val="Char2"/>
                  <w:rFonts w:asciiTheme="majorHAnsi" w:hAnsiTheme="majorHAnsi"/>
                  <w:b/>
                  <w:sz w:val="22"/>
                  <w:szCs w:val="22"/>
                  <w:u w:val="none"/>
                </w:rPr>
                <w:t>»</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rFonts w:asciiTheme="majorHAnsi" w:hAnsiTheme="majorHAnsi"/>
              <w:i/>
              <w:iCs/>
            </w:rPr>
            <w:alias w:val="Σώμα του ΔΤ"/>
            <w:tag w:val="Σώμα του ΔΤ"/>
            <w:id w:val="-1096393226"/>
            <w:lock w:val="sdtLocked"/>
            <w:placeholder>
              <w:docPart w:val="EED56959E1BE415DBC8DB03406A627B8"/>
            </w:placeholder>
          </w:sdtPr>
          <w:sdtEndPr>
            <w:rPr>
              <w:i w:val="0"/>
              <w:iCs w:val="0"/>
            </w:rPr>
          </w:sdtEndPr>
          <w:sdtContent>
            <w:p w14:paraId="4BDD4660" w14:textId="69CCDD1C" w:rsidR="003C7080" w:rsidRPr="00D70E71" w:rsidRDefault="003C7080" w:rsidP="003C7080">
              <w:pPr>
                <w:rPr>
                  <w:rFonts w:asciiTheme="majorHAnsi" w:hAnsiTheme="majorHAnsi"/>
                </w:rPr>
              </w:pPr>
              <w:r w:rsidRPr="00D70E71">
                <w:rPr>
                  <w:rFonts w:asciiTheme="majorHAnsi" w:hAnsiTheme="majorHAnsi"/>
                </w:rPr>
                <w:t xml:space="preserve">Με την με αρ.πρωτ.:3734 08/10/2021 Απόφαση Ένταξης η προτεινόμενη Πράξη </w:t>
              </w:r>
              <w:r w:rsidR="00261877">
                <w:rPr>
                  <w:rFonts w:asciiTheme="majorHAnsi" w:hAnsiTheme="majorHAnsi"/>
                </w:rPr>
                <w:t xml:space="preserve">με δικαιούχο την Ε.Σ.Α.μεΑ. και με τίτλο </w:t>
              </w:r>
              <w:r w:rsidRPr="00D70E71">
                <w:rPr>
                  <w:rFonts w:asciiTheme="majorHAnsi" w:hAnsiTheme="majorHAnsi"/>
                </w:rPr>
                <w:t>«ΚΑΤΑΠΟΛΕΜΗΣΗ ΤΩΝ ΔΙΑΚΡΙΣΕΩΝ ΚΑΙ ΠΡΟΩΘΗΣΗ ΤΗΣ ΚΟΙΝΩΝΙΚΗΣ ΕΝΤΑΞΗΣ ΤΩΝ ΑΤΟΜΩΝ ΜΕ ΑΝΑΠΗΡΙΑ, ΤΩΝ ΑΤΟΜΩΝ ΜΕ ΧΡΟΝΙΕΣ ΠΑΘΗΣΕΙΣ ΚΑΙ ΤΩΝ ΟΙΚΟΓΕΝΕΙΩΝ ΤΟΥΣ ΠΟΥ ΔΙΑΒΙΟΥΝ ΣΤΗΝ ΠΕΡΙΦΕΡΕΙΑ ΤΗΣ ΔΥΤΙΚΗΣ ΜΑΚΕΔΟΝΙΑΣ» εντάχθηκε στο Επιχειρησιακό Πρόγραμμα «Δυτική Μακεδονία 2014-2020» με Κωδικό ΟΠΣ 5095041</w:t>
              </w:r>
              <w:r w:rsidR="009E7F68" w:rsidRPr="00D70E71">
                <w:rPr>
                  <w:rFonts w:asciiTheme="majorHAnsi" w:hAnsiTheme="majorHAnsi"/>
                </w:rPr>
                <w:t xml:space="preserve">, με τη συγχρηματοδότηση </w:t>
              </w:r>
              <w:r w:rsidR="00EA43D4" w:rsidRPr="00D70E71">
                <w:rPr>
                  <w:rFonts w:asciiTheme="majorHAnsi" w:hAnsiTheme="majorHAnsi"/>
                </w:rPr>
                <w:t>από την Ευρωπαϊκή Ένωση (ΕΚΤ) και από εθνικούς πόρους μέσω του ΠΔΕ.</w:t>
              </w:r>
            </w:p>
            <w:p w14:paraId="67F7D6D8" w14:textId="3D664F68" w:rsidR="003C7080" w:rsidRDefault="003C7080" w:rsidP="00615B19">
              <w:pPr>
                <w:spacing w:after="0" w:line="240" w:lineRule="auto"/>
                <w:rPr>
                  <w:rFonts w:asciiTheme="majorHAnsi" w:hAnsiTheme="majorHAnsi"/>
                </w:rPr>
              </w:pPr>
            </w:p>
            <w:p w14:paraId="716D3730" w14:textId="7D1817C4" w:rsidR="00615B19" w:rsidRPr="00615B19" w:rsidRDefault="00615B19" w:rsidP="00615B19">
              <w:pPr>
                <w:spacing w:after="0" w:line="240" w:lineRule="auto"/>
                <w:jc w:val="center"/>
                <w:rPr>
                  <w:rFonts w:asciiTheme="majorHAnsi" w:hAnsiTheme="majorHAnsi"/>
                  <w:b/>
                  <w:bCs/>
                  <w:sz w:val="20"/>
                  <w:szCs w:val="20"/>
                </w:rPr>
              </w:pPr>
              <w:r w:rsidRPr="00615B19">
                <w:rPr>
                  <w:noProof/>
                </w:rPr>
                <w:drawing>
                  <wp:inline distT="0" distB="0" distL="0" distR="0" wp14:anchorId="34BA7AD2" wp14:editId="28644403">
                    <wp:extent cx="5204460" cy="120907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04460" cy="1209073"/>
                            </a:xfrm>
                            <a:prstGeom prst="rect">
                              <a:avLst/>
                            </a:prstGeom>
                            <a:noFill/>
                            <a:ln>
                              <a:noFill/>
                            </a:ln>
                          </pic:spPr>
                        </pic:pic>
                      </a:graphicData>
                    </a:graphic>
                  </wp:inline>
                </w:drawing>
              </w:r>
              <w:r w:rsidRPr="00615B19">
                <w:rPr>
                  <w:rFonts w:asciiTheme="majorHAnsi" w:hAnsiTheme="majorHAnsi"/>
                  <w:b/>
                  <w:bCs/>
                  <w:sz w:val="20"/>
                  <w:szCs w:val="20"/>
                </w:rPr>
                <w:t>Με τη συγχρηματοδότηση της Ελλάδας και της Ευρωπαϊκής Ένωσης</w:t>
              </w:r>
            </w:p>
            <w:p w14:paraId="2A615E39" w14:textId="65C65600" w:rsidR="00615B19" w:rsidRDefault="00615B19" w:rsidP="00615B19">
              <w:pPr>
                <w:spacing w:after="0" w:line="240" w:lineRule="auto"/>
                <w:rPr>
                  <w:rFonts w:asciiTheme="majorHAnsi" w:hAnsiTheme="majorHAnsi"/>
                </w:rPr>
              </w:pPr>
            </w:p>
            <w:p w14:paraId="4E450177" w14:textId="311B3027" w:rsidR="003C7080" w:rsidRPr="00D70E71" w:rsidRDefault="003C7080" w:rsidP="003C7080">
              <w:pPr>
                <w:rPr>
                  <w:rFonts w:asciiTheme="majorHAnsi" w:hAnsiTheme="majorHAnsi"/>
                </w:rPr>
              </w:pPr>
              <w:r w:rsidRPr="00D70E71">
                <w:rPr>
                  <w:rFonts w:asciiTheme="majorHAnsi" w:hAnsiTheme="majorHAnsi"/>
                </w:rPr>
                <w:t>Η Πράξη σκοπεύει στην καταπολέμηση της διάκρισης και στην προώθηση της κοινωνικής ένταξης των ατόμων με αναπηρία, των ατόμων με</w:t>
              </w:r>
              <w:r w:rsidR="00EA43D4" w:rsidRPr="00D70E71">
                <w:rPr>
                  <w:rFonts w:asciiTheme="majorHAnsi" w:hAnsiTheme="majorHAnsi"/>
                </w:rPr>
                <w:t xml:space="preserve"> </w:t>
              </w:r>
              <w:r w:rsidRPr="00D70E71">
                <w:rPr>
                  <w:rFonts w:asciiTheme="majorHAnsi" w:hAnsiTheme="majorHAnsi"/>
                </w:rPr>
                <w:t>χρόνιες παθήσεις και των οικογενειών τους που διαβιούν στην Περιφέρεια Δυτικής Μακεδονίας (ομάδα στόχος) μέσω της επίτευξης</w:t>
              </w:r>
              <w:r w:rsidR="00EA43D4" w:rsidRPr="00D70E71">
                <w:rPr>
                  <w:rFonts w:asciiTheme="majorHAnsi" w:hAnsiTheme="majorHAnsi"/>
                </w:rPr>
                <w:t xml:space="preserve"> </w:t>
              </w:r>
              <w:r w:rsidRPr="00D70E71">
                <w:rPr>
                  <w:rFonts w:asciiTheme="majorHAnsi" w:hAnsiTheme="majorHAnsi"/>
                </w:rPr>
                <w:t>συγκεκριμένων στόχων όπως: α) ενίσχυση της ικανότητας των στελεχών της περιφερειακής και τοπικής αυτοδιοίκησης να ενσωματώνουν τη</w:t>
              </w:r>
              <w:r w:rsidR="00EA43D4" w:rsidRPr="00D70E71">
                <w:rPr>
                  <w:rFonts w:asciiTheme="majorHAnsi" w:hAnsiTheme="majorHAnsi"/>
                </w:rPr>
                <w:t xml:space="preserve"> </w:t>
              </w:r>
              <w:r w:rsidRPr="00D70E71">
                <w:rPr>
                  <w:rFonts w:asciiTheme="majorHAnsi" w:hAnsiTheme="majorHAnsi"/>
                </w:rPr>
                <w:t xml:space="preserve">δικαιωματική προσέγγιση της αναπηρίας σε στρατηγικές, συμπεριλαμβανομένου του σχεδίου δίκαιης αναπτυξιακής μετάβασης για </w:t>
              </w:r>
              <w:r w:rsidR="00EA43D4" w:rsidRPr="00D70E71">
                <w:rPr>
                  <w:rFonts w:asciiTheme="majorHAnsi" w:hAnsiTheme="majorHAnsi"/>
                </w:rPr>
                <w:t xml:space="preserve">τις </w:t>
              </w:r>
              <w:r w:rsidRPr="00D70E71">
                <w:rPr>
                  <w:rFonts w:asciiTheme="majorHAnsi" w:hAnsiTheme="majorHAnsi"/>
                </w:rPr>
                <w:t>λιγνιτικές περιοχές της Δυτικής Μακεδονίας, σε τοπικές πολιτικές, μέτρα και προγράμματα, β) ενδυνάμωση των ατόμων με αναπηρία και</w:t>
              </w:r>
              <w:r w:rsidR="00EA43D4" w:rsidRPr="00D70E71">
                <w:rPr>
                  <w:rFonts w:asciiTheme="majorHAnsi" w:hAnsiTheme="majorHAnsi"/>
                </w:rPr>
                <w:t xml:space="preserve"> </w:t>
              </w:r>
              <w:r w:rsidRPr="00D70E71">
                <w:rPr>
                  <w:rFonts w:asciiTheme="majorHAnsi" w:hAnsiTheme="majorHAnsi"/>
                </w:rPr>
                <w:t>χρόνιες παθήσεις, καθώς και ενίσχυση της ικανότητας των τοπικών οργανώσεών τους μέσω της δικτύωσής τους με άλλα κινήματα, γ)</w:t>
              </w:r>
              <w:r w:rsidR="00EA43D4" w:rsidRPr="00D70E71">
                <w:rPr>
                  <w:rFonts w:asciiTheme="majorHAnsi" w:hAnsiTheme="majorHAnsi"/>
                </w:rPr>
                <w:t xml:space="preserve"> </w:t>
              </w:r>
              <w:r w:rsidRPr="00D70E71">
                <w:rPr>
                  <w:rFonts w:asciiTheme="majorHAnsi" w:hAnsiTheme="majorHAnsi"/>
                </w:rPr>
                <w:t>εντοπισμός των διακρίσεων που βιώνουν τα άτομα με αναπηρία και καταπολέμηση των εσφαλμένων στερεοτυπικών αντιλήψεων σε βάρος</w:t>
              </w:r>
              <w:r w:rsidR="00EA43D4" w:rsidRPr="00D70E71">
                <w:rPr>
                  <w:rFonts w:asciiTheme="majorHAnsi" w:hAnsiTheme="majorHAnsi"/>
                </w:rPr>
                <w:t xml:space="preserve"> </w:t>
              </w:r>
              <w:r w:rsidRPr="00D70E71">
                <w:rPr>
                  <w:rFonts w:asciiTheme="majorHAnsi" w:hAnsiTheme="majorHAnsi"/>
                </w:rPr>
                <w:t>τους και δ) διευκόλυνση της πρόσβασης των ατόμων με αναπηρία και χρόνιες παθήσεις στην αγορά εργασίας.</w:t>
              </w:r>
            </w:p>
            <w:p w14:paraId="00093628" w14:textId="77777777" w:rsidR="006E30EE" w:rsidRDefault="00EA43D4" w:rsidP="005159EF">
              <w:pPr>
                <w:rPr>
                  <w:rFonts w:asciiTheme="majorHAnsi" w:hAnsiTheme="majorHAnsi"/>
                </w:rPr>
              </w:pPr>
              <w:r w:rsidRPr="00D70E71">
                <w:rPr>
                  <w:rFonts w:asciiTheme="majorHAnsi" w:hAnsiTheme="majorHAnsi"/>
                </w:rPr>
                <w:t>Για περισσότερες πληροφορίες για την Πράξη δείτε εδώ</w:t>
              </w:r>
              <w:r w:rsidR="00F44B06" w:rsidRPr="00D70E71">
                <w:rPr>
                  <w:rFonts w:asciiTheme="majorHAnsi" w:hAnsiTheme="majorHAnsi"/>
                </w:rPr>
                <w:t>:</w:t>
              </w:r>
            </w:p>
            <w:p w14:paraId="4EAE845B" w14:textId="04645F3D" w:rsidR="0076008A" w:rsidRPr="00D70E71" w:rsidRDefault="00CC700C" w:rsidP="005159EF">
              <w:pPr>
                <w:rPr>
                  <w:rFonts w:asciiTheme="majorHAnsi" w:hAnsiTheme="majorHAnsi"/>
                </w:rPr>
              </w:pPr>
              <w:r w:rsidRPr="00CC700C">
                <w:t xml:space="preserve"> </w:t>
              </w:r>
              <w:hyperlink r:id="rId11" w:history="1">
                <w:r w:rsidRPr="00AD4443">
                  <w:rPr>
                    <w:rStyle w:val="-"/>
                    <w:rFonts w:asciiTheme="majorHAnsi" w:hAnsiTheme="majorHAnsi"/>
                  </w:rPr>
                  <w:t>https://www.esamea.gr/projects-tenders/national-projects/5377-praksi-katapolemisi-ton-diakriseon-kai-proothisi-tis-koinonikis-entaksis-ton-atomon-me-</w:t>
                </w:r>
                <w:r w:rsidRPr="00AD4443">
                  <w:rPr>
                    <w:rStyle w:val="-"/>
                    <w:rFonts w:asciiTheme="majorHAnsi" w:hAnsiTheme="majorHAnsi"/>
                  </w:rPr>
                  <w:lastRenderedPageBreak/>
                  <w:t>anapiria-ton-atomon-me-xronies-pathiseis-kai-ton-oikogeneion-toys-poy-diabioyn-stin-perifereia-tis-dytikis-makedonias</w:t>
                </w:r>
              </w:hyperlink>
              <w:r w:rsidR="006E30EE" w:rsidRPr="006E30EE">
                <w:rPr>
                  <w:rStyle w:val="-"/>
                  <w:rFonts w:asciiTheme="majorHAnsi" w:hAnsiTheme="majorHAnsi"/>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C905" w14:textId="77777777" w:rsidR="00110E7B" w:rsidRDefault="00110E7B" w:rsidP="00A5663B">
      <w:pPr>
        <w:spacing w:after="0" w:line="240" w:lineRule="auto"/>
      </w:pPr>
      <w:r>
        <w:separator/>
      </w:r>
    </w:p>
    <w:p w14:paraId="305C74FF" w14:textId="77777777" w:rsidR="00110E7B" w:rsidRDefault="00110E7B"/>
  </w:endnote>
  <w:endnote w:type="continuationSeparator" w:id="0">
    <w:p w14:paraId="56193712" w14:textId="77777777" w:rsidR="00110E7B" w:rsidRDefault="00110E7B" w:rsidP="00A5663B">
      <w:pPr>
        <w:spacing w:after="0" w:line="240" w:lineRule="auto"/>
      </w:pPr>
      <w:r>
        <w:continuationSeparator/>
      </w:r>
    </w:p>
    <w:p w14:paraId="2062A055" w14:textId="77777777" w:rsidR="00110E7B" w:rsidRDefault="00110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110E7B"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68F1" w14:textId="77777777" w:rsidR="00110E7B" w:rsidRDefault="00110E7B" w:rsidP="00A5663B">
      <w:pPr>
        <w:spacing w:after="0" w:line="240" w:lineRule="auto"/>
      </w:pPr>
      <w:bookmarkStart w:id="0" w:name="_Hlk484772647"/>
      <w:bookmarkEnd w:id="0"/>
      <w:r>
        <w:separator/>
      </w:r>
    </w:p>
    <w:p w14:paraId="3AA5BD71" w14:textId="77777777" w:rsidR="00110E7B" w:rsidRDefault="00110E7B"/>
  </w:footnote>
  <w:footnote w:type="continuationSeparator" w:id="0">
    <w:p w14:paraId="4CB9E53B" w14:textId="77777777" w:rsidR="00110E7B" w:rsidRDefault="00110E7B" w:rsidP="00A5663B">
      <w:pPr>
        <w:spacing w:after="0" w:line="240" w:lineRule="auto"/>
      </w:pPr>
      <w:r>
        <w:continuationSeparator/>
      </w:r>
    </w:p>
    <w:p w14:paraId="129BF349" w14:textId="77777777" w:rsidR="00110E7B" w:rsidRDefault="00110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6917C8F"/>
    <w:multiLevelType w:val="hybridMultilevel"/>
    <w:tmpl w:val="7BE0C4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1"/>
  </w:num>
  <w:num w:numId="21">
    <w:abstractNumId w:val="7"/>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32A9"/>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0E7B"/>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1877"/>
    <w:rsid w:val="00264E1B"/>
    <w:rsid w:val="0026597B"/>
    <w:rsid w:val="0027672E"/>
    <w:rsid w:val="00285B17"/>
    <w:rsid w:val="002A0F5F"/>
    <w:rsid w:val="002B2D29"/>
    <w:rsid w:val="002B43D6"/>
    <w:rsid w:val="002B6F18"/>
    <w:rsid w:val="002C4134"/>
    <w:rsid w:val="002C6FF7"/>
    <w:rsid w:val="002D0AB7"/>
    <w:rsid w:val="002D1046"/>
    <w:rsid w:val="002E023A"/>
    <w:rsid w:val="00300782"/>
    <w:rsid w:val="00301E00"/>
    <w:rsid w:val="003071D9"/>
    <w:rsid w:val="003110C5"/>
    <w:rsid w:val="003161DA"/>
    <w:rsid w:val="00322A0B"/>
    <w:rsid w:val="00323923"/>
    <w:rsid w:val="00326F43"/>
    <w:rsid w:val="0033353F"/>
    <w:rsid w:val="003336F9"/>
    <w:rsid w:val="00337205"/>
    <w:rsid w:val="0034662F"/>
    <w:rsid w:val="003575F4"/>
    <w:rsid w:val="00361404"/>
    <w:rsid w:val="00371AFA"/>
    <w:rsid w:val="00374074"/>
    <w:rsid w:val="003952E2"/>
    <w:rsid w:val="003956F9"/>
    <w:rsid w:val="003B245B"/>
    <w:rsid w:val="003B3E78"/>
    <w:rsid w:val="003B6AC5"/>
    <w:rsid w:val="003C7080"/>
    <w:rsid w:val="003D4D14"/>
    <w:rsid w:val="003D73D0"/>
    <w:rsid w:val="003E38C4"/>
    <w:rsid w:val="003F302E"/>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874E8"/>
    <w:rsid w:val="004A1785"/>
    <w:rsid w:val="004A2EF2"/>
    <w:rsid w:val="004A6201"/>
    <w:rsid w:val="004D0BE2"/>
    <w:rsid w:val="004D5A2F"/>
    <w:rsid w:val="004E5DAC"/>
    <w:rsid w:val="004F6030"/>
    <w:rsid w:val="00501973"/>
    <w:rsid w:val="005077D6"/>
    <w:rsid w:val="00514247"/>
    <w:rsid w:val="005159EF"/>
    <w:rsid w:val="00517354"/>
    <w:rsid w:val="005177E2"/>
    <w:rsid w:val="005204EF"/>
    <w:rsid w:val="0052064A"/>
    <w:rsid w:val="00523EAA"/>
    <w:rsid w:val="00540929"/>
    <w:rsid w:val="00540ED2"/>
    <w:rsid w:val="005422FB"/>
    <w:rsid w:val="005456F6"/>
    <w:rsid w:val="00547D78"/>
    <w:rsid w:val="005703BC"/>
    <w:rsid w:val="00573B0A"/>
    <w:rsid w:val="005765FB"/>
    <w:rsid w:val="0058273F"/>
    <w:rsid w:val="00583700"/>
    <w:rsid w:val="00584C89"/>
    <w:rsid w:val="00587D4E"/>
    <w:rsid w:val="005956CD"/>
    <w:rsid w:val="005960B1"/>
    <w:rsid w:val="005B00C5"/>
    <w:rsid w:val="005B397D"/>
    <w:rsid w:val="005B661B"/>
    <w:rsid w:val="005C3A49"/>
    <w:rsid w:val="005C5A0B"/>
    <w:rsid w:val="005D05EE"/>
    <w:rsid w:val="005D2B1C"/>
    <w:rsid w:val="005D2FE9"/>
    <w:rsid w:val="005D30F3"/>
    <w:rsid w:val="005D44A7"/>
    <w:rsid w:val="005F5A54"/>
    <w:rsid w:val="005F6939"/>
    <w:rsid w:val="00610A7E"/>
    <w:rsid w:val="00612214"/>
    <w:rsid w:val="00614D55"/>
    <w:rsid w:val="00615B19"/>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30EE"/>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08CC"/>
    <w:rsid w:val="007A781F"/>
    <w:rsid w:val="007E0FC7"/>
    <w:rsid w:val="007E66D9"/>
    <w:rsid w:val="0080300C"/>
    <w:rsid w:val="0080787B"/>
    <w:rsid w:val="008104A7"/>
    <w:rsid w:val="00811A9B"/>
    <w:rsid w:val="00811F34"/>
    <w:rsid w:val="008160E8"/>
    <w:rsid w:val="008321C9"/>
    <w:rsid w:val="00842387"/>
    <w:rsid w:val="008555A7"/>
    <w:rsid w:val="0085586B"/>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250CD"/>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9E7F68"/>
    <w:rsid w:val="00A04D49"/>
    <w:rsid w:val="00A0512E"/>
    <w:rsid w:val="00A10A13"/>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A6F7D"/>
    <w:rsid w:val="00BC5C95"/>
    <w:rsid w:val="00BC61D6"/>
    <w:rsid w:val="00BD0A9B"/>
    <w:rsid w:val="00BD105C"/>
    <w:rsid w:val="00BE04D8"/>
    <w:rsid w:val="00BE52FC"/>
    <w:rsid w:val="00BE6103"/>
    <w:rsid w:val="00BF17AC"/>
    <w:rsid w:val="00BF7928"/>
    <w:rsid w:val="00C00259"/>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C700C"/>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0E71"/>
    <w:rsid w:val="00D7519B"/>
    <w:rsid w:val="00D94751"/>
    <w:rsid w:val="00DA5411"/>
    <w:rsid w:val="00DB043F"/>
    <w:rsid w:val="00DB2FC8"/>
    <w:rsid w:val="00DC13F2"/>
    <w:rsid w:val="00DC64B0"/>
    <w:rsid w:val="00DD0724"/>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2688F"/>
    <w:rsid w:val="00E357D4"/>
    <w:rsid w:val="00E40395"/>
    <w:rsid w:val="00E429AD"/>
    <w:rsid w:val="00E43F72"/>
    <w:rsid w:val="00E46F44"/>
    <w:rsid w:val="00E55813"/>
    <w:rsid w:val="00E62949"/>
    <w:rsid w:val="00E70687"/>
    <w:rsid w:val="00E72589"/>
    <w:rsid w:val="00E776F1"/>
    <w:rsid w:val="00E8076B"/>
    <w:rsid w:val="00E84940"/>
    <w:rsid w:val="00E90884"/>
    <w:rsid w:val="00E922F5"/>
    <w:rsid w:val="00E9293A"/>
    <w:rsid w:val="00EA43D4"/>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4B06"/>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173927">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rojects-tenders/national-projects/5377-praksi-katapolemisi-ton-diakriseon-kai-proothisi-tis-koinonikis-entaksis-ton-atomon-me-anapiria-ton-atomon-me-xronies-pathiseis-kai-ton-oikogeneion-toys-poy-diabioyn-stin-perifereia-tis-dytikis-makedonia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56A68"/>
    <w:rsid w:val="005B71F3"/>
    <w:rsid w:val="005E1DE4"/>
    <w:rsid w:val="006110B6"/>
    <w:rsid w:val="00687F84"/>
    <w:rsid w:val="006D5F30"/>
    <w:rsid w:val="006E02D2"/>
    <w:rsid w:val="00721A44"/>
    <w:rsid w:val="00784219"/>
    <w:rsid w:val="0078623D"/>
    <w:rsid w:val="007B2A29"/>
    <w:rsid w:val="008066E1"/>
    <w:rsid w:val="008841E4"/>
    <w:rsid w:val="008D6691"/>
    <w:rsid w:val="0093298F"/>
    <w:rsid w:val="00A173A4"/>
    <w:rsid w:val="00A3326E"/>
    <w:rsid w:val="00A64808"/>
    <w:rsid w:val="00AB56ED"/>
    <w:rsid w:val="00AC6CD1"/>
    <w:rsid w:val="00AD5919"/>
    <w:rsid w:val="00AD5A3A"/>
    <w:rsid w:val="00B20CBE"/>
    <w:rsid w:val="00C02DED"/>
    <w:rsid w:val="00C33EB2"/>
    <w:rsid w:val="00C4467A"/>
    <w:rsid w:val="00CB06AB"/>
    <w:rsid w:val="00CB4C91"/>
    <w:rsid w:val="00CC2262"/>
    <w:rsid w:val="00CD4D59"/>
    <w:rsid w:val="00CE68D8"/>
    <w:rsid w:val="00D123D7"/>
    <w:rsid w:val="00D31945"/>
    <w:rsid w:val="00D442B2"/>
    <w:rsid w:val="00FA7C1A"/>
    <w:rsid w:val="00FB49ED"/>
    <w:rsid w:val="00FB6B35"/>
    <w:rsid w:val="00FF35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14</TotalTime>
  <Pages>2</Pages>
  <Words>479</Words>
  <Characters>2591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2021-10-13T07:57:00Z</dcterms:created>
  <dcterms:modified xsi:type="dcterms:W3CDTF">2021-10-13T08:09:00Z</dcterms:modified>
  <cp:contentStatus/>
  <dc:language>Ελληνικά</dc:language>
  <cp:version>am-20180624</cp:version>
</cp:coreProperties>
</file>