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D28843E"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8D7DF5" w:rsidRPr="007A0765">
        <w:rPr>
          <w:rFonts w:ascii="Arial Narrow" w:hAnsi="Arial Narrow"/>
          <w:b/>
          <w:sz w:val="28"/>
          <w:szCs w:val="28"/>
        </w:rPr>
        <w:t>11</w:t>
      </w:r>
      <w:r w:rsidR="00386719" w:rsidRPr="00386719">
        <w:rPr>
          <w:rFonts w:ascii="Arial Narrow" w:hAnsi="Arial Narrow"/>
          <w:b/>
          <w:sz w:val="28"/>
          <w:szCs w:val="28"/>
        </w:rPr>
        <w:t xml:space="preserve"> </w:t>
      </w:r>
      <w:r w:rsidR="008D7DF5">
        <w:rPr>
          <w:rFonts w:ascii="Arial Narrow" w:hAnsi="Arial Narrow"/>
          <w:b/>
          <w:sz w:val="28"/>
          <w:szCs w:val="28"/>
        </w:rPr>
        <w:t>Απριλίου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7A0765" w:rsidRDefault="000A40B8" w:rsidP="0074323F">
      <w:pPr>
        <w:rPr>
          <w:rFonts w:ascii="Arial Narrow" w:hAnsi="Arial Narrow"/>
          <w:sz w:val="26"/>
          <w:szCs w:val="26"/>
        </w:rPr>
      </w:pPr>
    </w:p>
    <w:p w14:paraId="7DFB4332" w14:textId="77777777" w:rsidR="00063F09" w:rsidRPr="007A0765" w:rsidRDefault="00C068A4" w:rsidP="00EE033F">
      <w:pPr>
        <w:jc w:val="center"/>
        <w:rPr>
          <w:rStyle w:val="-"/>
          <w:rFonts w:ascii="Arial Narrow" w:hAnsi="Arial Narrow"/>
          <w:b/>
          <w:sz w:val="26"/>
          <w:szCs w:val="26"/>
        </w:rPr>
      </w:pPr>
      <w:r w:rsidRPr="007A0765">
        <w:rPr>
          <w:rStyle w:val="-"/>
          <w:rFonts w:ascii="Arial Narrow" w:hAnsi="Arial Narrow"/>
          <w:b/>
          <w:sz w:val="26"/>
          <w:szCs w:val="26"/>
        </w:rPr>
        <w:fldChar w:fldCharType="begin"/>
      </w:r>
      <w:r w:rsidRPr="007A0765">
        <w:rPr>
          <w:rStyle w:val="-"/>
          <w:rFonts w:ascii="Arial Narrow" w:hAnsi="Arial Narrow"/>
          <w:b/>
          <w:sz w:val="26"/>
          <w:szCs w:val="26"/>
        </w:rPr>
        <w:instrText xml:space="preserve"> HYPERLINK "https://www.youtube.com/user/ESAmeAGr/videos" \o "δελτίο τύπου" </w:instrText>
      </w:r>
      <w:r w:rsidRPr="007A0765">
        <w:rPr>
          <w:rStyle w:val="-"/>
          <w:rFonts w:ascii="Arial Narrow" w:hAnsi="Arial Narrow"/>
          <w:b/>
          <w:sz w:val="26"/>
          <w:szCs w:val="26"/>
        </w:rPr>
        <w:fldChar w:fldCharType="separate"/>
      </w:r>
      <w:r w:rsidR="00063F09" w:rsidRPr="007A0765">
        <w:rPr>
          <w:rStyle w:val="-"/>
          <w:rFonts w:ascii="Arial Narrow" w:hAnsi="Arial Narrow"/>
          <w:b/>
          <w:sz w:val="26"/>
          <w:szCs w:val="26"/>
        </w:rPr>
        <w:t>Κάθε Σάββατο στις 3.30 το μεσημέρι «Τα Νέα της Ε.Σ.Α.μεΑ.» στο κανάλι της Βουλής!</w:t>
      </w:r>
    </w:p>
    <w:p w14:paraId="46A95E21" w14:textId="2E5AB4FE" w:rsidR="006A30DF" w:rsidRPr="007A0765" w:rsidRDefault="00C068A4" w:rsidP="008D7DF5">
      <w:pPr>
        <w:jc w:val="center"/>
        <w:rPr>
          <w:rFonts w:ascii="Arial Narrow" w:hAnsi="Arial Narrow"/>
          <w:b/>
          <w:sz w:val="26"/>
          <w:szCs w:val="26"/>
        </w:rPr>
      </w:pPr>
      <w:r w:rsidRPr="007A0765">
        <w:rPr>
          <w:rStyle w:val="-"/>
          <w:rFonts w:ascii="Arial Narrow" w:hAnsi="Arial Narrow"/>
          <w:b/>
          <w:sz w:val="26"/>
          <w:szCs w:val="26"/>
        </w:rPr>
        <w:fldChar w:fldCharType="end"/>
      </w:r>
      <w:r w:rsidR="00386719" w:rsidRPr="007A0765">
        <w:rPr>
          <w:rStyle w:val="-"/>
          <w:rFonts w:ascii="Arial Narrow" w:hAnsi="Arial Narrow"/>
          <w:b/>
          <w:color w:val="auto"/>
          <w:sz w:val="26"/>
          <w:szCs w:val="26"/>
          <w:u w:val="none"/>
        </w:rPr>
        <w:t>Εδώ και τρία χρόνια,</w:t>
      </w:r>
      <w:r w:rsidR="00063F09" w:rsidRPr="007A0765">
        <w:rPr>
          <w:rStyle w:val="-"/>
          <w:rFonts w:ascii="Arial Narrow" w:hAnsi="Arial Narrow"/>
          <w:b/>
          <w:color w:val="auto"/>
          <w:sz w:val="26"/>
          <w:szCs w:val="26"/>
          <w:u w:val="none"/>
        </w:rPr>
        <w:t xml:space="preserve"> κάθε Σάββατο στις 3.30 το μεσημέρι, η εκ</w:t>
      </w:r>
      <w:r w:rsidR="005D4DB1" w:rsidRPr="007A0765">
        <w:rPr>
          <w:rStyle w:val="-"/>
          <w:rFonts w:ascii="Arial Narrow" w:hAnsi="Arial Narrow"/>
          <w:b/>
          <w:color w:val="auto"/>
          <w:sz w:val="26"/>
          <w:szCs w:val="26"/>
          <w:u w:val="none"/>
        </w:rPr>
        <w:t xml:space="preserve">πομπή «Τα Νέα της Ε.Σ.Α.μεΑ» </w:t>
      </w:r>
      <w:r w:rsidR="00063F09" w:rsidRPr="007A0765">
        <w:rPr>
          <w:rStyle w:val="-"/>
          <w:rFonts w:ascii="Arial Narrow" w:hAnsi="Arial Narrow"/>
          <w:b/>
          <w:color w:val="auto"/>
          <w:sz w:val="26"/>
          <w:szCs w:val="26"/>
          <w:u w:val="none"/>
        </w:rPr>
        <w:t>προβάλλεται από το</w:t>
      </w:r>
      <w:r w:rsidRPr="007A0765">
        <w:rPr>
          <w:rStyle w:val="-"/>
          <w:rFonts w:ascii="Arial Narrow" w:hAnsi="Arial Narrow"/>
          <w:b/>
          <w:color w:val="auto"/>
          <w:sz w:val="26"/>
          <w:szCs w:val="26"/>
          <w:u w:val="none"/>
        </w:rPr>
        <w:t xml:space="preserve">ν Τηλεοπτικό Σταθμό της Βουλής, καθώς και από 25 τηλεοπτικούς σταθμούς σε όλη τη χώρα. </w:t>
      </w:r>
      <w:r w:rsidR="00DB20C5" w:rsidRPr="007A0765">
        <w:rPr>
          <w:rStyle w:val="-"/>
          <w:rFonts w:ascii="Arial Narrow" w:hAnsi="Arial Narrow"/>
          <w:b/>
          <w:color w:val="auto"/>
          <w:sz w:val="26"/>
          <w:szCs w:val="26"/>
          <w:u w:val="none"/>
        </w:rPr>
        <w:t xml:space="preserve">Πρόκειται για τη μοναδική πλήρως προσβάσιμη εκπομπή για θέματα αναπηρίας. Συντονιστείτε, </w:t>
      </w:r>
      <w:r w:rsidR="00063F09" w:rsidRPr="007A0765">
        <w:rPr>
          <w:rStyle w:val="-"/>
          <w:rFonts w:ascii="Arial Narrow" w:hAnsi="Arial Narrow"/>
          <w:b/>
          <w:color w:val="auto"/>
          <w:sz w:val="26"/>
          <w:szCs w:val="26"/>
          <w:u w:val="none"/>
        </w:rPr>
        <w:t xml:space="preserve">ώστε </w:t>
      </w:r>
      <w:r w:rsidR="002A5662" w:rsidRPr="007A0765">
        <w:rPr>
          <w:rStyle w:val="-"/>
          <w:rFonts w:ascii="Arial Narrow" w:hAnsi="Arial Narrow"/>
          <w:b/>
          <w:color w:val="auto"/>
          <w:sz w:val="26"/>
          <w:szCs w:val="26"/>
          <w:u w:val="none"/>
        </w:rPr>
        <w:t xml:space="preserve">το αναπηρικό κίνημα </w:t>
      </w:r>
      <w:r w:rsidR="00063F09" w:rsidRPr="007A0765">
        <w:rPr>
          <w:rStyle w:val="-"/>
          <w:rFonts w:ascii="Arial Narrow" w:hAnsi="Arial Narrow"/>
          <w:b/>
          <w:color w:val="auto"/>
          <w:sz w:val="26"/>
          <w:szCs w:val="26"/>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7A0765">
        <w:rPr>
          <w:rStyle w:val="-"/>
          <w:rFonts w:ascii="Arial Narrow" w:hAnsi="Arial Narrow"/>
          <w:b/>
          <w:color w:val="auto"/>
          <w:sz w:val="26"/>
          <w:szCs w:val="26"/>
          <w:u w:val="none"/>
        </w:rPr>
        <w:t xml:space="preserve"> ενδιαφέρονται για την αναπηρία!</w:t>
      </w:r>
    </w:p>
    <w:p w14:paraId="25588A56" w14:textId="77777777" w:rsidR="008D7DF5" w:rsidRPr="007A0765" w:rsidRDefault="008D7DF5" w:rsidP="00CC2F99">
      <w:pPr>
        <w:rPr>
          <w:rFonts w:ascii="Arial Narrow" w:hAnsi="Arial Narrow"/>
          <w:b/>
          <w:sz w:val="26"/>
          <w:szCs w:val="26"/>
        </w:rPr>
      </w:pPr>
    </w:p>
    <w:p w14:paraId="50BFD078" w14:textId="1856D4E4" w:rsidR="008D7DF5" w:rsidRPr="007A0765" w:rsidRDefault="008D7DF5" w:rsidP="00CC2F99">
      <w:pPr>
        <w:rPr>
          <w:rFonts w:ascii="Arial Narrow" w:hAnsi="Arial Narrow"/>
          <w:b/>
          <w:sz w:val="26"/>
          <w:szCs w:val="26"/>
        </w:rPr>
      </w:pPr>
      <w:r w:rsidRPr="007A0765">
        <w:rPr>
          <w:rFonts w:ascii="Arial Narrow" w:hAnsi="Arial Narrow"/>
          <w:b/>
          <w:sz w:val="26"/>
          <w:szCs w:val="26"/>
        </w:rPr>
        <w:t>08.04.2022</w:t>
      </w:r>
    </w:p>
    <w:p w14:paraId="4B7712E6" w14:textId="037E36A3" w:rsidR="008D7DF5" w:rsidRPr="007A0765" w:rsidRDefault="007A0765" w:rsidP="008D7DF5">
      <w:pPr>
        <w:rPr>
          <w:rFonts w:ascii="Arial Narrow" w:hAnsi="Arial Narrow"/>
          <w:b/>
          <w:sz w:val="26"/>
          <w:szCs w:val="26"/>
        </w:rPr>
      </w:pPr>
      <w:hyperlink r:id="rId6" w:history="1">
        <w:r w:rsidR="008D7DF5" w:rsidRPr="007A0765">
          <w:rPr>
            <w:rStyle w:val="-"/>
            <w:rFonts w:ascii="Arial Narrow" w:hAnsi="Arial Narrow"/>
            <w:b/>
            <w:sz w:val="26"/>
            <w:szCs w:val="26"/>
          </w:rPr>
          <w:t>Βράβευση EDF για μια Ευρώπη δίχως αποκλεισμούς για τους πολίτες της με αναπηρία</w:t>
        </w:r>
      </w:hyperlink>
    </w:p>
    <w:p w14:paraId="2762E779" w14:textId="68DE524E" w:rsidR="008D7DF5" w:rsidRPr="007A0765" w:rsidRDefault="008D7DF5" w:rsidP="00CC2F99">
      <w:pPr>
        <w:rPr>
          <w:rFonts w:ascii="Arial Narrow" w:hAnsi="Arial Narrow"/>
          <w:sz w:val="26"/>
          <w:szCs w:val="26"/>
        </w:rPr>
      </w:pPr>
      <w:r w:rsidRPr="007A0765">
        <w:rPr>
          <w:rFonts w:ascii="Arial Narrow" w:hAnsi="Arial Narrow"/>
          <w:sz w:val="26"/>
          <w:szCs w:val="26"/>
        </w:rPr>
        <w:t xml:space="preserve">Η κριτική επιτροπή του 15ου Ευρωπαϊκού Βραβείου Carlos V, το οποίο διοργανώνεται από την Ευρωπαϊκή και </w:t>
      </w:r>
      <w:proofErr w:type="spellStart"/>
      <w:r w:rsidRPr="007A0765">
        <w:rPr>
          <w:rFonts w:ascii="Arial Narrow" w:hAnsi="Arial Narrow"/>
          <w:sz w:val="26"/>
          <w:szCs w:val="26"/>
        </w:rPr>
        <w:t>Ιβηρο</w:t>
      </w:r>
      <w:proofErr w:type="spellEnd"/>
      <w:r w:rsidRPr="007A0765">
        <w:rPr>
          <w:rFonts w:ascii="Arial Narrow" w:hAnsi="Arial Narrow"/>
          <w:sz w:val="26"/>
          <w:szCs w:val="26"/>
        </w:rPr>
        <w:t xml:space="preserve"> - αμερικανική Ακαδημία του Ιδρύματος Yuste, αποφάσισε να απονείμει το βραβείο στο Ευρωπαϊκό Φόρουμ Ατόμων με Αναπηρία (EDF), θεωρώντας ότι «με το έργο του οικοδομεί μια Ευρώπη χωρίς αποκλεισμούς και μια πιο κοινωνική, δίκαιη και ισότιμη Ευρώπη και συμβάλλει στη διαδικασία της ευρωπαϊκής ολοκλήρωσης, στις αξίες που υπερασπίζεται η Ευρωπαϊκή Ένωση, έτσι ώστε όλοι οι πολίτες να μπορούν να ζουν μαζί σε αυτόν τον κοινό χώρο υπό συνθήκες ισότητας χωρίς να υφίστανται διακρίσεις λόγω των κοινωνικών τους ικανοτήτων».</w:t>
      </w:r>
    </w:p>
    <w:p w14:paraId="4AAB4F8B" w14:textId="298F5248" w:rsidR="008D7DF5" w:rsidRPr="007A0765" w:rsidRDefault="008D7DF5" w:rsidP="00386719">
      <w:pPr>
        <w:rPr>
          <w:rFonts w:ascii="Arial Narrow" w:hAnsi="Arial Narrow"/>
          <w:b/>
          <w:sz w:val="26"/>
          <w:szCs w:val="26"/>
        </w:rPr>
      </w:pPr>
      <w:r w:rsidRPr="007A0765">
        <w:rPr>
          <w:rFonts w:ascii="Arial Narrow" w:hAnsi="Arial Narrow"/>
          <w:b/>
          <w:sz w:val="26"/>
          <w:szCs w:val="26"/>
        </w:rPr>
        <w:t>06.04.2022</w:t>
      </w:r>
    </w:p>
    <w:p w14:paraId="7B90B1FB" w14:textId="2E559C43" w:rsidR="008D7DF5" w:rsidRPr="007A0765" w:rsidRDefault="007A0765" w:rsidP="008D7DF5">
      <w:pPr>
        <w:rPr>
          <w:rFonts w:ascii="Arial Narrow" w:hAnsi="Arial Narrow"/>
          <w:b/>
          <w:sz w:val="26"/>
          <w:szCs w:val="26"/>
        </w:rPr>
      </w:pPr>
      <w:hyperlink r:id="rId7" w:history="1">
        <w:r w:rsidR="008D7DF5" w:rsidRPr="007A0765">
          <w:rPr>
            <w:rStyle w:val="-"/>
            <w:rFonts w:ascii="Arial Narrow" w:hAnsi="Arial Narrow"/>
            <w:b/>
            <w:sz w:val="26"/>
            <w:szCs w:val="26"/>
          </w:rPr>
          <w:t>Ο Ι. Βαρδακαστάνης ζήτησε αυξήσεις επιδομάτων από το βήμα της Βουλής</w:t>
        </w:r>
      </w:hyperlink>
    </w:p>
    <w:p w14:paraId="1C02B15B" w14:textId="340878F7" w:rsidR="008D7DF5" w:rsidRPr="007A0765" w:rsidRDefault="008D7DF5" w:rsidP="00386719">
      <w:pPr>
        <w:rPr>
          <w:rFonts w:ascii="Arial Narrow" w:hAnsi="Arial Narrow"/>
          <w:sz w:val="26"/>
          <w:szCs w:val="26"/>
        </w:rPr>
      </w:pPr>
      <w:r w:rsidRPr="007A0765">
        <w:rPr>
          <w:rFonts w:ascii="Arial Narrow" w:hAnsi="Arial Narrow"/>
          <w:sz w:val="26"/>
          <w:szCs w:val="26"/>
        </w:rPr>
        <w:t>Κατά τη συζήτηση της έκθεσης προόδου της Εθνικής Αρχής Προσβασιμότητας στην Επιτροπή Ισότητας της Βουλής, μίλησε ο πρόεδρος της ΕΣΑμεΑ Ιωάννης Βαρδακαστάνης, την Τρίτη 5 Απριλίου.</w:t>
      </w:r>
    </w:p>
    <w:p w14:paraId="7C3545F5" w14:textId="1B5083BF" w:rsidR="009F0F31" w:rsidRPr="007A0765" w:rsidRDefault="008D7DF5" w:rsidP="00386719">
      <w:pPr>
        <w:rPr>
          <w:rFonts w:ascii="Arial Narrow" w:hAnsi="Arial Narrow"/>
          <w:b/>
          <w:sz w:val="26"/>
          <w:szCs w:val="26"/>
        </w:rPr>
      </w:pPr>
      <w:r w:rsidRPr="007A0765">
        <w:rPr>
          <w:rFonts w:ascii="Arial Narrow" w:hAnsi="Arial Narrow"/>
          <w:b/>
          <w:sz w:val="26"/>
          <w:szCs w:val="26"/>
        </w:rPr>
        <w:t>05.04</w:t>
      </w:r>
      <w:r w:rsidR="009F0F31" w:rsidRPr="007A0765">
        <w:rPr>
          <w:rFonts w:ascii="Arial Narrow" w:hAnsi="Arial Narrow"/>
          <w:b/>
          <w:sz w:val="26"/>
          <w:szCs w:val="26"/>
        </w:rPr>
        <w:t>.2022</w:t>
      </w:r>
    </w:p>
    <w:p w14:paraId="18557538" w14:textId="26529F05" w:rsidR="008D7DF5" w:rsidRPr="007A0765" w:rsidRDefault="007A0765" w:rsidP="008D7DF5">
      <w:pPr>
        <w:rPr>
          <w:rFonts w:ascii="Arial Narrow" w:hAnsi="Arial Narrow"/>
          <w:b/>
          <w:sz w:val="26"/>
          <w:szCs w:val="26"/>
        </w:rPr>
      </w:pPr>
      <w:hyperlink r:id="rId8" w:history="1">
        <w:r w:rsidR="008D7DF5" w:rsidRPr="007A0765">
          <w:rPr>
            <w:rStyle w:val="-"/>
            <w:rFonts w:ascii="Arial Narrow" w:hAnsi="Arial Narrow"/>
            <w:b/>
            <w:sz w:val="26"/>
            <w:szCs w:val="26"/>
          </w:rPr>
          <w:t>Απεργία 6 Απριλίου 2022 - Στήριξη ΕΣΑμεΑ</w:t>
        </w:r>
      </w:hyperlink>
    </w:p>
    <w:p w14:paraId="217EA70F" w14:textId="77777777" w:rsidR="008D7DF5" w:rsidRPr="007A0765" w:rsidRDefault="008D7DF5" w:rsidP="008D7DF5">
      <w:pPr>
        <w:rPr>
          <w:rFonts w:ascii="Arial Narrow" w:hAnsi="Arial Narrow"/>
          <w:sz w:val="26"/>
          <w:szCs w:val="26"/>
        </w:rPr>
      </w:pPr>
      <w:r w:rsidRPr="007A0765">
        <w:rPr>
          <w:rFonts w:ascii="Arial Narrow" w:hAnsi="Arial Narrow"/>
          <w:sz w:val="26"/>
          <w:szCs w:val="26"/>
        </w:rPr>
        <w:t xml:space="preserve">Η Ε.Σ.Α.μεΑ. ως ο τριτοβάθμιος κοινωνικός και συνδικαλιστικός φορέας των ατόμων με αναπηρία, χρόνιες παθήσεις και των οικογενειών τους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w:t>
      </w:r>
      <w:r w:rsidRPr="007A0765">
        <w:rPr>
          <w:rFonts w:ascii="Arial Narrow" w:hAnsi="Arial Narrow"/>
          <w:sz w:val="26"/>
          <w:szCs w:val="26"/>
        </w:rPr>
        <w:lastRenderedPageBreak/>
        <w:t>από οποιαδήποτε άλλη. Η ΕΣΑμεΑ,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η ΓΣΕΕ, η ΑΔΕΔΥ και άλλοι φορείς για την Τετάρτη 6 Απριλίου 2022.</w:t>
      </w:r>
    </w:p>
    <w:p w14:paraId="2E0147E0" w14:textId="627E8CEC" w:rsidR="008D7DF5" w:rsidRPr="007A0765" w:rsidRDefault="00FA2723" w:rsidP="009F0F31">
      <w:pPr>
        <w:rPr>
          <w:rFonts w:ascii="Arial Narrow" w:hAnsi="Arial Narrow"/>
          <w:b/>
          <w:color w:val="FF0000"/>
          <w:sz w:val="26"/>
          <w:szCs w:val="26"/>
          <w:lang w:val="en-US"/>
        </w:rPr>
      </w:pPr>
      <w:r w:rsidRPr="007A0765">
        <w:rPr>
          <w:rFonts w:ascii="Arial Narrow" w:hAnsi="Arial Narrow"/>
          <w:b/>
          <w:color w:val="FF0000"/>
          <w:sz w:val="26"/>
          <w:szCs w:val="26"/>
        </w:rPr>
        <w:t>Ε</w:t>
      </w:r>
      <w:proofErr w:type="spellStart"/>
      <w:r w:rsidRPr="007A0765">
        <w:rPr>
          <w:rFonts w:ascii="Arial Narrow" w:hAnsi="Arial Narrow"/>
          <w:b/>
          <w:color w:val="FF0000"/>
          <w:sz w:val="26"/>
          <w:szCs w:val="26"/>
          <w:lang w:val="en-US"/>
        </w:rPr>
        <w:t>uropean</w:t>
      </w:r>
      <w:proofErr w:type="spellEnd"/>
      <w:r w:rsidRPr="007A0765">
        <w:rPr>
          <w:rFonts w:ascii="Arial Narrow" w:hAnsi="Arial Narrow"/>
          <w:b/>
          <w:color w:val="FF0000"/>
          <w:sz w:val="26"/>
          <w:szCs w:val="26"/>
          <w:lang w:val="en-US"/>
        </w:rPr>
        <w:t xml:space="preserve"> Disability Forum</w:t>
      </w:r>
    </w:p>
    <w:p w14:paraId="67FFC10F" w14:textId="7002E75C" w:rsidR="00FA2723" w:rsidRPr="007A0765" w:rsidRDefault="00F52D85" w:rsidP="008D7DF5">
      <w:pPr>
        <w:tabs>
          <w:tab w:val="left" w:pos="1386"/>
        </w:tabs>
        <w:rPr>
          <w:rFonts w:ascii="Arial Narrow" w:hAnsi="Arial Narrow"/>
          <w:b/>
          <w:sz w:val="26"/>
          <w:szCs w:val="26"/>
          <w:lang w:val="en-US"/>
        </w:rPr>
      </w:pPr>
      <w:r w:rsidRPr="007A0765">
        <w:rPr>
          <w:rFonts w:ascii="Arial Narrow" w:hAnsi="Arial Narrow"/>
          <w:b/>
          <w:sz w:val="26"/>
          <w:szCs w:val="26"/>
          <w:lang w:val="en-US"/>
        </w:rPr>
        <w:t>07.04.2022</w:t>
      </w:r>
    </w:p>
    <w:p w14:paraId="15755857" w14:textId="6920FC00" w:rsidR="00F52D85" w:rsidRPr="007A0765" w:rsidRDefault="007A0765" w:rsidP="00F52D85">
      <w:pPr>
        <w:tabs>
          <w:tab w:val="left" w:pos="1386"/>
        </w:tabs>
        <w:rPr>
          <w:rFonts w:ascii="Arial Narrow" w:hAnsi="Arial Narrow"/>
          <w:b/>
          <w:sz w:val="26"/>
          <w:szCs w:val="26"/>
          <w:lang w:val="en-US"/>
        </w:rPr>
      </w:pPr>
      <w:hyperlink r:id="rId9" w:history="1">
        <w:r w:rsidR="00F52D85" w:rsidRPr="007A0765">
          <w:rPr>
            <w:rStyle w:val="-"/>
            <w:rFonts w:ascii="Arial Narrow" w:hAnsi="Arial Narrow"/>
            <w:b/>
            <w:sz w:val="26"/>
            <w:szCs w:val="26"/>
            <w:lang w:val="en-US"/>
          </w:rPr>
          <w:t>The European Disability Forum is awarded the distinguished Carlos V European Award for promoting a more inclusive and egalitarian Europe and contributing to the process of European integration </w:t>
        </w:r>
      </w:hyperlink>
    </w:p>
    <w:p w14:paraId="0E04FA4C" w14:textId="47401E07" w:rsidR="00F52D85" w:rsidRPr="007A0765" w:rsidRDefault="00F52D85" w:rsidP="008D7DF5">
      <w:pPr>
        <w:tabs>
          <w:tab w:val="left" w:pos="1386"/>
        </w:tabs>
        <w:rPr>
          <w:rFonts w:ascii="Arial Narrow" w:hAnsi="Arial Narrow"/>
          <w:sz w:val="26"/>
          <w:szCs w:val="26"/>
          <w:lang w:val="en-US"/>
        </w:rPr>
      </w:pPr>
      <w:r w:rsidRPr="007A0765">
        <w:rPr>
          <w:rFonts w:ascii="Arial Narrow" w:hAnsi="Arial Narrow"/>
          <w:sz w:val="26"/>
          <w:szCs w:val="26"/>
          <w:lang w:val="en-GB"/>
        </w:rPr>
        <w:t>The </w:t>
      </w:r>
      <w:hyperlink r:id="rId10" w:tgtFrame="_blank" w:history="1">
        <w:r w:rsidRPr="007A0765">
          <w:rPr>
            <w:rStyle w:val="-"/>
            <w:rFonts w:ascii="Arial Narrow" w:hAnsi="Arial Narrow"/>
            <w:sz w:val="26"/>
            <w:szCs w:val="26"/>
            <w:lang w:val="en-GB"/>
          </w:rPr>
          <w:t>European Disability Forum</w:t>
        </w:r>
      </w:hyperlink>
      <w:r w:rsidRPr="007A0765">
        <w:rPr>
          <w:rFonts w:ascii="Arial Narrow" w:hAnsi="Arial Narrow"/>
          <w:sz w:val="26"/>
          <w:szCs w:val="26"/>
          <w:lang w:val="en-GB"/>
        </w:rPr>
        <w:t xml:space="preserve"> (EDF) has been honoured with the Carlos V European Award. The jury of the 15th edition, granted by the European and </w:t>
      </w:r>
      <w:proofErr w:type="spellStart"/>
      <w:r w:rsidRPr="007A0765">
        <w:rPr>
          <w:rFonts w:ascii="Arial Narrow" w:hAnsi="Arial Narrow"/>
          <w:sz w:val="26"/>
          <w:szCs w:val="26"/>
          <w:lang w:val="en-GB"/>
        </w:rPr>
        <w:t>Ibero</w:t>
      </w:r>
      <w:proofErr w:type="spellEnd"/>
      <w:r w:rsidRPr="007A0765">
        <w:rPr>
          <w:rFonts w:ascii="Arial Narrow" w:hAnsi="Arial Narrow"/>
          <w:sz w:val="26"/>
          <w:szCs w:val="26"/>
          <w:lang w:val="en-GB"/>
        </w:rPr>
        <w:t>-American Academy of </w:t>
      </w:r>
      <w:hyperlink r:id="rId11" w:tgtFrame="_blank" w:history="1">
        <w:r w:rsidRPr="007A0765">
          <w:rPr>
            <w:rStyle w:val="-"/>
            <w:rFonts w:ascii="Arial Narrow" w:hAnsi="Arial Narrow"/>
            <w:sz w:val="26"/>
            <w:szCs w:val="26"/>
            <w:lang w:val="en-GB"/>
          </w:rPr>
          <w:t>Yuste Foundation</w:t>
        </w:r>
      </w:hyperlink>
      <w:r w:rsidRPr="007A0765">
        <w:rPr>
          <w:rFonts w:ascii="Arial Narrow" w:hAnsi="Arial Narrow"/>
          <w:sz w:val="26"/>
          <w:szCs w:val="26"/>
          <w:lang w:val="en-GB"/>
        </w:rPr>
        <w:t>, has decided to award the prize to EDF in recognition of its role to favour of: </w:t>
      </w:r>
    </w:p>
    <w:p w14:paraId="546DB068" w14:textId="4E238607" w:rsidR="00FA2723" w:rsidRPr="007A0765" w:rsidRDefault="00FA2723" w:rsidP="008D7DF5">
      <w:pPr>
        <w:tabs>
          <w:tab w:val="left" w:pos="1386"/>
        </w:tabs>
        <w:rPr>
          <w:rFonts w:ascii="Arial Narrow" w:hAnsi="Arial Narrow"/>
          <w:b/>
          <w:sz w:val="26"/>
          <w:szCs w:val="26"/>
          <w:lang w:val="en-US"/>
        </w:rPr>
      </w:pPr>
      <w:r w:rsidRPr="007A0765">
        <w:rPr>
          <w:rFonts w:ascii="Arial Narrow" w:hAnsi="Arial Narrow"/>
          <w:b/>
          <w:sz w:val="26"/>
          <w:szCs w:val="26"/>
          <w:lang w:val="en-US"/>
        </w:rPr>
        <w:t>07.04.2022</w:t>
      </w:r>
    </w:p>
    <w:p w14:paraId="61B64DAA" w14:textId="77826201" w:rsidR="00FA2723" w:rsidRPr="007A0765" w:rsidRDefault="007A0765" w:rsidP="00FA2723">
      <w:pPr>
        <w:tabs>
          <w:tab w:val="left" w:pos="1386"/>
        </w:tabs>
        <w:rPr>
          <w:rFonts w:ascii="Arial Narrow" w:hAnsi="Arial Narrow"/>
          <w:b/>
          <w:sz w:val="26"/>
          <w:szCs w:val="26"/>
          <w:lang w:val="en-US"/>
        </w:rPr>
      </w:pPr>
      <w:hyperlink r:id="rId12" w:history="1">
        <w:r w:rsidR="00FA2723" w:rsidRPr="007A0765">
          <w:rPr>
            <w:rStyle w:val="-"/>
            <w:rFonts w:ascii="Arial Narrow" w:hAnsi="Arial Narrow"/>
            <w:b/>
            <w:sz w:val="26"/>
            <w:szCs w:val="26"/>
            <w:lang w:val="en-US"/>
          </w:rPr>
          <w:t>EDF and NADP meet Commissioner Dalli to discuss EU actions to support persons with disabilities and their families in the Ukraine war</w:t>
        </w:r>
      </w:hyperlink>
    </w:p>
    <w:p w14:paraId="4297A1B5" w14:textId="65090268" w:rsidR="00FA2723" w:rsidRPr="007A0765" w:rsidRDefault="00FA2723" w:rsidP="008D7DF5">
      <w:pPr>
        <w:tabs>
          <w:tab w:val="left" w:pos="1386"/>
        </w:tabs>
        <w:rPr>
          <w:rFonts w:ascii="Arial Narrow" w:hAnsi="Arial Narrow"/>
          <w:sz w:val="26"/>
          <w:szCs w:val="26"/>
          <w:lang w:val="en-US"/>
        </w:rPr>
      </w:pPr>
      <w:r w:rsidRPr="007A0765">
        <w:rPr>
          <w:rFonts w:ascii="Arial Narrow" w:hAnsi="Arial Narrow"/>
          <w:sz w:val="26"/>
          <w:szCs w:val="26"/>
          <w:lang w:val="en-US"/>
        </w:rPr>
        <w:t>On March 25, the European Disability Forum (EDF) and the National Assembly of People with Disabilities of Ukraine (NADP) jointly sent a </w:t>
      </w:r>
      <w:hyperlink r:id="rId13" w:history="1">
        <w:r w:rsidRPr="007A0765">
          <w:rPr>
            <w:rStyle w:val="-"/>
            <w:rFonts w:ascii="Arial Narrow" w:hAnsi="Arial Narrow"/>
            <w:sz w:val="26"/>
            <w:szCs w:val="26"/>
            <w:lang w:val="en-US"/>
          </w:rPr>
          <w:t>letter addressed to the European Commissioner for Equality, Helena Dalli</w:t>
        </w:r>
      </w:hyperlink>
      <w:r w:rsidRPr="007A0765">
        <w:rPr>
          <w:rFonts w:ascii="Arial Narrow" w:hAnsi="Arial Narrow"/>
          <w:sz w:val="26"/>
          <w:szCs w:val="26"/>
          <w:lang w:val="en-US"/>
        </w:rPr>
        <w:t xml:space="preserve"> concerning the situation of persons with disabilities both in Ukraine and who have left to seek refuge in </w:t>
      </w:r>
      <w:proofErr w:type="spellStart"/>
      <w:r w:rsidRPr="007A0765">
        <w:rPr>
          <w:rFonts w:ascii="Arial Narrow" w:hAnsi="Arial Narrow"/>
          <w:sz w:val="26"/>
          <w:szCs w:val="26"/>
          <w:lang w:val="en-US"/>
        </w:rPr>
        <w:t>neighbouring</w:t>
      </w:r>
      <w:proofErr w:type="spellEnd"/>
      <w:r w:rsidRPr="007A0765">
        <w:rPr>
          <w:rFonts w:ascii="Arial Narrow" w:hAnsi="Arial Narrow"/>
          <w:sz w:val="26"/>
          <w:szCs w:val="26"/>
          <w:lang w:val="en-US"/>
        </w:rPr>
        <w:t xml:space="preserve"> countries. </w:t>
      </w:r>
    </w:p>
    <w:p w14:paraId="1F7D9529" w14:textId="2FD00EBA" w:rsidR="00FA2723" w:rsidRPr="007A0765" w:rsidRDefault="00FA2723" w:rsidP="008D7DF5">
      <w:pPr>
        <w:tabs>
          <w:tab w:val="left" w:pos="1386"/>
        </w:tabs>
        <w:rPr>
          <w:rFonts w:ascii="Arial Narrow" w:hAnsi="Arial Narrow"/>
          <w:b/>
          <w:sz w:val="26"/>
          <w:szCs w:val="26"/>
          <w:lang w:val="en-US"/>
        </w:rPr>
      </w:pPr>
      <w:r w:rsidRPr="007A0765">
        <w:rPr>
          <w:rFonts w:ascii="Arial Narrow" w:hAnsi="Arial Narrow"/>
          <w:b/>
          <w:sz w:val="26"/>
          <w:szCs w:val="26"/>
          <w:lang w:val="en-US"/>
        </w:rPr>
        <w:t>06.04.2022</w:t>
      </w:r>
    </w:p>
    <w:p w14:paraId="680961E2" w14:textId="0D1133E0" w:rsidR="00FA2723" w:rsidRPr="007A0765" w:rsidRDefault="007A0765" w:rsidP="00FA2723">
      <w:pPr>
        <w:tabs>
          <w:tab w:val="left" w:pos="1386"/>
        </w:tabs>
        <w:rPr>
          <w:rFonts w:ascii="Arial Narrow" w:hAnsi="Arial Narrow"/>
          <w:b/>
          <w:sz w:val="26"/>
          <w:szCs w:val="26"/>
          <w:lang w:val="en-US"/>
        </w:rPr>
      </w:pPr>
      <w:hyperlink r:id="rId14" w:history="1">
        <w:r w:rsidR="00FA2723" w:rsidRPr="007A0765">
          <w:rPr>
            <w:rStyle w:val="-"/>
            <w:rFonts w:ascii="Arial Narrow" w:hAnsi="Arial Narrow"/>
            <w:b/>
            <w:sz w:val="26"/>
            <w:szCs w:val="26"/>
            <w:lang w:val="en-US"/>
          </w:rPr>
          <w:t xml:space="preserve">Achieving a truly representative, fair, and inclusive European </w:t>
        </w:r>
        <w:proofErr w:type="spellStart"/>
        <w:r w:rsidR="00FA2723" w:rsidRPr="007A0765">
          <w:rPr>
            <w:rStyle w:val="-"/>
            <w:rFonts w:ascii="Arial Narrow" w:hAnsi="Arial Narrow"/>
            <w:b/>
            <w:sz w:val="26"/>
            <w:szCs w:val="26"/>
            <w:lang w:val="en-US"/>
          </w:rPr>
          <w:t>standardisation</w:t>
        </w:r>
        <w:proofErr w:type="spellEnd"/>
        <w:r w:rsidR="00FA2723" w:rsidRPr="007A0765">
          <w:rPr>
            <w:rStyle w:val="-"/>
            <w:rFonts w:ascii="Arial Narrow" w:hAnsi="Arial Narrow"/>
            <w:b/>
            <w:sz w:val="26"/>
            <w:szCs w:val="26"/>
            <w:lang w:val="en-US"/>
          </w:rPr>
          <w:t xml:space="preserve"> system</w:t>
        </w:r>
      </w:hyperlink>
    </w:p>
    <w:p w14:paraId="5BD1BE53" w14:textId="32981536" w:rsidR="00FA2723" w:rsidRPr="007A0765" w:rsidRDefault="00FA2723" w:rsidP="008D7DF5">
      <w:pPr>
        <w:tabs>
          <w:tab w:val="left" w:pos="1386"/>
        </w:tabs>
        <w:rPr>
          <w:rFonts w:ascii="Arial Narrow" w:hAnsi="Arial Narrow"/>
          <w:sz w:val="26"/>
          <w:szCs w:val="26"/>
          <w:lang w:val="en-US"/>
        </w:rPr>
      </w:pPr>
      <w:r w:rsidRPr="007A0765">
        <w:rPr>
          <w:rFonts w:ascii="Arial Narrow" w:hAnsi="Arial Narrow"/>
          <w:sz w:val="26"/>
          <w:szCs w:val="26"/>
          <w:lang w:val="en-US"/>
        </w:rPr>
        <w:t>EDF has submitted feedback on the </w:t>
      </w:r>
      <w:hyperlink r:id="rId15" w:history="1">
        <w:r w:rsidRPr="007A0765">
          <w:rPr>
            <w:rStyle w:val="-"/>
            <w:rFonts w:ascii="Arial Narrow" w:hAnsi="Arial Narrow"/>
            <w:sz w:val="26"/>
            <w:szCs w:val="26"/>
            <w:lang w:val="en-US"/>
          </w:rPr>
          <w:t xml:space="preserve">public consultation for the European Commission’s proposal to amend Regulation (EU) 1025/2012 on European </w:t>
        </w:r>
        <w:proofErr w:type="spellStart"/>
        <w:r w:rsidRPr="007A0765">
          <w:rPr>
            <w:rStyle w:val="-"/>
            <w:rFonts w:ascii="Arial Narrow" w:hAnsi="Arial Narrow"/>
            <w:sz w:val="26"/>
            <w:szCs w:val="26"/>
            <w:lang w:val="en-US"/>
          </w:rPr>
          <w:t>Standardisation</w:t>
        </w:r>
        <w:proofErr w:type="spellEnd"/>
      </w:hyperlink>
      <w:r w:rsidRPr="007A0765">
        <w:rPr>
          <w:rFonts w:ascii="Arial Narrow" w:hAnsi="Arial Narrow"/>
          <w:sz w:val="26"/>
          <w:szCs w:val="26"/>
          <w:lang w:val="en-US"/>
        </w:rPr>
        <w:t>.</w:t>
      </w:r>
    </w:p>
    <w:p w14:paraId="44157485" w14:textId="44EF5E4B" w:rsidR="008D7DF5" w:rsidRPr="007A0765" w:rsidRDefault="008D7DF5" w:rsidP="008D7DF5">
      <w:pPr>
        <w:tabs>
          <w:tab w:val="left" w:pos="1386"/>
        </w:tabs>
        <w:rPr>
          <w:rFonts w:ascii="Arial Narrow" w:hAnsi="Arial Narrow"/>
          <w:b/>
          <w:sz w:val="26"/>
          <w:szCs w:val="26"/>
          <w:lang w:val="en-US"/>
        </w:rPr>
      </w:pPr>
      <w:r w:rsidRPr="007A0765">
        <w:rPr>
          <w:rFonts w:ascii="Arial Narrow" w:hAnsi="Arial Narrow"/>
          <w:b/>
          <w:sz w:val="26"/>
          <w:szCs w:val="26"/>
          <w:lang w:val="en-US"/>
        </w:rPr>
        <w:t>05.04.2022</w:t>
      </w:r>
      <w:r w:rsidRPr="007A0765">
        <w:rPr>
          <w:rFonts w:ascii="Arial Narrow" w:hAnsi="Arial Narrow"/>
          <w:b/>
          <w:sz w:val="26"/>
          <w:szCs w:val="26"/>
          <w:lang w:val="en-US"/>
        </w:rPr>
        <w:tab/>
      </w:r>
    </w:p>
    <w:p w14:paraId="32F1403F" w14:textId="271CE67B" w:rsidR="008D7DF5" w:rsidRPr="007A0765" w:rsidRDefault="007A0765" w:rsidP="008D7DF5">
      <w:pPr>
        <w:rPr>
          <w:rFonts w:ascii="Arial Narrow" w:hAnsi="Arial Narrow"/>
          <w:sz w:val="26"/>
          <w:szCs w:val="26"/>
          <w:lang w:val="en-US"/>
        </w:rPr>
      </w:pPr>
      <w:hyperlink r:id="rId16" w:history="1">
        <w:r w:rsidR="008D7DF5" w:rsidRPr="007A0765">
          <w:rPr>
            <w:rStyle w:val="-"/>
            <w:rFonts w:ascii="Arial Narrow" w:hAnsi="Arial Narrow"/>
            <w:b/>
            <w:sz w:val="26"/>
            <w:szCs w:val="26"/>
            <w:lang w:val="en-US"/>
          </w:rPr>
          <w:t>Ukraine Crisis: A Collaboration for an Inclusive Humanitarian Response</w:t>
        </w:r>
      </w:hyperlink>
      <w:r w:rsidR="008D7DF5" w:rsidRPr="007A0765">
        <w:rPr>
          <w:rFonts w:ascii="Arial" w:hAnsi="Arial" w:cs="Arial"/>
          <w:sz w:val="26"/>
          <w:szCs w:val="26"/>
          <w:lang w:val="en-US"/>
        </w:rPr>
        <w:t> </w:t>
      </w:r>
    </w:p>
    <w:p w14:paraId="3128284E" w14:textId="77777777" w:rsidR="008D7DF5" w:rsidRPr="007A0765" w:rsidRDefault="008D7DF5" w:rsidP="008D7DF5">
      <w:pPr>
        <w:rPr>
          <w:rFonts w:ascii="Arial Narrow" w:hAnsi="Arial Narrow"/>
          <w:sz w:val="26"/>
          <w:szCs w:val="26"/>
          <w:lang w:val="en-US"/>
        </w:rPr>
      </w:pPr>
      <w:r w:rsidRPr="007A0765">
        <w:rPr>
          <w:rFonts w:ascii="Arial Narrow" w:hAnsi="Arial Narrow"/>
          <w:i/>
          <w:iCs/>
          <w:sz w:val="26"/>
          <w:szCs w:val="26"/>
          <w:lang w:val="en-US"/>
        </w:rPr>
        <w:t>The following is a joint statement by </w:t>
      </w:r>
      <w:hyperlink r:id="rId17" w:history="1">
        <w:r w:rsidRPr="007A0765">
          <w:rPr>
            <w:rStyle w:val="-"/>
            <w:rFonts w:ascii="Arial Narrow" w:hAnsi="Arial Narrow"/>
            <w:sz w:val="26"/>
            <w:szCs w:val="26"/>
            <w:lang w:val="en-US"/>
          </w:rPr>
          <w:t>CBM</w:t>
        </w:r>
      </w:hyperlink>
      <w:r w:rsidRPr="007A0765">
        <w:rPr>
          <w:rFonts w:ascii="Arial Narrow" w:hAnsi="Arial Narrow"/>
          <w:i/>
          <w:iCs/>
          <w:sz w:val="26"/>
          <w:szCs w:val="26"/>
          <w:lang w:val="en-US"/>
        </w:rPr>
        <w:t> and the European Disability Forum (EDF). </w:t>
      </w:r>
    </w:p>
    <w:p w14:paraId="6C9F006A" w14:textId="77777777" w:rsidR="008D7DF5" w:rsidRPr="007A0765" w:rsidRDefault="008D7DF5" w:rsidP="008D7DF5">
      <w:pPr>
        <w:rPr>
          <w:rFonts w:ascii="Arial Narrow" w:hAnsi="Arial Narrow"/>
          <w:sz w:val="26"/>
          <w:szCs w:val="26"/>
          <w:lang w:val="en-US"/>
        </w:rPr>
      </w:pPr>
      <w:r w:rsidRPr="007A0765">
        <w:rPr>
          <w:rFonts w:ascii="Arial Narrow" w:hAnsi="Arial Narrow"/>
          <w:sz w:val="26"/>
          <w:szCs w:val="26"/>
          <w:lang w:val="en-US"/>
        </w:rPr>
        <w:t xml:space="preserve">In the strongest possible terms, EDF and CBM express our support and solidarity with the people of Ukraine. Together, we are closely monitoring the situation and are now scaling efforts to ensure persons with disabilities and their representing organisations (OPDs) are supported in the response and recovery in Ukraine and </w:t>
      </w:r>
      <w:proofErr w:type="spellStart"/>
      <w:r w:rsidRPr="007A0765">
        <w:rPr>
          <w:rFonts w:ascii="Arial Narrow" w:hAnsi="Arial Narrow"/>
          <w:sz w:val="26"/>
          <w:szCs w:val="26"/>
          <w:lang w:val="en-US"/>
        </w:rPr>
        <w:t>neighbouring</w:t>
      </w:r>
      <w:proofErr w:type="spellEnd"/>
      <w:r w:rsidRPr="007A0765">
        <w:rPr>
          <w:rFonts w:ascii="Arial Narrow" w:hAnsi="Arial Narrow"/>
          <w:sz w:val="26"/>
          <w:szCs w:val="26"/>
          <w:lang w:val="en-US"/>
        </w:rPr>
        <w:t xml:space="preserve"> countries.</w:t>
      </w:r>
      <w:r w:rsidRPr="007A0765">
        <w:rPr>
          <w:rFonts w:ascii="Arial" w:hAnsi="Arial" w:cs="Arial"/>
          <w:sz w:val="26"/>
          <w:szCs w:val="26"/>
          <w:lang w:val="en-US"/>
        </w:rPr>
        <w:t>  </w:t>
      </w:r>
      <w:r w:rsidRPr="007A0765">
        <w:rPr>
          <w:rFonts w:ascii="Arial Narrow" w:hAnsi="Arial Narrow"/>
          <w:sz w:val="26"/>
          <w:szCs w:val="26"/>
          <w:lang w:val="en-US"/>
        </w:rPr>
        <w:t> </w:t>
      </w:r>
    </w:p>
    <w:p w14:paraId="4104B633" w14:textId="77777777" w:rsidR="00386719" w:rsidRPr="007A0765" w:rsidRDefault="00386719" w:rsidP="009F0F31">
      <w:pPr>
        <w:rPr>
          <w:rFonts w:ascii="Arial Narrow" w:hAnsi="Arial Narrow"/>
          <w:b/>
          <w:color w:val="003300"/>
          <w:sz w:val="26"/>
          <w:szCs w:val="26"/>
          <w:lang w:val="en-US"/>
        </w:rPr>
      </w:pPr>
    </w:p>
    <w:p w14:paraId="5847E0DB" w14:textId="77777777" w:rsidR="008428ED" w:rsidRPr="007A0765" w:rsidRDefault="008428ED" w:rsidP="00593152">
      <w:pPr>
        <w:jc w:val="center"/>
        <w:rPr>
          <w:rFonts w:ascii="Arial Narrow" w:hAnsi="Arial Narrow"/>
          <w:b/>
          <w:color w:val="003300"/>
          <w:sz w:val="26"/>
          <w:szCs w:val="26"/>
        </w:rPr>
      </w:pPr>
      <w:r w:rsidRPr="007A0765">
        <w:rPr>
          <w:rFonts w:ascii="Arial Narrow" w:hAnsi="Arial Narrow"/>
          <w:b/>
          <w:color w:val="003300"/>
          <w:sz w:val="26"/>
          <w:szCs w:val="26"/>
        </w:rPr>
        <w:lastRenderedPageBreak/>
        <w:t xml:space="preserve">Ακολουθείστε την </w:t>
      </w:r>
      <w:r w:rsidR="00147639" w:rsidRPr="007A0765">
        <w:rPr>
          <w:rFonts w:ascii="Arial Narrow" w:hAnsi="Arial Narrow"/>
          <w:b/>
          <w:color w:val="003300"/>
          <w:sz w:val="26"/>
          <w:szCs w:val="26"/>
        </w:rPr>
        <w:t>Ε.Σ.Α.μεΑ.</w:t>
      </w:r>
      <w:r w:rsidRPr="007A0765">
        <w:rPr>
          <w:rFonts w:ascii="Arial Narrow" w:hAnsi="Arial Narrow"/>
          <w:b/>
          <w:color w:val="003300"/>
          <w:sz w:val="26"/>
          <w:szCs w:val="26"/>
        </w:rPr>
        <w:t xml:space="preserve"> στα </w:t>
      </w:r>
      <w:r w:rsidRPr="007A0765">
        <w:rPr>
          <w:rFonts w:ascii="Arial Narrow" w:hAnsi="Arial Narrow"/>
          <w:b/>
          <w:color w:val="003300"/>
          <w:sz w:val="26"/>
          <w:szCs w:val="26"/>
          <w:lang w:val="en-US"/>
        </w:rPr>
        <w:t>social</w:t>
      </w:r>
      <w:r w:rsidRPr="007A0765">
        <w:rPr>
          <w:rFonts w:ascii="Arial Narrow" w:hAnsi="Arial Narrow"/>
          <w:b/>
          <w:color w:val="003300"/>
          <w:sz w:val="26"/>
          <w:szCs w:val="26"/>
        </w:rPr>
        <w:t xml:space="preserve"> </w:t>
      </w:r>
      <w:r w:rsidRPr="007A0765">
        <w:rPr>
          <w:rFonts w:ascii="Arial Narrow" w:hAnsi="Arial Narrow"/>
          <w:b/>
          <w:color w:val="003300"/>
          <w:sz w:val="26"/>
          <w:szCs w:val="26"/>
          <w:lang w:val="en-US"/>
        </w:rPr>
        <w:t>media</w:t>
      </w:r>
    </w:p>
    <w:p w14:paraId="588A0B52" w14:textId="77777777" w:rsidR="008428ED" w:rsidRPr="007A0765" w:rsidRDefault="007A0765" w:rsidP="004D7159">
      <w:pPr>
        <w:jc w:val="center"/>
        <w:rPr>
          <w:rFonts w:ascii="Arial Narrow" w:hAnsi="Arial Narrow"/>
          <w:b/>
          <w:color w:val="003300"/>
          <w:sz w:val="26"/>
          <w:szCs w:val="26"/>
        </w:rPr>
      </w:pPr>
      <w:hyperlink r:id="rId18" w:tooltip="φέισμπουκ" w:history="1">
        <w:r w:rsidR="008428ED" w:rsidRPr="007A0765">
          <w:rPr>
            <w:rStyle w:val="-"/>
            <w:rFonts w:ascii="Arial Narrow" w:hAnsi="Arial Narrow"/>
            <w:b/>
            <w:color w:val="003300"/>
            <w:sz w:val="26"/>
            <w:szCs w:val="26"/>
            <w:lang w:val="en-US"/>
          </w:rPr>
          <w:t>https</w:t>
        </w:r>
        <w:r w:rsidR="008428ED" w:rsidRPr="007A0765">
          <w:rPr>
            <w:rStyle w:val="-"/>
            <w:rFonts w:ascii="Arial Narrow" w:hAnsi="Arial Narrow"/>
            <w:b/>
            <w:color w:val="003300"/>
            <w:sz w:val="26"/>
            <w:szCs w:val="26"/>
          </w:rPr>
          <w:t>://</w:t>
        </w:r>
        <w:r w:rsidR="008428ED" w:rsidRPr="007A0765">
          <w:rPr>
            <w:rStyle w:val="-"/>
            <w:rFonts w:ascii="Arial Narrow" w:hAnsi="Arial Narrow"/>
            <w:b/>
            <w:color w:val="003300"/>
            <w:sz w:val="26"/>
            <w:szCs w:val="26"/>
            <w:lang w:val="en-US"/>
          </w:rPr>
          <w:t>www</w:t>
        </w:r>
        <w:r w:rsidR="008428ED" w:rsidRPr="007A0765">
          <w:rPr>
            <w:rStyle w:val="-"/>
            <w:rFonts w:ascii="Arial Narrow" w:hAnsi="Arial Narrow"/>
            <w:b/>
            <w:color w:val="003300"/>
            <w:sz w:val="26"/>
            <w:szCs w:val="26"/>
          </w:rPr>
          <w:t>.</w:t>
        </w:r>
        <w:r w:rsidR="008428ED" w:rsidRPr="007A0765">
          <w:rPr>
            <w:rStyle w:val="-"/>
            <w:rFonts w:ascii="Arial Narrow" w:hAnsi="Arial Narrow"/>
            <w:b/>
            <w:color w:val="003300"/>
            <w:sz w:val="26"/>
            <w:szCs w:val="26"/>
            <w:lang w:val="en-US"/>
          </w:rPr>
          <w:t>facebook</w:t>
        </w:r>
        <w:r w:rsidR="008428ED" w:rsidRPr="007A0765">
          <w:rPr>
            <w:rStyle w:val="-"/>
            <w:rFonts w:ascii="Arial Narrow" w:hAnsi="Arial Narrow"/>
            <w:b/>
            <w:color w:val="003300"/>
            <w:sz w:val="26"/>
            <w:szCs w:val="26"/>
          </w:rPr>
          <w:t>.</w:t>
        </w:r>
        <w:r w:rsidR="008428ED" w:rsidRPr="007A0765">
          <w:rPr>
            <w:rStyle w:val="-"/>
            <w:rFonts w:ascii="Arial Narrow" w:hAnsi="Arial Narrow"/>
            <w:b/>
            <w:color w:val="003300"/>
            <w:sz w:val="26"/>
            <w:szCs w:val="26"/>
            <w:lang w:val="en-US"/>
          </w:rPr>
          <w:t>com</w:t>
        </w:r>
        <w:r w:rsidR="008428ED" w:rsidRPr="007A0765">
          <w:rPr>
            <w:rStyle w:val="-"/>
            <w:rFonts w:ascii="Arial Narrow" w:hAnsi="Arial Narrow"/>
            <w:b/>
            <w:color w:val="003300"/>
            <w:sz w:val="26"/>
            <w:szCs w:val="26"/>
          </w:rPr>
          <w:t>/</w:t>
        </w:r>
        <w:proofErr w:type="spellStart"/>
        <w:r w:rsidR="008428ED" w:rsidRPr="007A0765">
          <w:rPr>
            <w:rStyle w:val="-"/>
            <w:rFonts w:ascii="Arial Narrow" w:hAnsi="Arial Narrow"/>
            <w:b/>
            <w:color w:val="003300"/>
            <w:sz w:val="26"/>
            <w:szCs w:val="26"/>
            <w:lang w:val="en-US"/>
          </w:rPr>
          <w:t>ESAmeAgr</w:t>
        </w:r>
        <w:proofErr w:type="spellEnd"/>
        <w:r w:rsidR="008428ED" w:rsidRPr="007A0765">
          <w:rPr>
            <w:rStyle w:val="-"/>
            <w:rFonts w:ascii="Arial Narrow" w:hAnsi="Arial Narrow"/>
            <w:b/>
            <w:color w:val="003300"/>
            <w:sz w:val="26"/>
            <w:szCs w:val="26"/>
          </w:rPr>
          <w:t>/</w:t>
        </w:r>
      </w:hyperlink>
      <w:r w:rsidR="0065592D" w:rsidRPr="007A0765">
        <w:rPr>
          <w:rStyle w:val="-"/>
          <w:rFonts w:ascii="Arial Narrow" w:hAnsi="Arial Narrow"/>
          <w:b/>
          <w:color w:val="003300"/>
          <w:sz w:val="26"/>
          <w:szCs w:val="26"/>
        </w:rPr>
        <w:t xml:space="preserve"> </w:t>
      </w:r>
    </w:p>
    <w:p w14:paraId="42E139DB" w14:textId="77777777" w:rsidR="008428ED" w:rsidRPr="007A0765" w:rsidRDefault="007A0765" w:rsidP="004D7159">
      <w:pPr>
        <w:jc w:val="center"/>
        <w:rPr>
          <w:rStyle w:val="-"/>
          <w:rFonts w:ascii="Arial Narrow" w:hAnsi="Arial Narrow"/>
          <w:b/>
          <w:color w:val="003300"/>
          <w:sz w:val="26"/>
          <w:szCs w:val="26"/>
        </w:rPr>
      </w:pPr>
      <w:hyperlink r:id="rId19" w:tooltip="τουίτερ" w:history="1">
        <w:r w:rsidR="008428ED" w:rsidRPr="007A0765">
          <w:rPr>
            <w:rStyle w:val="-"/>
            <w:rFonts w:ascii="Arial Narrow" w:hAnsi="Arial Narrow"/>
            <w:b/>
            <w:color w:val="003300"/>
            <w:sz w:val="26"/>
            <w:szCs w:val="26"/>
            <w:lang w:val="en-US"/>
          </w:rPr>
          <w:t>https</w:t>
        </w:r>
        <w:r w:rsidR="008428ED" w:rsidRPr="007A0765">
          <w:rPr>
            <w:rStyle w:val="-"/>
            <w:rFonts w:ascii="Arial Narrow" w:hAnsi="Arial Narrow"/>
            <w:b/>
            <w:color w:val="003300"/>
            <w:sz w:val="26"/>
            <w:szCs w:val="26"/>
          </w:rPr>
          <w:t>://</w:t>
        </w:r>
        <w:r w:rsidR="008428ED" w:rsidRPr="007A0765">
          <w:rPr>
            <w:rStyle w:val="-"/>
            <w:rFonts w:ascii="Arial Narrow" w:hAnsi="Arial Narrow"/>
            <w:b/>
            <w:color w:val="003300"/>
            <w:sz w:val="26"/>
            <w:szCs w:val="26"/>
            <w:lang w:val="en-US"/>
          </w:rPr>
          <w:t>twitter</w:t>
        </w:r>
        <w:r w:rsidR="008428ED" w:rsidRPr="007A0765">
          <w:rPr>
            <w:rStyle w:val="-"/>
            <w:rFonts w:ascii="Arial Narrow" w:hAnsi="Arial Narrow"/>
            <w:b/>
            <w:color w:val="003300"/>
            <w:sz w:val="26"/>
            <w:szCs w:val="26"/>
          </w:rPr>
          <w:t>.</w:t>
        </w:r>
        <w:r w:rsidR="008428ED" w:rsidRPr="007A0765">
          <w:rPr>
            <w:rStyle w:val="-"/>
            <w:rFonts w:ascii="Arial Narrow" w:hAnsi="Arial Narrow"/>
            <w:b/>
            <w:color w:val="003300"/>
            <w:sz w:val="26"/>
            <w:szCs w:val="26"/>
            <w:lang w:val="en-US"/>
          </w:rPr>
          <w:t>com</w:t>
        </w:r>
        <w:r w:rsidR="008428ED" w:rsidRPr="007A0765">
          <w:rPr>
            <w:rStyle w:val="-"/>
            <w:rFonts w:ascii="Arial Narrow" w:hAnsi="Arial Narrow"/>
            <w:b/>
            <w:color w:val="003300"/>
            <w:sz w:val="26"/>
            <w:szCs w:val="26"/>
          </w:rPr>
          <w:t>/</w:t>
        </w:r>
        <w:proofErr w:type="spellStart"/>
        <w:r w:rsidR="008428ED" w:rsidRPr="007A0765">
          <w:rPr>
            <w:rStyle w:val="-"/>
            <w:rFonts w:ascii="Arial Narrow" w:hAnsi="Arial Narrow"/>
            <w:b/>
            <w:color w:val="003300"/>
            <w:sz w:val="26"/>
            <w:szCs w:val="26"/>
            <w:lang w:val="en-US"/>
          </w:rPr>
          <w:t>ESAMEAgr</w:t>
        </w:r>
        <w:proofErr w:type="spellEnd"/>
      </w:hyperlink>
      <w:r w:rsidR="0065592D" w:rsidRPr="007A0765">
        <w:rPr>
          <w:rStyle w:val="-"/>
          <w:rFonts w:ascii="Arial Narrow" w:hAnsi="Arial Narrow"/>
          <w:b/>
          <w:color w:val="003300"/>
          <w:sz w:val="26"/>
          <w:szCs w:val="26"/>
        </w:rPr>
        <w:t xml:space="preserve"> </w:t>
      </w:r>
    </w:p>
    <w:p w14:paraId="55756411" w14:textId="77777777" w:rsidR="00661B45" w:rsidRPr="007A0765" w:rsidRDefault="007A0765" w:rsidP="004D7159">
      <w:pPr>
        <w:jc w:val="center"/>
        <w:rPr>
          <w:rFonts w:ascii="Arial Narrow" w:hAnsi="Arial Narrow"/>
          <w:b/>
          <w:color w:val="003300"/>
          <w:sz w:val="26"/>
          <w:szCs w:val="26"/>
        </w:rPr>
      </w:pPr>
      <w:hyperlink r:id="rId20" w:history="1">
        <w:r w:rsidR="00661B45" w:rsidRPr="007A0765">
          <w:rPr>
            <w:rStyle w:val="-"/>
            <w:rFonts w:ascii="Arial Narrow" w:hAnsi="Arial Narrow"/>
            <w:b/>
            <w:sz w:val="26"/>
            <w:szCs w:val="26"/>
            <w:lang w:val="en-US"/>
          </w:rPr>
          <w:t>https</w:t>
        </w:r>
        <w:r w:rsidR="00661B45" w:rsidRPr="007A0765">
          <w:rPr>
            <w:rStyle w:val="-"/>
            <w:rFonts w:ascii="Arial Narrow" w:hAnsi="Arial Narrow"/>
            <w:b/>
            <w:sz w:val="26"/>
            <w:szCs w:val="26"/>
          </w:rPr>
          <w:t>://</w:t>
        </w:r>
        <w:r w:rsidR="00661B45" w:rsidRPr="007A0765">
          <w:rPr>
            <w:rStyle w:val="-"/>
            <w:rFonts w:ascii="Arial Narrow" w:hAnsi="Arial Narrow"/>
            <w:b/>
            <w:sz w:val="26"/>
            <w:szCs w:val="26"/>
            <w:lang w:val="en-US"/>
          </w:rPr>
          <w:t>www</w:t>
        </w:r>
        <w:r w:rsidR="00661B45" w:rsidRPr="007A0765">
          <w:rPr>
            <w:rStyle w:val="-"/>
            <w:rFonts w:ascii="Arial Narrow" w:hAnsi="Arial Narrow"/>
            <w:b/>
            <w:sz w:val="26"/>
            <w:szCs w:val="26"/>
          </w:rPr>
          <w:t>.</w:t>
        </w:r>
        <w:r w:rsidR="00661B45" w:rsidRPr="007A0765">
          <w:rPr>
            <w:rStyle w:val="-"/>
            <w:rFonts w:ascii="Arial Narrow" w:hAnsi="Arial Narrow"/>
            <w:b/>
            <w:sz w:val="26"/>
            <w:szCs w:val="26"/>
            <w:lang w:val="en-US"/>
          </w:rPr>
          <w:t>instagram</w:t>
        </w:r>
        <w:r w:rsidR="00661B45" w:rsidRPr="007A0765">
          <w:rPr>
            <w:rStyle w:val="-"/>
            <w:rFonts w:ascii="Arial Narrow" w:hAnsi="Arial Narrow"/>
            <w:b/>
            <w:sz w:val="26"/>
            <w:szCs w:val="26"/>
          </w:rPr>
          <w:t>.</w:t>
        </w:r>
        <w:r w:rsidR="00661B45" w:rsidRPr="007A0765">
          <w:rPr>
            <w:rStyle w:val="-"/>
            <w:rFonts w:ascii="Arial Narrow" w:hAnsi="Arial Narrow"/>
            <w:b/>
            <w:sz w:val="26"/>
            <w:szCs w:val="26"/>
            <w:lang w:val="en-US"/>
          </w:rPr>
          <w:t>com</w:t>
        </w:r>
        <w:r w:rsidR="00661B45" w:rsidRPr="007A0765">
          <w:rPr>
            <w:rStyle w:val="-"/>
            <w:rFonts w:ascii="Arial Narrow" w:hAnsi="Arial Narrow"/>
            <w:b/>
            <w:sz w:val="26"/>
            <w:szCs w:val="26"/>
          </w:rPr>
          <w:t>/</w:t>
        </w:r>
        <w:proofErr w:type="spellStart"/>
        <w:r w:rsidR="00661B45" w:rsidRPr="007A0765">
          <w:rPr>
            <w:rStyle w:val="-"/>
            <w:rFonts w:ascii="Arial Narrow" w:hAnsi="Arial Narrow"/>
            <w:b/>
            <w:sz w:val="26"/>
            <w:szCs w:val="26"/>
            <w:lang w:val="en-US"/>
          </w:rPr>
          <w:t>ncdpgreece</w:t>
        </w:r>
        <w:proofErr w:type="spellEnd"/>
        <w:r w:rsidR="00661B45" w:rsidRPr="007A0765">
          <w:rPr>
            <w:rStyle w:val="-"/>
            <w:rFonts w:ascii="Arial Narrow" w:hAnsi="Arial Narrow"/>
            <w:b/>
            <w:sz w:val="26"/>
            <w:szCs w:val="26"/>
          </w:rPr>
          <w:t>/</w:t>
        </w:r>
      </w:hyperlink>
      <w:r w:rsidR="00661B45" w:rsidRPr="007A0765">
        <w:rPr>
          <w:rFonts w:ascii="Arial Narrow" w:hAnsi="Arial Narrow"/>
          <w:b/>
          <w:color w:val="003300"/>
          <w:sz w:val="26"/>
          <w:szCs w:val="26"/>
        </w:rPr>
        <w:t xml:space="preserve"> </w:t>
      </w:r>
    </w:p>
    <w:p w14:paraId="138CD465" w14:textId="77777777" w:rsidR="008428ED" w:rsidRPr="007A0765" w:rsidRDefault="008428ED" w:rsidP="004D7159">
      <w:pPr>
        <w:jc w:val="center"/>
        <w:rPr>
          <w:rFonts w:ascii="Arial Narrow" w:hAnsi="Arial Narrow"/>
          <w:b/>
          <w:color w:val="003300"/>
          <w:sz w:val="26"/>
          <w:szCs w:val="26"/>
          <w:lang w:val="en-US"/>
        </w:rPr>
      </w:pPr>
      <w:r w:rsidRPr="007A0765">
        <w:rPr>
          <w:rFonts w:ascii="Arial Narrow" w:hAnsi="Arial Narrow"/>
          <w:b/>
          <w:color w:val="003300"/>
          <w:sz w:val="26"/>
          <w:szCs w:val="26"/>
          <w:lang w:val="en-US"/>
        </w:rPr>
        <w:t>Youtube ESAmeAGr</w:t>
      </w:r>
    </w:p>
    <w:p w14:paraId="521984CE" w14:textId="77777777" w:rsidR="00386719" w:rsidRPr="007A0765" w:rsidRDefault="008428ED" w:rsidP="004D7159">
      <w:pPr>
        <w:jc w:val="center"/>
        <w:rPr>
          <w:rStyle w:val="-"/>
          <w:rFonts w:ascii="Arial Narrow" w:hAnsi="Arial Narrow"/>
          <w:b/>
          <w:color w:val="003300"/>
          <w:sz w:val="26"/>
          <w:szCs w:val="26"/>
          <w:lang w:val="en-US"/>
        </w:rPr>
      </w:pPr>
      <w:r w:rsidRPr="007A0765">
        <w:rPr>
          <w:rFonts w:ascii="Arial Narrow" w:hAnsi="Arial Narrow"/>
          <w:b/>
          <w:color w:val="003300"/>
          <w:sz w:val="26"/>
          <w:szCs w:val="26"/>
        </w:rPr>
        <w:t>Ιστοσελίδα</w:t>
      </w:r>
      <w:r w:rsidRPr="007A0765">
        <w:rPr>
          <w:rFonts w:ascii="Arial Narrow" w:hAnsi="Arial Narrow"/>
          <w:b/>
          <w:color w:val="003300"/>
          <w:sz w:val="26"/>
          <w:szCs w:val="26"/>
          <w:lang w:val="en-US"/>
        </w:rPr>
        <w:t xml:space="preserve"> </w:t>
      </w:r>
      <w:hyperlink r:id="rId21" w:history="1">
        <w:r w:rsidRPr="007A0765">
          <w:rPr>
            <w:rStyle w:val="-"/>
            <w:rFonts w:ascii="Arial Narrow" w:hAnsi="Arial Narrow"/>
            <w:b/>
            <w:color w:val="003300"/>
            <w:sz w:val="26"/>
            <w:szCs w:val="26"/>
            <w:lang w:val="en-US"/>
          </w:rPr>
          <w:t>www.esamea.gr</w:t>
        </w:r>
      </w:hyperlink>
      <w:r w:rsidR="006E30DC" w:rsidRPr="007A0765">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0592605">
    <w:abstractNumId w:val="5"/>
  </w:num>
  <w:num w:numId="2" w16cid:durableId="345135562">
    <w:abstractNumId w:val="7"/>
  </w:num>
  <w:num w:numId="3" w16cid:durableId="144322253">
    <w:abstractNumId w:val="0"/>
  </w:num>
  <w:num w:numId="4" w16cid:durableId="598025091">
    <w:abstractNumId w:val="2"/>
  </w:num>
  <w:num w:numId="5" w16cid:durableId="1278829555">
    <w:abstractNumId w:val="6"/>
  </w:num>
  <w:num w:numId="6" w16cid:durableId="1990360452">
    <w:abstractNumId w:val="3"/>
  </w:num>
  <w:num w:numId="7" w16cid:durableId="1222134786">
    <w:abstractNumId w:val="4"/>
  </w:num>
  <w:num w:numId="8" w16cid:durableId="13167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0765"/>
    <w:rsid w:val="007A39CE"/>
    <w:rsid w:val="007F101E"/>
    <w:rsid w:val="008379E2"/>
    <w:rsid w:val="008428ED"/>
    <w:rsid w:val="00844171"/>
    <w:rsid w:val="0084797D"/>
    <w:rsid w:val="00896C76"/>
    <w:rsid w:val="008D7DF5"/>
    <w:rsid w:val="008F29A7"/>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2B6DFBAB-E72B-4903-9FC7-80419A57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637-apergia-6-aprilioy-2022-stirixi-esamea" TargetMode="External"/><Relationship Id="rId13" Type="http://schemas.openxmlformats.org/officeDocument/2006/relationships/hyperlink" Target="https://www.edf-feph.org/edf-and-nadp-request-a-meeting-with-commissioner-dalli-to-discuss-eu-actions-to-support-children-and-adults-with-disabilities-in-the-ukraine-war/"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hyperlink" Target="https://www.esamea.gr/pressoffice/press-releases/5639-o-i-bardakastanis-zitise-ayxiseis-epidomaton-apo-to-bima-tis-boylis" TargetMode="External"/><Relationship Id="rId12" Type="http://schemas.openxmlformats.org/officeDocument/2006/relationships/hyperlink" Target="https://www.edf-feph.org/edf-and-nadp-meet-commissioner-dalli-to-discuss-eu-actions-to-support-persons-with-disabilities-and-their-families-in-the-ukraine-war/" TargetMode="External"/><Relationship Id="rId17" Type="http://schemas.openxmlformats.org/officeDocument/2006/relationships/hyperlink" Target="https://www.cbm.org/" TargetMode="External"/><Relationship Id="rId2" Type="http://schemas.openxmlformats.org/officeDocument/2006/relationships/numbering" Target="numbering.xml"/><Relationship Id="rId16" Type="http://schemas.openxmlformats.org/officeDocument/2006/relationships/hyperlink" Target="https://www.edf-feph.org/ukraine-crisis-a-collaboration-for-an-inclusive-humanitarian-response/" TargetMode="External"/><Relationship Id="rId20" Type="http://schemas.openxmlformats.org/officeDocument/2006/relationships/hyperlink" Target="https://www.instagram.com/ncdpgreece/" TargetMode="External"/><Relationship Id="rId1" Type="http://schemas.openxmlformats.org/officeDocument/2006/relationships/customXml" Target="../customXml/item1.xml"/><Relationship Id="rId6" Type="http://schemas.openxmlformats.org/officeDocument/2006/relationships/hyperlink" Target="https://www.esamea.gr/pressoffice/press-releases/5641-brabeysi-edf-gia-mia-eyropi-dixos-apokleismoys-gia-toys-polites-tis-me-anapiria" TargetMode="External"/><Relationship Id="rId11" Type="http://schemas.openxmlformats.org/officeDocument/2006/relationships/hyperlink" Target="https://www.fundacionyuste.org/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law/better-regulation/have-your-say/initiatives/13376-Amendment-to-the-Regulation-EU-No-1025-2012-European-standardisation_en" TargetMode="External"/><Relationship Id="rId23" Type="http://schemas.openxmlformats.org/officeDocument/2006/relationships/fontTable" Target="fontTable.xml"/><Relationship Id="rId10" Type="http://schemas.openxmlformats.org/officeDocument/2006/relationships/hyperlink" Target="https://www.edf-feph.org/" TargetMode="External"/><Relationship Id="rId19"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edf-feph.org/the-european-disability-forum-is-awarded-the-distinguished-carlos-v-european-award-for-promoting-a-more-inclusive-and-egalitarian-europe-and-contributing-to-the-process-of-european-integration/" TargetMode="External"/><Relationship Id="rId14" Type="http://schemas.openxmlformats.org/officeDocument/2006/relationships/hyperlink" Target="https://www.edf-feph.org/achieving-a-truly-representative-fair-and-inclusive-european-standardisation-system/" TargetMode="External"/><Relationship Id="rId22"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BAB0-E534-4B02-B5A3-526C9DC5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5128</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2022-04-11T09:58:00Z</dcterms:created>
  <dcterms:modified xsi:type="dcterms:W3CDTF">2022-04-11T09:58:00Z</dcterms:modified>
</cp:coreProperties>
</file>