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AC74835" w:rsidR="00A5663B" w:rsidRPr="00A5663B" w:rsidRDefault="00004AF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5-05T00:00:00Z">
                    <w:dateFormat w:val="dd.MM.yyyy"/>
                    <w:lid w:val="el-GR"/>
                    <w:storeMappedDataAs w:val="dateTime"/>
                    <w:calendar w:val="gregorian"/>
                  </w:date>
                </w:sdtPr>
                <w:sdtEndPr/>
                <w:sdtContent>
                  <w:r w:rsidR="00505573">
                    <w:t>05</w:t>
                  </w:r>
                  <w:r w:rsidR="00A57999">
                    <w:t>.</w:t>
                  </w:r>
                  <w:r w:rsidR="00505573">
                    <w:t>05</w:t>
                  </w:r>
                  <w:r w:rsidR="00A57999">
                    <w:t>.202</w:t>
                  </w:r>
                  <w:r w:rsidR="00505573">
                    <w:t>2</w:t>
                  </w:r>
                </w:sdtContent>
              </w:sdt>
            </w:sdtContent>
          </w:sdt>
        </w:sdtContent>
      </w:sdt>
    </w:p>
    <w:p w14:paraId="41EA2CD5" w14:textId="65D34CEA" w:rsidR="00A5663B" w:rsidRPr="00A5663B" w:rsidRDefault="00004AF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D3B3B">
            <w:t>671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4AF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5E9DB39" w:rsidR="00177B45" w:rsidRPr="00614D55" w:rsidRDefault="00004AF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505573">
                <w:rPr>
                  <w:rStyle w:val="Char2"/>
                  <w:b/>
                  <w:u w:val="none"/>
                </w:rPr>
                <w:t xml:space="preserve">Να στηριχθούν επιτέλους </w:t>
              </w:r>
              <w:r w:rsidR="00B656C4">
                <w:rPr>
                  <w:rStyle w:val="Char2"/>
                  <w:b/>
                  <w:u w:val="none"/>
                </w:rPr>
                <w:t>ουσιαστικά</w:t>
              </w:r>
              <w:r w:rsidR="00505573">
                <w:rPr>
                  <w:rStyle w:val="Char2"/>
                  <w:b/>
                  <w:u w:val="none"/>
                </w:rPr>
                <w:t xml:space="preserve"> τα άτομα με αναπηρία</w:t>
              </w:r>
              <w:r w:rsidR="00B656C4">
                <w:rPr>
                  <w:rStyle w:val="Char2"/>
                  <w:b/>
                  <w:u w:val="none"/>
                </w:rPr>
                <w:t>, χρόνιες παθήσεις και οι οικογένειές τους</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3C062E6E" w:rsidR="00A57999" w:rsidRDefault="00505573" w:rsidP="00E403E7">
              <w:r>
                <w:t>Τη</w:t>
              </w:r>
              <w:r w:rsidR="003D0491">
                <w:t>ν</w:t>
              </w:r>
              <w:r>
                <w:t xml:space="preserve"> </w:t>
              </w:r>
              <w:r w:rsidR="003D0491">
                <w:t>ουσιαστική οικονομική στήριξη των ατόμων με αναπηρία, χρόνιες παθήσεις και των οικογενειών τους ζητά για μια ακόμα φορά η Εθνική Συνομοσπονδία Ατόμων με Αναπηρία (ΕΣΑμεΑ) ενόψει των ανακοινώσεων του πρωθυπουργού Κυριάκου Μητσ</w:t>
              </w:r>
              <w:r w:rsidR="00C26DE0">
                <w:t>οτ</w:t>
              </w:r>
              <w:r w:rsidR="003D0491">
                <w:t xml:space="preserve">άκη για την αντιμετώπιση της </w:t>
              </w:r>
              <w:r w:rsidR="005B3ED2">
                <w:t>ενεργειακής κρίσης</w:t>
              </w:r>
              <w:r w:rsidR="003D0491">
                <w:t>.</w:t>
              </w:r>
            </w:p>
            <w:p w14:paraId="067DE3EB" w14:textId="5F1D8DE3" w:rsidR="00DA05ED" w:rsidRDefault="003D0491" w:rsidP="003D0491">
              <w:r w:rsidRPr="003D0491">
                <w:t>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B656C4">
                <w:t xml:space="preserve"> και χρονίων παθήσεων</w:t>
              </w:r>
              <w:r w:rsidR="00DA05ED">
                <w:t>.</w:t>
              </w:r>
              <w:r w:rsidRPr="003D0491">
                <w:t xml:space="preserve"> </w:t>
              </w:r>
            </w:p>
            <w:p w14:paraId="14659F46" w14:textId="40DA64EC" w:rsidR="003D0491" w:rsidRPr="003D0491" w:rsidRDefault="00B656C4" w:rsidP="003D0491">
              <w:r>
                <w:t>Παρά</w:t>
              </w:r>
              <w:r w:rsidR="003D0491" w:rsidRPr="003D0491">
                <w:t xml:space="preserve"> </w:t>
              </w:r>
              <w:r w:rsidR="00DA05ED">
                <w:t xml:space="preserve">τις </w:t>
              </w:r>
              <w:r w:rsidR="003D0491" w:rsidRPr="003D0491">
                <w:t>ανακοινώσε</w:t>
              </w:r>
              <w:r w:rsidR="00DA05ED">
                <w:t>ις</w:t>
              </w:r>
              <w:r w:rsidR="003D0491" w:rsidRPr="003D0491">
                <w:t xml:space="preserve"> για  αύξηση του κατώτατου μισθού για την αντιμετώπιση της έκρηξης του πληθωρισμού και του κύματος ακρίβειας που «χτυπάει» τους οικογενειακούς προϋπολογισμούς</w:t>
              </w:r>
              <w:r w:rsidR="000D0FEC">
                <w:t xml:space="preserve">, </w:t>
              </w:r>
              <w:r w:rsidR="00A979BC">
                <w:t xml:space="preserve">η </w:t>
              </w:r>
              <w:r w:rsidR="000D0FEC">
                <w:t xml:space="preserve">ΕΣΑμεΑ </w:t>
              </w:r>
              <w:r w:rsidR="003D0491" w:rsidRPr="003D0491">
                <w:t xml:space="preserve">διεκδικεί </w:t>
              </w:r>
              <w:r w:rsidR="000D0FEC">
                <w:t xml:space="preserve">αδιάκοπα </w:t>
              </w:r>
              <w:r w:rsidR="003D0491" w:rsidRPr="003D0491">
                <w:t>αυξήσεις στα αναπηρικά επιδόματα  και τις συντάξεις των χαμηλοσυνταξιούχων.</w:t>
              </w:r>
            </w:p>
            <w:p w14:paraId="199BEDF4" w14:textId="0B6A69F0" w:rsidR="003D0491" w:rsidRPr="003D0491" w:rsidRDefault="000D0FEC" w:rsidP="003D0491">
              <w:r>
                <w:t>Τα</w:t>
              </w:r>
              <w:r w:rsidR="003D0491" w:rsidRPr="003D0491">
                <w:t xml:space="preserve"> άτομα με αναπηρία, χρόνιες παθήσεις και οι οικογένειές τους έχουν να αντιμετωπίσουν</w:t>
              </w:r>
              <w:r>
                <w:t xml:space="preserve"> την </w:t>
              </w:r>
              <w:r w:rsidR="003D0491" w:rsidRPr="003D0491">
                <w:t xml:space="preserve">ακρίβεια στα προϊόντα, την ενέργεια, τα καύσιμα κ.α., </w:t>
              </w:r>
              <w:r>
                <w:t xml:space="preserve">με αποτέλεσμα να αδυνατούν να </w:t>
              </w:r>
              <w:r w:rsidR="00EC4C47">
                <w:t>αντιμετωπίσουν έστω και τα απολύτως απαραίτητα για την καθημερινή διαβίωσή τους.</w:t>
              </w:r>
            </w:p>
            <w:p w14:paraId="0E0462BD" w14:textId="079479AB" w:rsidR="003D0491" w:rsidRPr="003D0491" w:rsidRDefault="00EC4C47" w:rsidP="003D0491">
              <w:r>
                <w:t>Οι</w:t>
              </w:r>
              <w:r w:rsidR="003D0491" w:rsidRPr="003D0491">
                <w:t xml:space="preserve"> τελευταίες αυξήσεις επιδομάτων έχουν δοθεί το 2011, </w:t>
              </w:r>
              <w:r>
                <w:t xml:space="preserve">και η </w:t>
              </w:r>
              <w:r w:rsidR="003D0491" w:rsidRPr="003D0491">
                <w:t xml:space="preserve"> διασφάλιση </w:t>
              </w:r>
              <w:r>
                <w:t>της αυτονότητα</w:t>
              </w:r>
              <w:r w:rsidR="003D0491" w:rsidRPr="003D0491">
                <w:t xml:space="preserve"> αξιοπρεπούς διαβίωσης </w:t>
              </w:r>
              <w:r>
                <w:t>αποτελεί πανάκεια για τα περισσότερα άτομα με αναπηρία, χρόνιες παθήσεις και τις οικογένειές τους</w:t>
              </w:r>
              <w:r w:rsidR="003D0491" w:rsidRPr="003D0491">
                <w:t xml:space="preserve">. </w:t>
              </w:r>
            </w:p>
            <w:p w14:paraId="0653BB06" w14:textId="7DE43FF0" w:rsidR="00A979BC" w:rsidRDefault="005B3ED2" w:rsidP="003D0491">
              <w:r>
                <w:t xml:space="preserve">Οι εξαγγελίες για την αντιμετώπιση της ενεργειακής κρίσης </w:t>
              </w:r>
              <w:r w:rsidR="003D0491" w:rsidRPr="003D0491">
                <w:t xml:space="preserve">που </w:t>
              </w:r>
              <w:r>
                <w:t>αναμένεται να δοθούν</w:t>
              </w:r>
              <w:r w:rsidR="003D0491" w:rsidRPr="003D0491">
                <w:t xml:space="preserve"> από την Κυβέρνηση, δεν μπορ</w:t>
              </w:r>
              <w:r>
                <w:t>ούν</w:t>
              </w:r>
              <w:r w:rsidR="003D0491" w:rsidRPr="003D0491">
                <w:t xml:space="preserve"> ούτε στο ελάχιστο να λειτουργήσ</w:t>
              </w:r>
              <w:r>
                <w:t>ουν</w:t>
              </w:r>
              <w:r w:rsidR="003D0491" w:rsidRPr="003D0491">
                <w:t xml:space="preserve"> ως αντιστάθμισμα της ακρίβειας</w:t>
              </w:r>
              <w:r>
                <w:t xml:space="preserve"> που πλήττει τις ευάλωτες ομάδες</w:t>
              </w:r>
              <w:r w:rsidR="003D0491" w:rsidRPr="003D0491">
                <w:t>. Χρειάζεται ουσιαστική στήριξη, με εύλογες αυξήσεις στα επιδόματα αναπηρίας και στις συντάξεις των χαμηλοσυνταξιούχων με αναπηρία.</w:t>
              </w:r>
            </w:p>
            <w:p w14:paraId="594CAFDF" w14:textId="59F22902" w:rsidR="003D0491" w:rsidRPr="003D0491" w:rsidRDefault="00A979BC" w:rsidP="003D0491">
              <w:r>
                <w:t>Η στήριξη των ατόμων με αναπηρία, χρόνιες παθήσεις και των οικογενειών τους δεν γίνεται με «πυροτεχνήματα».</w:t>
              </w:r>
              <w:r w:rsidR="003D0491" w:rsidRPr="003D0491">
                <w:t xml:space="preserve">  </w:t>
              </w:r>
            </w:p>
            <w:p w14:paraId="6E03D53A" w14:textId="7C564CAA" w:rsidR="003D0491" w:rsidRPr="003D0491" w:rsidRDefault="00EC4C47" w:rsidP="003D0491">
              <w:r>
                <w:t>Για μια ακόμα φορά η ΕΣΑμεΑ ζητά την ουσιαστική</w:t>
              </w:r>
              <w:r w:rsidR="003D0491" w:rsidRPr="003D0491">
                <w:t xml:space="preserve"> στήριξη </w:t>
              </w:r>
              <w:r>
                <w:t xml:space="preserve">των </w:t>
              </w:r>
              <w:r w:rsidR="003D0491" w:rsidRPr="003D0491">
                <w:t>ευάλωτων κοινωνικών ομάδων για την αντιμετώπιση του κύματος ακρίβειας</w:t>
              </w:r>
              <w:r w:rsidR="00A979BC">
                <w:t xml:space="preserve"> με</w:t>
              </w:r>
              <w:r w:rsidR="003D0491" w:rsidRPr="003D0491">
                <w:t> αυξήσεις σε όλα τα επιδόματα των ατόμων με αναπηρία</w:t>
              </w:r>
              <w:r w:rsidR="00A76999">
                <w:t xml:space="preserve">, </w:t>
              </w:r>
              <w:r w:rsidR="003D0491" w:rsidRPr="003D0491">
                <w:t>χρόνιες παθήσεις</w:t>
              </w:r>
              <w:r w:rsidR="00A76999">
                <w:t xml:space="preserve"> και των οικογενειών τους</w:t>
              </w:r>
              <w:r w:rsidR="003D0491" w:rsidRPr="003D0491">
                <w:t>.</w:t>
              </w:r>
            </w:p>
            <w:p w14:paraId="4EAE845B" w14:textId="11F7BE13" w:rsidR="0076008A" w:rsidRPr="00065190" w:rsidRDefault="00B656C4" w:rsidP="006B74ED">
              <w:r>
                <w:t>Αναμένουμε σήμερα στις ανακοινώσεις του Πρωθυπουργού να υπάρξουν συγκεκριμένα μέτρα στήριξης των ατόμων με αναπηρία, χρόνιες παθήσεις και των οικογενειών τους.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EF0E" w14:textId="77777777" w:rsidR="00004AFF" w:rsidRDefault="00004AFF" w:rsidP="00A5663B">
      <w:pPr>
        <w:spacing w:after="0" w:line="240" w:lineRule="auto"/>
      </w:pPr>
      <w:r>
        <w:separator/>
      </w:r>
    </w:p>
    <w:p w14:paraId="74DADD13" w14:textId="77777777" w:rsidR="00004AFF" w:rsidRDefault="00004AFF"/>
  </w:endnote>
  <w:endnote w:type="continuationSeparator" w:id="0">
    <w:p w14:paraId="018ABD40" w14:textId="77777777" w:rsidR="00004AFF" w:rsidRDefault="00004AFF" w:rsidP="00A5663B">
      <w:pPr>
        <w:spacing w:after="0" w:line="240" w:lineRule="auto"/>
      </w:pPr>
      <w:r>
        <w:continuationSeparator/>
      </w:r>
    </w:p>
    <w:p w14:paraId="428AEFC1" w14:textId="77777777" w:rsidR="00004AFF" w:rsidRDefault="00004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4AF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CB2D" w14:textId="77777777" w:rsidR="00004AFF" w:rsidRDefault="00004AFF" w:rsidP="00A5663B">
      <w:pPr>
        <w:spacing w:after="0" w:line="240" w:lineRule="auto"/>
      </w:pPr>
      <w:bookmarkStart w:id="0" w:name="_Hlk484772647"/>
      <w:bookmarkEnd w:id="0"/>
      <w:r>
        <w:separator/>
      </w:r>
    </w:p>
    <w:p w14:paraId="0D215F82" w14:textId="77777777" w:rsidR="00004AFF" w:rsidRDefault="00004AFF"/>
  </w:footnote>
  <w:footnote w:type="continuationSeparator" w:id="0">
    <w:p w14:paraId="0FB85B6E" w14:textId="77777777" w:rsidR="00004AFF" w:rsidRDefault="00004AFF" w:rsidP="00A5663B">
      <w:pPr>
        <w:spacing w:after="0" w:line="240" w:lineRule="auto"/>
      </w:pPr>
      <w:r>
        <w:continuationSeparator/>
      </w:r>
    </w:p>
    <w:p w14:paraId="2E98360C" w14:textId="77777777" w:rsidR="00004AFF" w:rsidRDefault="00004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75578225">
    <w:abstractNumId w:val="13"/>
  </w:num>
  <w:num w:numId="2" w16cid:durableId="399980325">
    <w:abstractNumId w:val="13"/>
  </w:num>
  <w:num w:numId="3" w16cid:durableId="663748883">
    <w:abstractNumId w:val="13"/>
  </w:num>
  <w:num w:numId="4" w16cid:durableId="1668485022">
    <w:abstractNumId w:val="13"/>
  </w:num>
  <w:num w:numId="5" w16cid:durableId="323703427">
    <w:abstractNumId w:val="13"/>
  </w:num>
  <w:num w:numId="6" w16cid:durableId="24644409">
    <w:abstractNumId w:val="13"/>
  </w:num>
  <w:num w:numId="7" w16cid:durableId="981082943">
    <w:abstractNumId w:val="13"/>
  </w:num>
  <w:num w:numId="8" w16cid:durableId="114102138">
    <w:abstractNumId w:val="13"/>
  </w:num>
  <w:num w:numId="9" w16cid:durableId="1500000518">
    <w:abstractNumId w:val="13"/>
  </w:num>
  <w:num w:numId="10" w16cid:durableId="936060402">
    <w:abstractNumId w:val="12"/>
  </w:num>
  <w:num w:numId="11" w16cid:durableId="1369449418">
    <w:abstractNumId w:val="11"/>
  </w:num>
  <w:num w:numId="12" w16cid:durableId="1152214142">
    <w:abstractNumId w:val="5"/>
  </w:num>
  <w:num w:numId="13" w16cid:durableId="1768233232">
    <w:abstractNumId w:val="2"/>
  </w:num>
  <w:num w:numId="14" w16cid:durableId="426772516">
    <w:abstractNumId w:val="0"/>
  </w:num>
  <w:num w:numId="15" w16cid:durableId="1002781680">
    <w:abstractNumId w:val="3"/>
  </w:num>
  <w:num w:numId="16" w16cid:durableId="821192112">
    <w:abstractNumId w:val="8"/>
  </w:num>
  <w:num w:numId="17" w16cid:durableId="1892039951">
    <w:abstractNumId w:val="4"/>
  </w:num>
  <w:num w:numId="18" w16cid:durableId="890505803">
    <w:abstractNumId w:val="1"/>
  </w:num>
  <w:num w:numId="19" w16cid:durableId="105126438">
    <w:abstractNumId w:val="6"/>
  </w:num>
  <w:num w:numId="20" w16cid:durableId="859590427">
    <w:abstractNumId w:val="10"/>
  </w:num>
  <w:num w:numId="21" w16cid:durableId="1151679255">
    <w:abstractNumId w:val="7"/>
  </w:num>
  <w:num w:numId="22" w16cid:durableId="70978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4AFF"/>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0FEC"/>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D3B3B"/>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75A04"/>
    <w:rsid w:val="003956F9"/>
    <w:rsid w:val="003B245B"/>
    <w:rsid w:val="003B3E78"/>
    <w:rsid w:val="003B6AC5"/>
    <w:rsid w:val="003D0491"/>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55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3ED2"/>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3AAC"/>
    <w:rsid w:val="0080787B"/>
    <w:rsid w:val="008104A7"/>
    <w:rsid w:val="00811A9B"/>
    <w:rsid w:val="00811F34"/>
    <w:rsid w:val="008305AD"/>
    <w:rsid w:val="008321C9"/>
    <w:rsid w:val="00842387"/>
    <w:rsid w:val="00857467"/>
    <w:rsid w:val="00873758"/>
    <w:rsid w:val="00876B17"/>
    <w:rsid w:val="00880266"/>
    <w:rsid w:val="00886205"/>
    <w:rsid w:val="008870C1"/>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76999"/>
    <w:rsid w:val="00A8235C"/>
    <w:rsid w:val="00A862B1"/>
    <w:rsid w:val="00A90B3F"/>
    <w:rsid w:val="00A95FBA"/>
    <w:rsid w:val="00A979BC"/>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56C4"/>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6DE0"/>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05ED"/>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4C47"/>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861595">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1B500F"/>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93</TotalTime>
  <Pages>2</Pages>
  <Words>466</Words>
  <Characters>2522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2022-05-05T07:26:00Z</cp:lastPrinted>
  <dcterms:created xsi:type="dcterms:W3CDTF">2022-05-05T07:37:00Z</dcterms:created>
  <dcterms:modified xsi:type="dcterms:W3CDTF">2022-05-05T09:09:00Z</dcterms:modified>
  <cp:contentStatus/>
  <dc:language>Ελληνικά</dc:language>
  <cp:version>am-20180624</cp:version>
</cp:coreProperties>
</file>