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0895" w14:textId="113A15F9" w:rsidR="0067123E" w:rsidRPr="0067123E" w:rsidRDefault="0067123E" w:rsidP="0066741D">
      <w:pPr>
        <w:pStyle w:val="af1"/>
        <w:rPr>
          <w:b/>
          <w:bCs/>
        </w:rPr>
      </w:pPr>
      <w:r w:rsidRPr="0067123E">
        <w:rPr>
          <w:b/>
          <w:bCs/>
        </w:rPr>
        <w:t xml:space="preserve">ΟΡΘΗ ΕΠΑΝΑΛΗΨΗ                              </w:t>
      </w:r>
    </w:p>
    <w:p w14:paraId="4F966B3F" w14:textId="23B35797"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7C62B0">
            <w:rPr>
              <w:rStyle w:val="Char6"/>
            </w:rPr>
            <w:t>Σ. Γεωργοπούλου</w:t>
          </w:r>
          <w:r w:rsidR="001D7A1B">
            <w:rPr>
              <w:rStyle w:val="Char6"/>
            </w:rPr>
            <w:t>, Ε. Μαγειροπούλου</w:t>
          </w:r>
        </w:sdtContent>
      </w:sdt>
    </w:p>
    <w:sdt>
      <w:sdtPr>
        <w:id w:val="-481314470"/>
        <w:placeholder>
          <w:docPart w:val="5A56E7D5A52A45849ED4CB48CDD86502"/>
        </w:placeholder>
        <w:text/>
      </w:sdtPr>
      <w:sdtContent>
        <w:p w14:paraId="589D33FD" w14:textId="4964C868" w:rsidR="00CC62E9" w:rsidRPr="00AB2576" w:rsidRDefault="00D51614" w:rsidP="00CD3CE2">
          <w:pPr>
            <w:pStyle w:val="ac"/>
          </w:pPr>
          <w:r>
            <w:t xml:space="preserve">Εξαιρετικά επείγον </w:t>
          </w:r>
        </w:p>
      </w:sdtContent>
    </w:sdt>
    <w:p w14:paraId="21E06487" w14:textId="5A869FB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7-20T00:00:00Z">
                    <w:dateFormat w:val="dd.MM.yyyy"/>
                    <w:lid w:val="el-GR"/>
                    <w:storeMappedDataAs w:val="dateTime"/>
                    <w:calendar w:val="gregorian"/>
                  </w:date>
                </w:sdtPr>
                <w:sdtEndPr>
                  <w:rPr>
                    <w:rStyle w:val="a1"/>
                  </w:rPr>
                </w:sdtEndPr>
                <w:sdtContent>
                  <w:r w:rsidR="007F1BF2">
                    <w:rPr>
                      <w:rStyle w:val="Char6"/>
                    </w:rPr>
                    <w:t>20</w:t>
                  </w:r>
                  <w:r w:rsidR="00BA1EE8">
                    <w:rPr>
                      <w:rStyle w:val="Char6"/>
                    </w:rPr>
                    <w:t>.07.2022</w:t>
                  </w:r>
                </w:sdtContent>
              </w:sdt>
            </w:sdtContent>
          </w:sdt>
        </w:sdtContent>
      </w:sdt>
    </w:p>
    <w:p w14:paraId="387D4CEF" w14:textId="4D1DB55C"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7123E">
            <w:rPr>
              <w:rStyle w:val="Char6"/>
            </w:rPr>
            <w:t>1020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166D7972" w14:textId="2E3EF11A" w:rsidR="006D6569" w:rsidRDefault="00016434" w:rsidP="006D6569">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A490F">
                        <w:t>κ. Β. Κικίλια, Υπουργό Τουρισμού</w:t>
                      </w:r>
                    </w:sdtContent>
                  </w:sdt>
                </w:p>
              </w:sdtContent>
            </w:sdt>
          </w:sdtContent>
        </w:sdt>
      </w:sdtContent>
    </w:sdt>
    <w:p w14:paraId="48D01092" w14:textId="684ABE25" w:rsidR="002D0AB7" w:rsidRPr="006D6569" w:rsidRDefault="002D0AB7" w:rsidP="006D6569">
      <w:pPr>
        <w:pStyle w:val="a8"/>
        <w:spacing w:after="0" w:line="276" w:lineRule="auto"/>
        <w:ind w:left="992" w:hanging="992"/>
        <w:jc w:val="left"/>
        <w:rPr>
          <w:b w:val="0"/>
          <w:bCs/>
        </w:rPr>
      </w:pPr>
      <w:r w:rsidRPr="006D6569">
        <w:rPr>
          <w:rStyle w:val="ab"/>
          <w:b/>
          <w:bCs w:val="0"/>
        </w:rPr>
        <w:t>ΚΟΙΝ:</w:t>
      </w:r>
      <w:r w:rsidRPr="006D6569">
        <w:rPr>
          <w:rStyle w:val="ab"/>
          <w:b/>
          <w:bCs w:val="0"/>
        </w:rPr>
        <w:tab/>
      </w:r>
      <w:sdt>
        <w:sdtPr>
          <w:rPr>
            <w:rStyle w:val="ab"/>
            <w:b/>
            <w:bCs w:val="0"/>
          </w:rPr>
          <w:alias w:val="Αποδέκτες κοινοποίησης"/>
          <w:tag w:val="Αποδέκτες κοινοποίησης"/>
          <w:id w:val="-1540428940"/>
          <w:placeholder>
            <w:docPart w:val="200E414CB9584371A50DA8B9A53DB1EF"/>
          </w:placeholder>
        </w:sdtPr>
        <w:sdtContent>
          <w:r w:rsidR="0083359D" w:rsidRPr="006D6569">
            <w:rPr>
              <w:rStyle w:val="ab"/>
              <w:b/>
              <w:bCs w:val="0"/>
            </w:rPr>
            <w:t>«</w:t>
          </w:r>
          <w:r w:rsidR="0083359D" w:rsidRPr="006D6569">
            <w:rPr>
              <w:rStyle w:val="ab"/>
              <w:rFonts w:asciiTheme="majorHAnsi" w:hAnsiTheme="majorHAnsi"/>
              <w:b/>
              <w:bCs w:val="0"/>
            </w:rPr>
            <w:t>Πίνακας Αποδεκτών</w:t>
          </w:r>
          <w:r w:rsidR="0083359D" w:rsidRPr="006D6569">
            <w:rPr>
              <w:rStyle w:val="ab"/>
              <w:b/>
              <w:bCs w:val="0"/>
            </w:rPr>
            <w:t>»</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23892BB"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alias w:val="Θέμα της επιστολής"/>
                      <w:tag w:val="Θέμα της επιστολής"/>
                      <w:id w:val="-632248757"/>
                      <w:placeholder>
                        <w:docPart w:val="CBABEDE1B2414FC4BC1A03F689A1D6AD"/>
                      </w:placeholder>
                    </w:sdtPr>
                    <w:sdtEndPr>
                      <w:rPr>
                        <w:szCs w:val="23"/>
                      </w:rPr>
                    </w:sdtEndPr>
                    <w:sdtContent>
                      <w:r w:rsidR="00C54519" w:rsidRPr="00D15D61">
                        <w:rPr>
                          <w:rFonts w:asciiTheme="majorHAnsi" w:hAnsiTheme="majorHAnsi"/>
                        </w:rPr>
                        <w:t>Ζητείται η τροποποίηση της υπ’ αρ.</w:t>
                      </w:r>
                      <w:r w:rsidR="00407F27">
                        <w:rPr>
                          <w:rFonts w:asciiTheme="majorHAnsi" w:hAnsiTheme="majorHAnsi"/>
                        </w:rPr>
                        <w:t xml:space="preserve"> </w:t>
                      </w:r>
                      <w:r w:rsidR="009F0B79" w:rsidRPr="00D15D61">
                        <w:rPr>
                          <w:rFonts w:asciiTheme="majorHAnsi" w:hAnsiTheme="majorHAnsi"/>
                        </w:rPr>
                        <w:t>13958/2022</w:t>
                      </w:r>
                      <w:r w:rsidR="00C54519" w:rsidRPr="00D15D61">
                        <w:rPr>
                          <w:rFonts w:asciiTheme="majorHAnsi" w:hAnsiTheme="majorHAnsi"/>
                        </w:rPr>
                        <w:t xml:space="preserve"> Κοινής Υπουργικής Απόφασης</w:t>
                      </w:r>
                      <w:r w:rsidR="00AB7A6F" w:rsidRPr="00D15D61">
                        <w:rPr>
                          <w:rFonts w:asciiTheme="majorHAnsi" w:hAnsiTheme="majorHAnsi"/>
                        </w:rPr>
                        <w:t xml:space="preserve"> για το Πρόγραμμα </w:t>
                      </w:r>
                      <w:r w:rsidR="009F0B79" w:rsidRPr="00D15D61">
                        <w:rPr>
                          <w:rFonts w:asciiTheme="majorHAnsi" w:hAnsiTheme="majorHAnsi"/>
                        </w:rPr>
                        <w:t>Τουρισμός για όλους</w:t>
                      </w:r>
                      <w:r w:rsidR="00AB7A6F" w:rsidRPr="00D15D61">
                        <w:rPr>
                          <w:rFonts w:asciiTheme="majorHAnsi" w:hAnsiTheme="majorHAnsi"/>
                        </w:rPr>
                        <w:t xml:space="preserve"> για την περίοδο</w:t>
                      </w:r>
                      <w:r w:rsidR="00AB7A6F" w:rsidRPr="00D15D61">
                        <w:rPr>
                          <w:rFonts w:asciiTheme="majorHAnsi" w:hAnsiTheme="majorHAnsi"/>
                          <w:b w:val="0"/>
                          <w:bCs/>
                        </w:rPr>
                        <w:t xml:space="preserve"> </w:t>
                      </w:r>
                      <w:r w:rsidR="00AB7A6F" w:rsidRPr="00D15D61">
                        <w:rPr>
                          <w:rFonts w:asciiTheme="majorHAnsi" w:hAnsiTheme="majorHAnsi"/>
                        </w:rPr>
                        <w:t>2022</w:t>
                      </w:r>
                    </w:sdtContent>
                  </w:sdt>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rPr>
                  <w:rFonts w:asciiTheme="majorHAnsi" w:hAnsiTheme="majorHAnsi"/>
                </w:rPr>
                <w:alias w:val="Σώμα της επιστολής"/>
                <w:tag w:val="Σώμα της επιστολής"/>
                <w:id w:val="1145164272"/>
                <w:placeholder>
                  <w:docPart w:val="C94BB11ED92847CBBACDC48602CE5A10"/>
                </w:placeholder>
              </w:sdtPr>
              <w:sdtEndPr>
                <w:rPr>
                  <w:rFonts w:ascii="Cambria" w:hAnsi="Cambria"/>
                </w:rPr>
              </w:sdtEndPr>
              <w:sdtContent>
                <w:p w14:paraId="2609F9E9" w14:textId="188148BE" w:rsidR="001B7D02" w:rsidRPr="00AD32A1" w:rsidRDefault="001B7D02" w:rsidP="00C10CA8">
                  <w:pPr>
                    <w:spacing w:line="360" w:lineRule="auto"/>
                    <w:rPr>
                      <w:rFonts w:asciiTheme="majorHAnsi" w:hAnsiTheme="majorHAnsi"/>
                      <w:b/>
                      <w:bCs/>
                      <w:i/>
                      <w:iCs/>
                    </w:rPr>
                  </w:pPr>
                  <w:r w:rsidRPr="00AD32A1">
                    <w:rPr>
                      <w:rFonts w:asciiTheme="majorHAnsi" w:hAnsiTheme="majorHAnsi"/>
                      <w:b/>
                      <w:bCs/>
                      <w:i/>
                      <w:iCs/>
                    </w:rPr>
                    <w:t>Αξιότ</w:t>
                  </w:r>
                  <w:r w:rsidR="006F0492" w:rsidRPr="00AD32A1">
                    <w:rPr>
                      <w:rFonts w:asciiTheme="majorHAnsi" w:hAnsiTheme="majorHAnsi"/>
                      <w:b/>
                      <w:bCs/>
                      <w:i/>
                      <w:iCs/>
                    </w:rPr>
                    <w:t>ιμ</w:t>
                  </w:r>
                  <w:r w:rsidR="00A77370">
                    <w:rPr>
                      <w:rFonts w:asciiTheme="majorHAnsi" w:hAnsiTheme="majorHAnsi"/>
                      <w:b/>
                      <w:bCs/>
                      <w:i/>
                      <w:iCs/>
                    </w:rPr>
                    <w:t>ε κ. Υπουργέ</w:t>
                  </w:r>
                  <w:r w:rsidRPr="00AD32A1">
                    <w:rPr>
                      <w:rFonts w:asciiTheme="majorHAnsi" w:hAnsiTheme="majorHAnsi"/>
                      <w:b/>
                      <w:bCs/>
                      <w:i/>
                      <w:iCs/>
                    </w:rPr>
                    <w:t>,</w:t>
                  </w:r>
                </w:p>
                <w:p w14:paraId="67C522C7" w14:textId="3BD4EC20" w:rsidR="001B7D02" w:rsidRPr="00AD32A1" w:rsidRDefault="00D51614" w:rsidP="00C10CA8">
                  <w:pPr>
                    <w:spacing w:line="360" w:lineRule="auto"/>
                    <w:rPr>
                      <w:rFonts w:asciiTheme="majorHAnsi" w:hAnsiTheme="majorHAnsi"/>
                    </w:rPr>
                  </w:pPr>
                  <w:r w:rsidRPr="00AD32A1">
                    <w:rPr>
                      <w:rFonts w:asciiTheme="majorHAnsi" w:hAnsiTheme="majorHAnsi"/>
                    </w:rPr>
                    <w:t>Όπως γνωρίζετε, η</w:t>
                  </w:r>
                  <w:r w:rsidR="001B7D02" w:rsidRPr="00AD32A1">
                    <w:rPr>
                      <w:rFonts w:asciiTheme="majorHAnsi" w:hAnsiTheme="majorHAnsi"/>
                    </w:rPr>
                    <w:t xml:space="preserve">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0D422E8" w14:textId="1118B1D1" w:rsidR="001B7D02" w:rsidRPr="00AD32A1" w:rsidRDefault="001B7D02" w:rsidP="00C10CA8">
                  <w:pPr>
                    <w:spacing w:line="360" w:lineRule="auto"/>
                    <w:rPr>
                      <w:rFonts w:asciiTheme="majorHAnsi" w:hAnsiTheme="majorHAnsi"/>
                      <w:color w:val="auto"/>
                    </w:rPr>
                  </w:pPr>
                  <w:r w:rsidRPr="00AD32A1">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29B0448D" w14:textId="0107D2FC" w:rsidR="00552744" w:rsidRDefault="007D01C9" w:rsidP="00C10CA8">
                  <w:pPr>
                    <w:spacing w:line="360" w:lineRule="auto"/>
                    <w:rPr>
                      <w:rFonts w:asciiTheme="majorHAnsi" w:hAnsiTheme="majorHAnsi"/>
                      <w:color w:val="auto"/>
                    </w:rPr>
                  </w:pPr>
                  <w:r w:rsidRPr="00AD32A1">
                    <w:rPr>
                      <w:rFonts w:asciiTheme="majorHAnsi" w:hAnsiTheme="majorHAnsi"/>
                      <w:color w:val="auto"/>
                    </w:rPr>
                    <w:t>Με αφορμή τη</w:t>
                  </w:r>
                  <w:r w:rsidR="00407F27">
                    <w:rPr>
                      <w:rFonts w:asciiTheme="majorHAnsi" w:hAnsiTheme="majorHAnsi"/>
                      <w:color w:val="auto"/>
                    </w:rPr>
                    <w:t>ν</w:t>
                  </w:r>
                  <w:r w:rsidRPr="00AD32A1">
                    <w:rPr>
                      <w:rFonts w:asciiTheme="majorHAnsi" w:hAnsiTheme="majorHAnsi"/>
                      <w:color w:val="auto"/>
                    </w:rPr>
                    <w:t xml:space="preserve"> </w:t>
                  </w:r>
                  <w:r w:rsidR="00C54519" w:rsidRPr="00AD32A1">
                    <w:rPr>
                      <w:rFonts w:asciiTheme="majorHAnsi" w:hAnsiTheme="majorHAnsi"/>
                      <w:color w:val="auto"/>
                    </w:rPr>
                    <w:t xml:space="preserve">υπ’ αρ. </w:t>
                  </w:r>
                  <w:r w:rsidR="00D15D61" w:rsidRPr="00AD32A1">
                    <w:rPr>
                      <w:rFonts w:asciiTheme="majorHAnsi" w:hAnsiTheme="majorHAnsi"/>
                      <w:b/>
                      <w:bCs/>
                    </w:rPr>
                    <w:t>13958</w:t>
                  </w:r>
                  <w:r w:rsidR="00A43DEA">
                    <w:rPr>
                      <w:rFonts w:asciiTheme="majorHAnsi" w:hAnsiTheme="majorHAnsi"/>
                      <w:b/>
                      <w:bCs/>
                    </w:rPr>
                    <w:t xml:space="preserve"> ΚΥΑ (ΦΕΚ 3652 Β’/12.07.2022</w:t>
                  </w:r>
                  <w:r w:rsidR="00BF48AC">
                    <w:rPr>
                      <w:rFonts w:asciiTheme="majorHAnsi" w:hAnsiTheme="majorHAnsi"/>
                      <w:b/>
                      <w:bCs/>
                    </w:rPr>
                    <w:t>)</w:t>
                  </w:r>
                  <w:r w:rsidR="00E817FC" w:rsidRPr="00AD32A1">
                    <w:rPr>
                      <w:rFonts w:asciiTheme="majorHAnsi" w:hAnsiTheme="majorHAnsi"/>
                      <w:b/>
                      <w:bCs/>
                      <w:color w:val="auto"/>
                    </w:rPr>
                    <w:t xml:space="preserve"> </w:t>
                  </w:r>
                  <w:r w:rsidRPr="00AD32A1">
                    <w:rPr>
                      <w:rFonts w:asciiTheme="majorHAnsi" w:hAnsiTheme="majorHAnsi"/>
                      <w:b/>
                      <w:bCs/>
                      <w:color w:val="auto"/>
                    </w:rPr>
                    <w:t xml:space="preserve">που αφορά </w:t>
                  </w:r>
                  <w:r w:rsidR="00407F27">
                    <w:rPr>
                      <w:rFonts w:asciiTheme="majorHAnsi" w:hAnsiTheme="majorHAnsi"/>
                      <w:b/>
                      <w:bCs/>
                      <w:color w:val="auto"/>
                    </w:rPr>
                    <w:t>σ</w:t>
                  </w:r>
                  <w:r w:rsidR="00D15D61" w:rsidRPr="00AD32A1">
                    <w:rPr>
                      <w:rFonts w:asciiTheme="majorHAnsi" w:hAnsiTheme="majorHAnsi"/>
                      <w:b/>
                      <w:bCs/>
                      <w:color w:val="auto"/>
                    </w:rPr>
                    <w:t>το Πρόγραμμα Τουρισμός για όλους</w:t>
                  </w:r>
                  <w:r w:rsidR="00407F27">
                    <w:rPr>
                      <w:rFonts w:asciiTheme="majorHAnsi" w:hAnsiTheme="majorHAnsi"/>
                      <w:b/>
                      <w:bCs/>
                      <w:color w:val="auto"/>
                    </w:rPr>
                    <w:t xml:space="preserve"> </w:t>
                  </w:r>
                  <w:r w:rsidR="00D15D61" w:rsidRPr="00AD32A1">
                    <w:rPr>
                      <w:rFonts w:asciiTheme="majorHAnsi" w:hAnsiTheme="majorHAnsi"/>
                      <w:b/>
                      <w:bCs/>
                      <w:color w:val="auto"/>
                    </w:rPr>
                    <w:t>για την περίοδο 2022</w:t>
                  </w:r>
                  <w:r w:rsidRPr="00AD32A1">
                    <w:rPr>
                      <w:rFonts w:asciiTheme="majorHAnsi" w:hAnsiTheme="majorHAnsi"/>
                      <w:b/>
                      <w:bCs/>
                      <w:color w:val="auto"/>
                    </w:rPr>
                    <w:t xml:space="preserve">, </w:t>
                  </w:r>
                  <w:r w:rsidRPr="00AD32A1">
                    <w:rPr>
                      <w:rFonts w:asciiTheme="majorHAnsi" w:hAnsiTheme="majorHAnsi"/>
                      <w:color w:val="auto"/>
                    </w:rPr>
                    <w:t xml:space="preserve">θα θέλαμε </w:t>
                  </w:r>
                  <w:r w:rsidR="00623804">
                    <w:rPr>
                      <w:rFonts w:asciiTheme="majorHAnsi" w:hAnsiTheme="majorHAnsi"/>
                      <w:color w:val="auto"/>
                    </w:rPr>
                    <w:t xml:space="preserve">να </w:t>
                  </w:r>
                  <w:r w:rsidRPr="00AD32A1">
                    <w:rPr>
                      <w:rFonts w:asciiTheme="majorHAnsi" w:hAnsiTheme="majorHAnsi"/>
                      <w:color w:val="auto"/>
                    </w:rPr>
                    <w:t>επισημ</w:t>
                  </w:r>
                  <w:r w:rsidR="00623804">
                    <w:rPr>
                      <w:rFonts w:asciiTheme="majorHAnsi" w:hAnsiTheme="majorHAnsi"/>
                      <w:color w:val="auto"/>
                    </w:rPr>
                    <w:t>ά</w:t>
                  </w:r>
                  <w:r w:rsidRPr="00AD32A1">
                    <w:rPr>
                      <w:rFonts w:asciiTheme="majorHAnsi" w:hAnsiTheme="majorHAnsi"/>
                      <w:color w:val="auto"/>
                    </w:rPr>
                    <w:t>νουμε</w:t>
                  </w:r>
                  <w:r w:rsidR="00623804">
                    <w:rPr>
                      <w:rFonts w:asciiTheme="majorHAnsi" w:hAnsiTheme="majorHAnsi"/>
                      <w:color w:val="auto"/>
                    </w:rPr>
                    <w:t xml:space="preserve"> </w:t>
                  </w:r>
                  <w:r w:rsidR="00C54890">
                    <w:rPr>
                      <w:rFonts w:asciiTheme="majorHAnsi" w:hAnsiTheme="majorHAnsi"/>
                      <w:color w:val="auto"/>
                    </w:rPr>
                    <w:t>ότι</w:t>
                  </w:r>
                  <w:r w:rsidR="00623804">
                    <w:rPr>
                      <w:rFonts w:asciiTheme="majorHAnsi" w:hAnsiTheme="majorHAnsi"/>
                      <w:color w:val="auto"/>
                    </w:rPr>
                    <w:t xml:space="preserve"> διαπιστώνουμε τα εξής</w:t>
                  </w:r>
                  <w:r w:rsidR="00552744">
                    <w:rPr>
                      <w:rFonts w:asciiTheme="majorHAnsi" w:hAnsiTheme="majorHAnsi"/>
                      <w:color w:val="auto"/>
                    </w:rPr>
                    <w:t xml:space="preserve"> </w:t>
                  </w:r>
                  <w:r w:rsidR="00552744" w:rsidRPr="00552744">
                    <w:rPr>
                      <w:rFonts w:asciiTheme="majorHAnsi" w:hAnsiTheme="majorHAnsi"/>
                      <w:color w:val="auto"/>
                    </w:rPr>
                    <w:t xml:space="preserve">: </w:t>
                  </w:r>
                </w:p>
                <w:p w14:paraId="7EE04489" w14:textId="2435C24C" w:rsidR="00C54890" w:rsidRDefault="00FA490F" w:rsidP="00552744">
                  <w:pPr>
                    <w:spacing w:line="360" w:lineRule="auto"/>
                    <w:rPr>
                      <w:rFonts w:asciiTheme="majorHAnsi" w:hAnsiTheme="majorHAnsi"/>
                      <w:color w:val="auto"/>
                    </w:rPr>
                  </w:pPr>
                  <w:r>
                    <w:rPr>
                      <w:rFonts w:asciiTheme="majorHAnsi" w:hAnsiTheme="majorHAnsi"/>
                      <w:color w:val="auto"/>
                    </w:rPr>
                    <w:lastRenderedPageBreak/>
                    <w:t>α</w:t>
                  </w:r>
                  <w:r w:rsidR="00552744">
                    <w:rPr>
                      <w:rFonts w:asciiTheme="majorHAnsi" w:hAnsiTheme="majorHAnsi"/>
                      <w:color w:val="auto"/>
                    </w:rPr>
                    <w:t>) δεν συμπεριλαμβάνονται οι</w:t>
                  </w:r>
                  <w:r w:rsidR="00C54890">
                    <w:rPr>
                      <w:rFonts w:asciiTheme="majorHAnsi" w:hAnsiTheme="majorHAnsi"/>
                      <w:color w:val="auto"/>
                    </w:rPr>
                    <w:t xml:space="preserve"> ωφελούμενοι με </w:t>
                  </w:r>
                  <w:r w:rsidR="00A90195">
                    <w:rPr>
                      <w:rFonts w:asciiTheme="majorHAnsi" w:hAnsiTheme="majorHAnsi"/>
                      <w:color w:val="auto"/>
                    </w:rPr>
                    <w:t xml:space="preserve">αναπηρία </w:t>
                  </w:r>
                  <w:r w:rsidR="00C54890">
                    <w:rPr>
                      <w:rFonts w:asciiTheme="majorHAnsi" w:hAnsiTheme="majorHAnsi"/>
                      <w:color w:val="auto"/>
                    </w:rPr>
                    <w:t>με ποσοστό τουλάχιστον 67%, όπως αναφέρονταν στο άρθρο 2</w:t>
                  </w:r>
                  <w:r w:rsidR="0067159F">
                    <w:rPr>
                      <w:rFonts w:asciiTheme="majorHAnsi" w:hAnsiTheme="majorHAnsi"/>
                      <w:color w:val="auto"/>
                    </w:rPr>
                    <w:t xml:space="preserve"> </w:t>
                  </w:r>
                  <w:r w:rsidR="00C54890">
                    <w:rPr>
                      <w:rFonts w:asciiTheme="majorHAnsi" w:hAnsiTheme="majorHAnsi"/>
                      <w:color w:val="auto"/>
                    </w:rPr>
                    <w:t>της υπ’ αριθ. 13784 ΚΥΑ (ΦΕΚ 3547 Β’/3.08.2021)</w:t>
                  </w:r>
                </w:p>
                <w:p w14:paraId="0AB4B96B" w14:textId="23C34047" w:rsidR="007D01C9" w:rsidRPr="00552744" w:rsidRDefault="00FA490F" w:rsidP="00552744">
                  <w:pPr>
                    <w:spacing w:line="360" w:lineRule="auto"/>
                    <w:rPr>
                      <w:rFonts w:asciiTheme="majorHAnsi" w:hAnsiTheme="majorHAnsi"/>
                    </w:rPr>
                  </w:pPr>
                  <w:r>
                    <w:rPr>
                      <w:rFonts w:asciiTheme="majorHAnsi" w:hAnsiTheme="majorHAnsi"/>
                      <w:color w:val="auto"/>
                    </w:rPr>
                    <w:t>β</w:t>
                  </w:r>
                  <w:r w:rsidR="00C54890">
                    <w:rPr>
                      <w:rFonts w:asciiTheme="majorHAnsi" w:hAnsiTheme="majorHAnsi"/>
                      <w:color w:val="auto"/>
                    </w:rPr>
                    <w:t>)δεν</w:t>
                  </w:r>
                  <w:r w:rsidR="00C54890" w:rsidRPr="00C54890">
                    <w:t xml:space="preserve"> </w:t>
                  </w:r>
                  <w:r w:rsidR="00C54890" w:rsidRPr="00C54890">
                    <w:rPr>
                      <w:rFonts w:asciiTheme="majorHAnsi" w:hAnsiTheme="majorHAnsi"/>
                      <w:color w:val="auto"/>
                    </w:rPr>
                    <w:t>συμπεριλαμβάνονται</w:t>
                  </w:r>
                  <w:r w:rsidR="00C54890">
                    <w:rPr>
                      <w:rFonts w:asciiTheme="majorHAnsi" w:hAnsiTheme="majorHAnsi"/>
                      <w:color w:val="auto"/>
                    </w:rPr>
                    <w:t xml:space="preserve"> </w:t>
                  </w:r>
                  <w:r w:rsidR="000A57F2">
                    <w:rPr>
                      <w:rFonts w:asciiTheme="majorHAnsi" w:hAnsiTheme="majorHAnsi"/>
                      <w:color w:val="auto"/>
                    </w:rPr>
                    <w:t xml:space="preserve">οι </w:t>
                  </w:r>
                  <w:r w:rsidR="00552744">
                    <w:rPr>
                      <w:rFonts w:asciiTheme="majorHAnsi" w:hAnsiTheme="majorHAnsi"/>
                      <w:color w:val="auto"/>
                    </w:rPr>
                    <w:t>συνοδοί</w:t>
                  </w:r>
                  <w:r w:rsidR="00C54890">
                    <w:rPr>
                      <w:rFonts w:asciiTheme="majorHAnsi" w:hAnsiTheme="majorHAnsi"/>
                      <w:color w:val="auto"/>
                    </w:rPr>
                    <w:t xml:space="preserve"> </w:t>
                  </w:r>
                  <w:r w:rsidR="000A57F2">
                    <w:rPr>
                      <w:rFonts w:asciiTheme="majorHAnsi" w:hAnsiTheme="majorHAnsi"/>
                      <w:color w:val="auto"/>
                    </w:rPr>
                    <w:t>δικαιούχ</w:t>
                  </w:r>
                  <w:r w:rsidR="00724B88">
                    <w:rPr>
                      <w:rFonts w:asciiTheme="majorHAnsi" w:hAnsiTheme="majorHAnsi"/>
                      <w:color w:val="auto"/>
                    </w:rPr>
                    <w:t>ων/</w:t>
                  </w:r>
                  <w:r w:rsidR="000A57F2">
                    <w:rPr>
                      <w:rFonts w:asciiTheme="majorHAnsi" w:hAnsiTheme="majorHAnsi"/>
                      <w:color w:val="auto"/>
                    </w:rPr>
                    <w:t>ωφελούμενων,</w:t>
                  </w:r>
                  <w:r w:rsidR="00552744">
                    <w:rPr>
                      <w:rFonts w:asciiTheme="majorHAnsi" w:hAnsiTheme="majorHAnsi"/>
                      <w:color w:val="auto"/>
                    </w:rPr>
                    <w:t xml:space="preserve"> </w:t>
                  </w:r>
                  <w:r w:rsidR="000A57F2">
                    <w:rPr>
                      <w:rFonts w:asciiTheme="majorHAnsi" w:hAnsiTheme="majorHAnsi"/>
                      <w:color w:val="auto"/>
                    </w:rPr>
                    <w:t xml:space="preserve">όπως επίσης </w:t>
                  </w:r>
                  <w:r w:rsidR="000A57F2" w:rsidRPr="000A57F2">
                    <w:rPr>
                      <w:rFonts w:asciiTheme="majorHAnsi" w:hAnsiTheme="majorHAnsi"/>
                      <w:color w:val="auto"/>
                    </w:rPr>
                    <w:t xml:space="preserve">αναφέρονταν στο άρθρο 2, σημείο </w:t>
                  </w:r>
                  <w:r w:rsidR="000A57F2">
                    <w:rPr>
                      <w:rFonts w:asciiTheme="majorHAnsi" w:hAnsiTheme="majorHAnsi"/>
                      <w:color w:val="auto"/>
                    </w:rPr>
                    <w:t>δ</w:t>
                  </w:r>
                  <w:r w:rsidR="000A57F2" w:rsidRPr="000A57F2">
                    <w:rPr>
                      <w:rFonts w:asciiTheme="majorHAnsi" w:hAnsiTheme="majorHAnsi"/>
                      <w:color w:val="auto"/>
                    </w:rPr>
                    <w:t xml:space="preserve"> της υπ’ αριθ. 13784 ΚΥΑ (ΦΕΚ 3547 Β’/3.08.2021)</w:t>
                  </w:r>
                </w:p>
                <w:p w14:paraId="2D9AB6E5" w14:textId="5FD542DF" w:rsidR="00DA57DF" w:rsidRPr="009E0212" w:rsidRDefault="00FA490F" w:rsidP="00C10CA8">
                  <w:pPr>
                    <w:spacing w:line="360" w:lineRule="auto"/>
                    <w:rPr>
                      <w:rFonts w:asciiTheme="majorHAnsi" w:hAnsiTheme="majorHAnsi"/>
                      <w:b/>
                      <w:bCs/>
                    </w:rPr>
                  </w:pPr>
                  <w:r>
                    <w:rPr>
                      <w:rFonts w:asciiTheme="majorHAnsi" w:hAnsiTheme="majorHAnsi"/>
                      <w:color w:val="auto"/>
                    </w:rPr>
                    <w:t>γ</w:t>
                  </w:r>
                  <w:r w:rsidR="000A57F2">
                    <w:rPr>
                      <w:rFonts w:asciiTheme="majorHAnsi" w:hAnsiTheme="majorHAnsi"/>
                      <w:color w:val="auto"/>
                    </w:rPr>
                    <w:t xml:space="preserve">) στην </w:t>
                  </w:r>
                  <w:r w:rsidR="001B7612" w:rsidRPr="00AD32A1">
                    <w:rPr>
                      <w:rFonts w:asciiTheme="majorHAnsi" w:hAnsiTheme="majorHAnsi"/>
                      <w:color w:val="auto"/>
                    </w:rPr>
                    <w:t>παράγραφο 2 του</w:t>
                  </w:r>
                  <w:r w:rsidR="00C54519" w:rsidRPr="00AD32A1">
                    <w:rPr>
                      <w:rFonts w:asciiTheme="majorHAnsi" w:hAnsiTheme="majorHAnsi"/>
                      <w:color w:val="auto"/>
                    </w:rPr>
                    <w:t xml:space="preserve"> άρθρο</w:t>
                  </w:r>
                  <w:r w:rsidR="004A2F98" w:rsidRPr="00AD32A1">
                    <w:rPr>
                      <w:rFonts w:asciiTheme="majorHAnsi" w:hAnsiTheme="majorHAnsi"/>
                      <w:color w:val="auto"/>
                    </w:rPr>
                    <w:t>υ</w:t>
                  </w:r>
                  <w:r w:rsidR="001B7612" w:rsidRPr="00AD32A1">
                    <w:rPr>
                      <w:rFonts w:asciiTheme="majorHAnsi" w:hAnsiTheme="majorHAnsi"/>
                      <w:color w:val="auto"/>
                    </w:rPr>
                    <w:t xml:space="preserve"> </w:t>
                  </w:r>
                  <w:r w:rsidR="00D15D61" w:rsidRPr="00AD32A1">
                    <w:rPr>
                      <w:rFonts w:asciiTheme="majorHAnsi" w:hAnsiTheme="majorHAnsi"/>
                      <w:color w:val="auto"/>
                    </w:rPr>
                    <w:t>3</w:t>
                  </w:r>
                  <w:r w:rsidR="00357486" w:rsidRPr="00AD32A1">
                    <w:rPr>
                      <w:rFonts w:asciiTheme="majorHAnsi" w:hAnsiTheme="majorHAnsi"/>
                    </w:rPr>
                    <w:t xml:space="preserve"> </w:t>
                  </w:r>
                  <w:r w:rsidR="000A57F2">
                    <w:rPr>
                      <w:rFonts w:asciiTheme="majorHAnsi" w:hAnsiTheme="majorHAnsi"/>
                    </w:rPr>
                    <w:t xml:space="preserve"> της </w:t>
                  </w:r>
                  <w:r w:rsidR="00A43DEA">
                    <w:rPr>
                      <w:rFonts w:asciiTheme="majorHAnsi" w:hAnsiTheme="majorHAnsi"/>
                    </w:rPr>
                    <w:t xml:space="preserve">υπ’ </w:t>
                  </w:r>
                  <w:r w:rsidR="00A43DEA" w:rsidRPr="00A43DEA">
                    <w:rPr>
                      <w:rFonts w:asciiTheme="majorHAnsi" w:hAnsiTheme="majorHAnsi"/>
                    </w:rPr>
                    <w:t>13958 ΚΥΑ  (ΦΕΚ 3652 Β’/12.07.2022</w:t>
                  </w:r>
                  <w:r w:rsidR="00A43DEA">
                    <w:rPr>
                      <w:rFonts w:asciiTheme="majorHAnsi" w:hAnsiTheme="majorHAnsi"/>
                    </w:rPr>
                    <w:t>)</w:t>
                  </w:r>
                  <w:r w:rsidR="00A43DEA" w:rsidRPr="00A43DEA">
                    <w:rPr>
                      <w:rFonts w:asciiTheme="majorHAnsi" w:hAnsiTheme="majorHAnsi"/>
                    </w:rPr>
                    <w:t xml:space="preserve"> </w:t>
                  </w:r>
                  <w:r w:rsidR="000A57F2" w:rsidRPr="000A57F2">
                    <w:rPr>
                      <w:rFonts w:asciiTheme="majorHAnsi" w:hAnsiTheme="majorHAnsi"/>
                    </w:rPr>
                    <w:t xml:space="preserve"> </w:t>
                  </w:r>
                  <w:r w:rsidR="000A57F2">
                    <w:rPr>
                      <w:rFonts w:asciiTheme="majorHAnsi" w:hAnsiTheme="majorHAnsi"/>
                    </w:rPr>
                    <w:t xml:space="preserve">αναφέρεται ότι </w:t>
                  </w:r>
                  <w:r w:rsidR="000A57F2" w:rsidRPr="000A57F2">
                    <w:rPr>
                      <w:rFonts w:asciiTheme="majorHAnsi" w:hAnsiTheme="majorHAnsi"/>
                    </w:rPr>
                    <w:t xml:space="preserve"> </w:t>
                  </w:r>
                  <w:r w:rsidR="000A57F2">
                    <w:rPr>
                      <w:rFonts w:asciiTheme="majorHAnsi" w:hAnsiTheme="majorHAnsi"/>
                    </w:rPr>
                    <w:t xml:space="preserve"> </w:t>
                  </w:r>
                  <w:r w:rsidR="00357486" w:rsidRPr="00AD32A1">
                    <w:rPr>
                      <w:rFonts w:asciiTheme="majorHAnsi" w:hAnsiTheme="majorHAnsi"/>
                    </w:rPr>
                    <w:t xml:space="preserve">«Σε περίπτωση ύπαρξης αναπηρίας ποσοστού </w:t>
                  </w:r>
                  <w:r w:rsidR="00357486" w:rsidRPr="00AD32A1">
                    <w:rPr>
                      <w:rFonts w:asciiTheme="majorHAnsi" w:hAnsiTheme="majorHAnsi"/>
                      <w:b/>
                      <w:bCs/>
                    </w:rPr>
                    <w:t>άνω του 67%,</w:t>
                  </w:r>
                  <w:r w:rsidR="00357486" w:rsidRPr="00AD32A1">
                    <w:rPr>
                      <w:rFonts w:asciiTheme="majorHAnsi" w:hAnsiTheme="majorHAnsi"/>
                    </w:rPr>
                    <w:t xml:space="preserve"> του/της υπόχρεου σε φορολογική δήλωση </w:t>
                  </w:r>
                  <w:r w:rsidR="00357486" w:rsidRPr="00AD32A1">
                    <w:rPr>
                      <w:rFonts w:asciiTheme="majorHAnsi" w:hAnsiTheme="majorHAnsi"/>
                      <w:color w:val="auto"/>
                    </w:rPr>
                    <w:t xml:space="preserve">(…) </w:t>
                  </w:r>
                  <w:r w:rsidR="00357486" w:rsidRPr="00AD32A1">
                    <w:rPr>
                      <w:rFonts w:asciiTheme="majorHAnsi" w:hAnsiTheme="majorHAnsi"/>
                    </w:rPr>
                    <w:t>ή Προσωρινός Αριθμός Ασφάλισης και Υγειονομικής Περίθαλψης Αλλοδαπού (ΠΑ.Α.Υ.Π.Α.)</w:t>
                  </w:r>
                  <w:r w:rsidR="000A57F2">
                    <w:rPr>
                      <w:rFonts w:asciiTheme="majorHAnsi" w:hAnsiTheme="majorHAnsi"/>
                      <w:color w:val="auto"/>
                    </w:rPr>
                    <w:t xml:space="preserve">, </w:t>
                  </w:r>
                  <w:r w:rsidR="008F1B7A" w:rsidRPr="009E0212">
                    <w:rPr>
                      <w:rFonts w:asciiTheme="majorHAnsi" w:hAnsiTheme="majorHAnsi"/>
                      <w:b/>
                      <w:bCs/>
                      <w:color w:val="auto"/>
                    </w:rPr>
                    <w:t>έχει γίνει εσφαλμένη διατύπωση</w:t>
                  </w:r>
                  <w:r w:rsidR="001D7A1B">
                    <w:rPr>
                      <w:rFonts w:asciiTheme="majorHAnsi" w:hAnsiTheme="majorHAnsi"/>
                      <w:b/>
                      <w:bCs/>
                      <w:color w:val="auto"/>
                    </w:rPr>
                    <w:t>,</w:t>
                  </w:r>
                  <w:r w:rsidR="008F1B7A" w:rsidRPr="009E0212">
                    <w:rPr>
                      <w:rFonts w:asciiTheme="majorHAnsi" w:hAnsiTheme="majorHAnsi"/>
                      <w:b/>
                      <w:bCs/>
                      <w:color w:val="auto"/>
                    </w:rPr>
                    <w:t xml:space="preserve"> γιατί οι γνωματεύσεις </w:t>
                  </w:r>
                  <w:r w:rsidR="003E36A9" w:rsidRPr="009E0212">
                    <w:rPr>
                      <w:rFonts w:asciiTheme="majorHAnsi" w:hAnsiTheme="majorHAnsi"/>
                      <w:b/>
                      <w:bCs/>
                      <w:color w:val="auto"/>
                    </w:rPr>
                    <w:t xml:space="preserve">αναγράφουν ποσοστό αναπηρίας </w:t>
                  </w:r>
                  <w:r w:rsidR="008F1B7A" w:rsidRPr="009E0212">
                    <w:rPr>
                      <w:rFonts w:asciiTheme="majorHAnsi" w:hAnsiTheme="majorHAnsi"/>
                      <w:b/>
                      <w:bCs/>
                      <w:color w:val="auto"/>
                    </w:rPr>
                    <w:t xml:space="preserve">από 67% και </w:t>
                  </w:r>
                  <w:r w:rsidR="003E36A9" w:rsidRPr="009E0212">
                    <w:rPr>
                      <w:rFonts w:asciiTheme="majorHAnsi" w:hAnsiTheme="majorHAnsi"/>
                      <w:b/>
                      <w:bCs/>
                      <w:color w:val="auto"/>
                    </w:rPr>
                    <w:t xml:space="preserve">άνω. </w:t>
                  </w:r>
                </w:p>
                <w:p w14:paraId="15208806" w14:textId="77777777" w:rsidR="00AD32A1" w:rsidRPr="00AD32A1" w:rsidRDefault="00AD32A1" w:rsidP="00F41FE5">
                  <w:pPr>
                    <w:autoSpaceDE w:val="0"/>
                    <w:autoSpaceDN w:val="0"/>
                    <w:adjustRightInd w:val="0"/>
                    <w:spacing w:after="0"/>
                    <w:rPr>
                      <w:rFonts w:asciiTheme="majorHAnsi" w:hAnsiTheme="majorHAnsi"/>
                      <w:b/>
                      <w:bCs/>
                      <w:i/>
                      <w:iCs/>
                      <w:color w:val="auto"/>
                    </w:rPr>
                  </w:pPr>
                </w:p>
                <w:p w14:paraId="207CE4B6" w14:textId="78D2BC30" w:rsidR="00623DE8" w:rsidRPr="00AD32A1" w:rsidRDefault="00B9582A" w:rsidP="00F41FE5">
                  <w:pPr>
                    <w:autoSpaceDE w:val="0"/>
                    <w:autoSpaceDN w:val="0"/>
                    <w:adjustRightInd w:val="0"/>
                    <w:spacing w:after="0"/>
                    <w:rPr>
                      <w:rFonts w:asciiTheme="majorHAnsi" w:hAnsiTheme="majorHAnsi"/>
                      <w:b/>
                      <w:bCs/>
                      <w:i/>
                      <w:iCs/>
                      <w:color w:val="auto"/>
                    </w:rPr>
                  </w:pPr>
                  <w:r w:rsidRPr="00AD32A1">
                    <w:rPr>
                      <w:rFonts w:asciiTheme="majorHAnsi" w:hAnsiTheme="majorHAnsi"/>
                      <w:b/>
                      <w:bCs/>
                      <w:i/>
                      <w:iCs/>
                      <w:color w:val="auto"/>
                    </w:rPr>
                    <w:t>Κύρι</w:t>
                  </w:r>
                  <w:r w:rsidR="00AD32A1" w:rsidRPr="00AD32A1">
                    <w:rPr>
                      <w:rFonts w:asciiTheme="majorHAnsi" w:hAnsiTheme="majorHAnsi"/>
                      <w:b/>
                      <w:bCs/>
                      <w:i/>
                      <w:iCs/>
                      <w:color w:val="auto"/>
                    </w:rPr>
                    <w:t>ε Υπουργέ,</w:t>
                  </w:r>
                </w:p>
                <w:p w14:paraId="30D8F131" w14:textId="77777777" w:rsidR="00BF48AC" w:rsidRDefault="00BF48AC" w:rsidP="00C10CA8">
                  <w:pPr>
                    <w:spacing w:line="360" w:lineRule="auto"/>
                    <w:rPr>
                      <w:rFonts w:asciiTheme="majorHAnsi" w:hAnsiTheme="majorHAnsi"/>
                    </w:rPr>
                  </w:pPr>
                </w:p>
                <w:p w14:paraId="5038D9AF" w14:textId="32BD56BA" w:rsidR="00C41BEF" w:rsidRPr="00AD32A1" w:rsidRDefault="00C41BEF" w:rsidP="00C10CA8">
                  <w:pPr>
                    <w:spacing w:line="360" w:lineRule="auto"/>
                    <w:rPr>
                      <w:rFonts w:asciiTheme="majorHAnsi" w:hAnsiTheme="majorHAnsi"/>
                    </w:rPr>
                  </w:pPr>
                  <w:r w:rsidRPr="00AD32A1">
                    <w:rPr>
                      <w:rFonts w:asciiTheme="majorHAnsi" w:hAnsiTheme="majorHAnsi"/>
                    </w:rPr>
                    <w:t>Την δύσκολη περίοδο που διανύουμε, τα άτομα με αναπηρία, 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 αλλά και την στασιμότητα των αναπηρικών επιδομάτων</w:t>
                  </w:r>
                  <w:r w:rsidR="00C65C9A" w:rsidRPr="00C65C9A">
                    <w:rPr>
                      <w:rFonts w:asciiTheme="majorHAnsi" w:hAnsiTheme="majorHAnsi"/>
                    </w:rPr>
                    <w:t xml:space="preserve"> </w:t>
                  </w:r>
                  <w:r w:rsidR="00C65C9A">
                    <w:rPr>
                      <w:rFonts w:asciiTheme="majorHAnsi" w:hAnsiTheme="majorHAnsi"/>
                    </w:rPr>
                    <w:t>και</w:t>
                  </w:r>
                  <w:r w:rsidRPr="00AD32A1">
                    <w:rPr>
                      <w:rFonts w:asciiTheme="majorHAnsi" w:hAnsiTheme="majorHAnsi"/>
                    </w:rPr>
                    <w:t xml:space="preserve"> αναπηρικών συντάξεων. 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Για την ουσιαστική στήριξη των ευάλωτων κοινωνικών ομάδων σε περιόδους κρίσης, επιβάλλεται να υπάρξει ειδική μέριμνα για τα άτομα με αναπηρία και χρόνιες παθήσεις, αλλά και </w:t>
                  </w:r>
                  <w:r w:rsidR="00C65C9A">
                    <w:rPr>
                      <w:rFonts w:asciiTheme="majorHAnsi" w:hAnsiTheme="majorHAnsi"/>
                    </w:rPr>
                    <w:t xml:space="preserve">για </w:t>
                  </w:r>
                  <w:r w:rsidRPr="00AD32A1">
                    <w:rPr>
                      <w:rFonts w:asciiTheme="majorHAnsi" w:hAnsiTheme="majorHAnsi"/>
                    </w:rPr>
                    <w:t xml:space="preserve">τις οικογένειες αυτών, σε όλους τους τομείς της καθημερινής τους ζωής και διαβίωσης, </w:t>
                  </w:r>
                  <w:r w:rsidRPr="00AD32A1">
                    <w:rPr>
                      <w:rFonts w:asciiTheme="majorHAnsi" w:hAnsiTheme="majorHAnsi"/>
                      <w:u w:val="single"/>
                    </w:rPr>
                    <w:t>συμπεριλαμβανομένης της πολιτιστικής ζωής, της αναψυχής, του ελεύθερου χρόνου και του αθλητισμού</w:t>
                  </w:r>
                  <w:r w:rsidRPr="00AD32A1">
                    <w:rPr>
                      <w:rFonts w:asciiTheme="majorHAnsi" w:hAnsiTheme="majorHAnsi"/>
                    </w:rPr>
                    <w:t xml:space="preserve">. </w:t>
                  </w:r>
                </w:p>
                <w:p w14:paraId="3B7A3179" w14:textId="43D8E11F" w:rsidR="00487C3F" w:rsidRPr="00C65C9A" w:rsidRDefault="00623DE8" w:rsidP="00487C3F">
                  <w:pPr>
                    <w:spacing w:line="360" w:lineRule="auto"/>
                    <w:rPr>
                      <w:rFonts w:asciiTheme="majorHAnsi" w:hAnsiTheme="majorHAnsi"/>
                      <w:b/>
                      <w:bCs/>
                      <w:sz w:val="24"/>
                      <w:szCs w:val="24"/>
                      <w:u w:val="single"/>
                    </w:rPr>
                  </w:pPr>
                  <w:r w:rsidRPr="00C65C9A">
                    <w:rPr>
                      <w:rFonts w:asciiTheme="majorHAnsi" w:hAnsiTheme="majorHAnsi"/>
                      <w:sz w:val="24"/>
                      <w:szCs w:val="24"/>
                      <w:u w:val="single"/>
                    </w:rPr>
                    <w:t xml:space="preserve">Για το λόγο αυτό, στο πλαίσιο των αρμοδιοτήτων σας απευθυνόμαστε σε εσάς προκειμένου  </w:t>
                  </w:r>
                  <w:r w:rsidR="00BF48AC" w:rsidRPr="00C65C9A">
                    <w:rPr>
                      <w:rFonts w:asciiTheme="majorHAnsi" w:hAnsiTheme="majorHAnsi"/>
                      <w:sz w:val="24"/>
                      <w:szCs w:val="24"/>
                      <w:u w:val="single"/>
                    </w:rPr>
                    <w:t xml:space="preserve">η </w:t>
                  </w:r>
                  <w:r w:rsidR="00BF48AC" w:rsidRPr="00C65C9A">
                    <w:rPr>
                      <w:rFonts w:asciiTheme="majorHAnsi" w:hAnsiTheme="majorHAnsi"/>
                      <w:b/>
                      <w:bCs/>
                      <w:sz w:val="24"/>
                      <w:szCs w:val="24"/>
                      <w:u w:val="single"/>
                    </w:rPr>
                    <w:t>υπ’ αρ. 13958 ΚΥΑ (ΦΕΚ 3652 Β’/12.07.2022)</w:t>
                  </w:r>
                  <w:r w:rsidR="00BF48AC" w:rsidRPr="00C65C9A">
                    <w:rPr>
                      <w:rFonts w:asciiTheme="majorHAnsi" w:hAnsiTheme="majorHAnsi"/>
                      <w:sz w:val="24"/>
                      <w:szCs w:val="24"/>
                      <w:u w:val="single"/>
                    </w:rPr>
                    <w:t xml:space="preserve"> </w:t>
                  </w:r>
                  <w:r w:rsidRPr="00C65C9A">
                    <w:rPr>
                      <w:rFonts w:asciiTheme="majorHAnsi" w:hAnsiTheme="majorHAnsi"/>
                      <w:b/>
                      <w:bCs/>
                      <w:sz w:val="24"/>
                      <w:szCs w:val="24"/>
                      <w:u w:val="single"/>
                    </w:rPr>
                    <w:t xml:space="preserve">να </w:t>
                  </w:r>
                  <w:r w:rsidR="00877C0E" w:rsidRPr="00C65C9A">
                    <w:rPr>
                      <w:rFonts w:asciiTheme="majorHAnsi" w:hAnsiTheme="majorHAnsi"/>
                      <w:b/>
                      <w:bCs/>
                      <w:sz w:val="24"/>
                      <w:szCs w:val="24"/>
                      <w:u w:val="single"/>
                    </w:rPr>
                    <w:t>τροποποιηθ</w:t>
                  </w:r>
                  <w:r w:rsidR="00D84EBF" w:rsidRPr="00C65C9A">
                    <w:rPr>
                      <w:rFonts w:asciiTheme="majorHAnsi" w:hAnsiTheme="majorHAnsi"/>
                      <w:b/>
                      <w:bCs/>
                      <w:sz w:val="24"/>
                      <w:szCs w:val="24"/>
                      <w:u w:val="single"/>
                    </w:rPr>
                    <w:t>εί</w:t>
                  </w:r>
                  <w:r w:rsidR="008E6295" w:rsidRPr="00C65C9A">
                    <w:rPr>
                      <w:rFonts w:asciiTheme="majorHAnsi" w:hAnsiTheme="majorHAnsi"/>
                      <w:b/>
                      <w:bCs/>
                      <w:sz w:val="24"/>
                      <w:szCs w:val="24"/>
                      <w:u w:val="single"/>
                    </w:rPr>
                    <w:t xml:space="preserve"> ώστε οι προδιαγραφές για τους ωφελούμενους να είναι</w:t>
                  </w:r>
                  <w:r w:rsidR="00A22DA0" w:rsidRPr="00C65C9A">
                    <w:rPr>
                      <w:rFonts w:asciiTheme="majorHAnsi" w:hAnsiTheme="majorHAnsi"/>
                      <w:b/>
                      <w:bCs/>
                      <w:sz w:val="24"/>
                      <w:szCs w:val="24"/>
                      <w:u w:val="single"/>
                    </w:rPr>
                    <w:t xml:space="preserve"> </w:t>
                  </w:r>
                  <w:r w:rsidR="00411DCD" w:rsidRPr="00C65C9A">
                    <w:rPr>
                      <w:rFonts w:asciiTheme="majorHAnsi" w:hAnsiTheme="majorHAnsi"/>
                      <w:b/>
                      <w:bCs/>
                      <w:sz w:val="24"/>
                      <w:szCs w:val="24"/>
                      <w:u w:val="single"/>
                    </w:rPr>
                    <w:t>σύμφωνα</w:t>
                  </w:r>
                  <w:r w:rsidR="008E6295" w:rsidRPr="00C65C9A">
                    <w:rPr>
                      <w:rFonts w:asciiTheme="majorHAnsi" w:hAnsiTheme="majorHAnsi"/>
                      <w:b/>
                      <w:bCs/>
                      <w:sz w:val="24"/>
                      <w:szCs w:val="24"/>
                      <w:u w:val="single"/>
                    </w:rPr>
                    <w:t xml:space="preserve"> με την παρ</w:t>
                  </w:r>
                  <w:r w:rsidR="002B2CB7" w:rsidRPr="00C65C9A">
                    <w:rPr>
                      <w:rFonts w:asciiTheme="majorHAnsi" w:hAnsiTheme="majorHAnsi"/>
                      <w:b/>
                      <w:bCs/>
                      <w:sz w:val="24"/>
                      <w:szCs w:val="24"/>
                      <w:u w:val="single"/>
                    </w:rPr>
                    <w:t xml:space="preserve">άγραφο </w:t>
                  </w:r>
                  <w:r w:rsidR="009B5A23" w:rsidRPr="00C65C9A">
                    <w:rPr>
                      <w:rFonts w:asciiTheme="majorHAnsi" w:hAnsiTheme="majorHAnsi"/>
                      <w:b/>
                      <w:bCs/>
                      <w:sz w:val="24"/>
                      <w:szCs w:val="24"/>
                      <w:u w:val="single"/>
                    </w:rPr>
                    <w:t xml:space="preserve"> </w:t>
                  </w:r>
                  <w:r w:rsidR="008E6295" w:rsidRPr="00C65C9A">
                    <w:rPr>
                      <w:rFonts w:asciiTheme="majorHAnsi" w:hAnsiTheme="majorHAnsi"/>
                      <w:b/>
                      <w:bCs/>
                      <w:sz w:val="24"/>
                      <w:szCs w:val="24"/>
                      <w:u w:val="single"/>
                    </w:rPr>
                    <w:t xml:space="preserve">2 του άρθρου </w:t>
                  </w:r>
                  <w:r w:rsidR="00487C3F" w:rsidRPr="00C65C9A">
                    <w:rPr>
                      <w:rFonts w:asciiTheme="majorHAnsi" w:hAnsiTheme="majorHAnsi"/>
                      <w:b/>
                      <w:bCs/>
                      <w:sz w:val="24"/>
                      <w:szCs w:val="24"/>
                      <w:u w:val="single"/>
                    </w:rPr>
                    <w:t>2 της υπ’ αριθ. 13784 ΚΥΑ (ΦΕΚ 3547 Β’/3.08.2021)</w:t>
                  </w:r>
                  <w:r w:rsidR="00220B58" w:rsidRPr="00C65C9A">
                    <w:rPr>
                      <w:rFonts w:asciiTheme="majorHAnsi" w:hAnsiTheme="majorHAnsi"/>
                      <w:b/>
                      <w:bCs/>
                      <w:sz w:val="24"/>
                      <w:szCs w:val="24"/>
                      <w:u w:val="single"/>
                    </w:rPr>
                    <w:t>.</w:t>
                  </w:r>
                </w:p>
                <w:p w14:paraId="26225EBB" w14:textId="474E5D56" w:rsidR="00187C48" w:rsidRPr="00C65C9A" w:rsidRDefault="00187C48" w:rsidP="00930324">
                  <w:pPr>
                    <w:autoSpaceDE w:val="0"/>
                    <w:autoSpaceDN w:val="0"/>
                    <w:adjustRightInd w:val="0"/>
                    <w:spacing w:after="0" w:line="360" w:lineRule="auto"/>
                    <w:rPr>
                      <w:rFonts w:asciiTheme="majorHAnsi" w:hAnsiTheme="majorHAnsi" w:cs="MyriadPro-Regular"/>
                      <w:color w:val="auto"/>
                      <w:sz w:val="24"/>
                      <w:szCs w:val="24"/>
                      <w:u w:val="single"/>
                    </w:rPr>
                  </w:pPr>
                  <w:r w:rsidRPr="00C65C9A">
                    <w:rPr>
                      <w:rFonts w:asciiTheme="majorHAnsi" w:hAnsiTheme="majorHAnsi" w:cs="MyriadPro-Regular"/>
                      <w:color w:val="auto"/>
                      <w:sz w:val="24"/>
                      <w:szCs w:val="24"/>
                      <w:u w:val="single"/>
                    </w:rPr>
                    <w:lastRenderedPageBreak/>
                    <w:t>Επίσης ζητούμε</w:t>
                  </w:r>
                  <w:r w:rsidR="008E6295" w:rsidRPr="00C65C9A">
                    <w:rPr>
                      <w:rFonts w:asciiTheme="majorHAnsi" w:hAnsiTheme="majorHAnsi" w:cs="MyriadPro-Regular"/>
                      <w:color w:val="auto"/>
                      <w:sz w:val="24"/>
                      <w:szCs w:val="24"/>
                      <w:u w:val="single"/>
                    </w:rPr>
                    <w:t xml:space="preserve"> </w:t>
                  </w:r>
                  <w:r w:rsidR="00220B58" w:rsidRPr="00C65C9A">
                    <w:rPr>
                      <w:rFonts w:asciiTheme="majorHAnsi" w:hAnsiTheme="majorHAnsi" w:cs="MyriadPro-Regular"/>
                      <w:color w:val="auto"/>
                      <w:sz w:val="24"/>
                      <w:szCs w:val="24"/>
                      <w:u w:val="single"/>
                    </w:rPr>
                    <w:t>να μπορούν να ενταχθούν στο Πρόγραμμα Τουρισμός για όλους τα άτομα</w:t>
                  </w:r>
                  <w:r w:rsidR="00096627" w:rsidRPr="00C65C9A">
                    <w:rPr>
                      <w:rFonts w:asciiTheme="majorHAnsi" w:hAnsiTheme="majorHAnsi" w:cs="MyriadPro-Regular"/>
                      <w:color w:val="auto"/>
                      <w:sz w:val="24"/>
                      <w:szCs w:val="24"/>
                      <w:u w:val="single"/>
                    </w:rPr>
                    <w:t xml:space="preserve"> </w:t>
                  </w:r>
                  <w:r w:rsidR="00220B58" w:rsidRPr="00C65C9A">
                    <w:rPr>
                      <w:rFonts w:asciiTheme="majorHAnsi" w:hAnsiTheme="majorHAnsi" w:cs="MyriadPro-Regular"/>
                      <w:color w:val="auto"/>
                      <w:sz w:val="24"/>
                      <w:szCs w:val="24"/>
                      <w:u w:val="single"/>
                    </w:rPr>
                    <w:t xml:space="preserve">με αναπηρία </w:t>
                  </w:r>
                  <w:r w:rsidR="00411DCD" w:rsidRPr="00C65C9A">
                    <w:rPr>
                      <w:rFonts w:asciiTheme="majorHAnsi" w:hAnsiTheme="majorHAnsi" w:cs="MyriadPro-Regular"/>
                      <w:color w:val="auto"/>
                      <w:sz w:val="24"/>
                      <w:szCs w:val="24"/>
                      <w:u w:val="single"/>
                    </w:rPr>
                    <w:t xml:space="preserve">με </w:t>
                  </w:r>
                  <w:r w:rsidR="00220B58" w:rsidRPr="00C65C9A">
                    <w:rPr>
                      <w:rFonts w:asciiTheme="majorHAnsi" w:hAnsiTheme="majorHAnsi" w:cs="MyriadPro-Regular"/>
                      <w:color w:val="auto"/>
                      <w:sz w:val="24"/>
                      <w:szCs w:val="24"/>
                      <w:u w:val="single"/>
                    </w:rPr>
                    <w:t xml:space="preserve">ποσοστό </w:t>
                  </w:r>
                  <w:r w:rsidR="00411DCD" w:rsidRPr="00C65C9A">
                    <w:rPr>
                      <w:rFonts w:asciiTheme="majorHAnsi" w:hAnsiTheme="majorHAnsi" w:cs="MyriadPro-Regular"/>
                      <w:color w:val="auto"/>
                      <w:sz w:val="24"/>
                      <w:szCs w:val="24"/>
                      <w:u w:val="single"/>
                    </w:rPr>
                    <w:t xml:space="preserve">αναπηρίας από </w:t>
                  </w:r>
                  <w:r w:rsidR="00220B58" w:rsidRPr="00C65C9A">
                    <w:rPr>
                      <w:rFonts w:asciiTheme="majorHAnsi" w:hAnsiTheme="majorHAnsi" w:cs="MyriadPro-Regular"/>
                      <w:color w:val="auto"/>
                      <w:sz w:val="24"/>
                      <w:szCs w:val="24"/>
                      <w:u w:val="single"/>
                    </w:rPr>
                    <w:t>50%</w:t>
                  </w:r>
                  <w:r w:rsidR="00411DCD" w:rsidRPr="00C65C9A">
                    <w:rPr>
                      <w:rFonts w:asciiTheme="majorHAnsi" w:hAnsiTheme="majorHAnsi" w:cs="MyriadPro-Regular"/>
                      <w:color w:val="auto"/>
                      <w:sz w:val="24"/>
                      <w:szCs w:val="24"/>
                      <w:u w:val="single"/>
                    </w:rPr>
                    <w:t xml:space="preserve"> και άνω</w:t>
                  </w:r>
                  <w:r w:rsidR="00220B58" w:rsidRPr="00C65C9A">
                    <w:rPr>
                      <w:rFonts w:asciiTheme="majorHAnsi" w:hAnsiTheme="majorHAnsi" w:cs="MyriadPro-Regular"/>
                      <w:color w:val="auto"/>
                      <w:sz w:val="24"/>
                      <w:szCs w:val="24"/>
                      <w:u w:val="single"/>
                    </w:rPr>
                    <w:t xml:space="preserve">. </w:t>
                  </w:r>
                </w:p>
                <w:p w14:paraId="5F62B751" w14:textId="2C521814" w:rsidR="00F412A6" w:rsidRPr="00C65C9A" w:rsidRDefault="00D96F26" w:rsidP="00580243">
                  <w:pPr>
                    <w:autoSpaceDE w:val="0"/>
                    <w:autoSpaceDN w:val="0"/>
                    <w:adjustRightInd w:val="0"/>
                    <w:spacing w:line="360" w:lineRule="auto"/>
                    <w:rPr>
                      <w:rFonts w:asciiTheme="majorHAnsi" w:hAnsiTheme="majorHAnsi" w:cs="MyriadPro-Regular"/>
                      <w:color w:val="auto"/>
                      <w:sz w:val="24"/>
                      <w:szCs w:val="24"/>
                      <w:u w:val="single"/>
                    </w:rPr>
                  </w:pPr>
                  <w:r w:rsidRPr="00C65C9A">
                    <w:rPr>
                      <w:rFonts w:asciiTheme="majorHAnsi" w:hAnsiTheme="majorHAnsi" w:cs="MyriadPro-Regular"/>
                      <w:color w:val="auto"/>
                      <w:sz w:val="24"/>
                      <w:szCs w:val="24"/>
                      <w:u w:val="single"/>
                    </w:rPr>
                    <w:t>Επιπλέον</w:t>
                  </w:r>
                  <w:r w:rsidR="00B40B5B" w:rsidRPr="00C65C9A">
                    <w:rPr>
                      <w:rFonts w:asciiTheme="majorHAnsi" w:hAnsiTheme="majorHAnsi" w:cs="MyriadPro-Regular"/>
                      <w:color w:val="auto"/>
                      <w:sz w:val="24"/>
                      <w:szCs w:val="24"/>
                      <w:u w:val="single"/>
                    </w:rPr>
                    <w:t xml:space="preserve">, </w:t>
                  </w:r>
                  <w:r w:rsidR="00F412A6" w:rsidRPr="00C65C9A">
                    <w:rPr>
                      <w:rFonts w:asciiTheme="majorHAnsi" w:hAnsiTheme="majorHAnsi" w:cs="MyriadPro-Regular"/>
                      <w:color w:val="auto"/>
                      <w:sz w:val="24"/>
                      <w:szCs w:val="24"/>
                      <w:u w:val="single"/>
                    </w:rPr>
                    <w:t xml:space="preserve">προτείνουμε οι </w:t>
                  </w:r>
                  <w:r w:rsidR="00A43DEA" w:rsidRPr="00C65C9A">
                    <w:rPr>
                      <w:rFonts w:asciiTheme="majorHAnsi" w:hAnsiTheme="majorHAnsi" w:cs="MyriadPro-Regular"/>
                      <w:color w:val="auto"/>
                      <w:sz w:val="24"/>
                      <w:szCs w:val="24"/>
                      <w:u w:val="single"/>
                    </w:rPr>
                    <w:t>δικαιούχοι</w:t>
                  </w:r>
                  <w:r w:rsidR="00F412A6" w:rsidRPr="00C65C9A">
                    <w:rPr>
                      <w:rFonts w:asciiTheme="majorHAnsi" w:hAnsiTheme="majorHAnsi" w:cs="MyriadPro-Regular"/>
                      <w:color w:val="auto"/>
                      <w:sz w:val="24"/>
                      <w:szCs w:val="24"/>
                      <w:u w:val="single"/>
                    </w:rPr>
                    <w:t xml:space="preserve"> και </w:t>
                  </w:r>
                  <w:r w:rsidR="00A43DEA" w:rsidRPr="00C65C9A">
                    <w:rPr>
                      <w:rFonts w:asciiTheme="majorHAnsi" w:hAnsiTheme="majorHAnsi" w:cs="MyriadPro-Regular"/>
                      <w:color w:val="auto"/>
                      <w:sz w:val="24"/>
                      <w:szCs w:val="24"/>
                      <w:u w:val="single"/>
                    </w:rPr>
                    <w:t>ωφελούμενοι</w:t>
                  </w:r>
                  <w:r w:rsidR="00F412A6" w:rsidRPr="00C65C9A">
                    <w:rPr>
                      <w:rFonts w:asciiTheme="majorHAnsi" w:hAnsiTheme="majorHAnsi" w:cs="MyriadPro-Regular"/>
                      <w:color w:val="auto"/>
                      <w:sz w:val="24"/>
                      <w:szCs w:val="24"/>
                      <w:u w:val="single"/>
                    </w:rPr>
                    <w:t xml:space="preserve"> με </w:t>
                  </w:r>
                  <w:r w:rsidR="00A43DEA" w:rsidRPr="00C65C9A">
                    <w:rPr>
                      <w:rFonts w:asciiTheme="majorHAnsi" w:hAnsiTheme="majorHAnsi" w:cs="MyriadPro-Regular"/>
                      <w:color w:val="auto"/>
                      <w:sz w:val="24"/>
                      <w:szCs w:val="24"/>
                      <w:u w:val="single"/>
                    </w:rPr>
                    <w:t>αναπηρία</w:t>
                  </w:r>
                  <w:r w:rsidR="00F412A6" w:rsidRPr="00C65C9A">
                    <w:rPr>
                      <w:rFonts w:asciiTheme="majorHAnsi" w:hAnsiTheme="majorHAnsi" w:cs="MyriadPro-Regular"/>
                      <w:color w:val="auto"/>
                      <w:sz w:val="24"/>
                      <w:szCs w:val="24"/>
                      <w:u w:val="single"/>
                    </w:rPr>
                    <w:t xml:space="preserve"> να εντάσσονται στο Πρόγραμμα κατά προτεραιότητα δίχως να </w:t>
                  </w:r>
                  <w:r w:rsidR="00A43DEA" w:rsidRPr="00C65C9A">
                    <w:rPr>
                      <w:rFonts w:asciiTheme="majorHAnsi" w:hAnsiTheme="majorHAnsi" w:cs="MyriadPro-Regular"/>
                      <w:color w:val="auto"/>
                      <w:sz w:val="24"/>
                      <w:szCs w:val="24"/>
                      <w:u w:val="single"/>
                    </w:rPr>
                    <w:t xml:space="preserve">συμμετέχουν στη </w:t>
                  </w:r>
                  <w:r w:rsidR="00F412A6" w:rsidRPr="00C65C9A">
                    <w:rPr>
                      <w:rFonts w:asciiTheme="majorHAnsi" w:hAnsiTheme="majorHAnsi" w:cs="MyriadPro-Regular"/>
                      <w:color w:val="auto"/>
                      <w:sz w:val="24"/>
                      <w:szCs w:val="24"/>
                      <w:u w:val="single"/>
                    </w:rPr>
                    <w:t>διαδικασία της κλήρωσης.</w:t>
                  </w:r>
                </w:p>
                <w:p w14:paraId="49F50626" w14:textId="318BCB9E" w:rsidR="00B40B5B" w:rsidRPr="00C65C9A" w:rsidRDefault="00B40B5B" w:rsidP="00580243">
                  <w:pPr>
                    <w:autoSpaceDE w:val="0"/>
                    <w:autoSpaceDN w:val="0"/>
                    <w:adjustRightInd w:val="0"/>
                    <w:spacing w:line="360" w:lineRule="auto"/>
                    <w:rPr>
                      <w:rFonts w:asciiTheme="majorHAnsi" w:hAnsiTheme="majorHAnsi" w:cs="MyriadPro-Regular"/>
                      <w:color w:val="auto"/>
                      <w:sz w:val="24"/>
                      <w:szCs w:val="24"/>
                      <w:u w:val="single"/>
                    </w:rPr>
                  </w:pPr>
                  <w:r w:rsidRPr="00C65C9A">
                    <w:rPr>
                      <w:rFonts w:asciiTheme="majorHAnsi" w:hAnsiTheme="majorHAnsi" w:cs="MyriadPro-Regular"/>
                      <w:color w:val="auto"/>
                      <w:sz w:val="24"/>
                      <w:szCs w:val="24"/>
                      <w:u w:val="single"/>
                    </w:rPr>
                    <w:t xml:space="preserve">Τέλος, </w:t>
                  </w:r>
                  <w:r w:rsidR="00D96F26" w:rsidRPr="00C65C9A">
                    <w:rPr>
                      <w:rFonts w:asciiTheme="majorHAnsi" w:hAnsiTheme="majorHAnsi" w:cs="MyriadPro-Regular"/>
                      <w:color w:val="auto"/>
                      <w:sz w:val="24"/>
                      <w:szCs w:val="24"/>
                      <w:u w:val="single"/>
                    </w:rPr>
                    <w:t xml:space="preserve">για όλους τους παραπάνω λόγους, </w:t>
                  </w:r>
                  <w:r w:rsidRPr="00C65C9A">
                    <w:rPr>
                      <w:rFonts w:asciiTheme="majorHAnsi" w:hAnsiTheme="majorHAnsi" w:cs="MyriadPro-Regular"/>
                      <w:color w:val="auto"/>
                      <w:sz w:val="24"/>
                      <w:szCs w:val="24"/>
                      <w:u w:val="single"/>
                    </w:rPr>
                    <w:t xml:space="preserve">δεδομένου ότι αύριο, 21.07.2022 </w:t>
                  </w:r>
                  <w:r w:rsidR="00D96F26" w:rsidRPr="00C65C9A">
                    <w:rPr>
                      <w:rFonts w:asciiTheme="majorHAnsi" w:hAnsiTheme="majorHAnsi" w:cs="MyriadPro-Regular"/>
                      <w:color w:val="auto"/>
                      <w:sz w:val="24"/>
                      <w:szCs w:val="24"/>
                      <w:u w:val="single"/>
                    </w:rPr>
                    <w:t xml:space="preserve">είναι η καταληκτική ημερομηνία </w:t>
                  </w:r>
                  <w:r w:rsidRPr="00C65C9A">
                    <w:rPr>
                      <w:rFonts w:asciiTheme="majorHAnsi" w:hAnsiTheme="majorHAnsi" w:cs="MyriadPro-Regular"/>
                      <w:color w:val="auto"/>
                      <w:sz w:val="24"/>
                      <w:szCs w:val="24"/>
                      <w:u w:val="single"/>
                    </w:rPr>
                    <w:t xml:space="preserve">υποβολής των αιτήσεων για το πρόγραμμα, </w:t>
                  </w:r>
                  <w:r w:rsidR="00D96F26" w:rsidRPr="00C65C9A">
                    <w:rPr>
                      <w:rFonts w:asciiTheme="majorHAnsi" w:hAnsiTheme="majorHAnsi" w:cs="MyriadPro-Regular"/>
                      <w:b/>
                      <w:bCs/>
                      <w:color w:val="auto"/>
                      <w:sz w:val="24"/>
                      <w:szCs w:val="24"/>
                      <w:u w:val="single"/>
                    </w:rPr>
                    <w:t>ζητούμε</w:t>
                  </w:r>
                  <w:r w:rsidRPr="00C65C9A">
                    <w:rPr>
                      <w:rFonts w:asciiTheme="majorHAnsi" w:hAnsiTheme="majorHAnsi" w:cs="MyriadPro-Regular"/>
                      <w:b/>
                      <w:bCs/>
                      <w:color w:val="auto"/>
                      <w:sz w:val="24"/>
                      <w:szCs w:val="24"/>
                      <w:u w:val="single"/>
                    </w:rPr>
                    <w:t xml:space="preserve"> να δοθεί παράταση</w:t>
                  </w:r>
                  <w:r w:rsidRPr="00C65C9A">
                    <w:rPr>
                      <w:rFonts w:asciiTheme="majorHAnsi" w:hAnsiTheme="majorHAnsi" w:cs="MyriadPro-Regular"/>
                      <w:color w:val="auto"/>
                      <w:sz w:val="24"/>
                      <w:szCs w:val="24"/>
                      <w:u w:val="single"/>
                    </w:rPr>
                    <w:t xml:space="preserve"> </w:t>
                  </w:r>
                  <w:r w:rsidR="00A15290" w:rsidRPr="00C65C9A">
                    <w:rPr>
                      <w:rFonts w:asciiTheme="majorHAnsi" w:hAnsiTheme="majorHAnsi" w:cs="MyriadPro-Regular"/>
                      <w:color w:val="auto"/>
                      <w:sz w:val="24"/>
                      <w:szCs w:val="24"/>
                      <w:u w:val="single"/>
                    </w:rPr>
                    <w:t>για την</w:t>
                  </w:r>
                  <w:r w:rsidR="00D96F26" w:rsidRPr="00C65C9A">
                    <w:rPr>
                      <w:rFonts w:asciiTheme="majorHAnsi" w:hAnsiTheme="majorHAnsi" w:cs="MyriadPro-Regular"/>
                      <w:color w:val="auto"/>
                      <w:sz w:val="24"/>
                      <w:szCs w:val="24"/>
                      <w:u w:val="single"/>
                    </w:rPr>
                    <w:t xml:space="preserve"> υποβολή των αιτήσεων συμμετοχής. </w:t>
                  </w:r>
                </w:p>
                <w:p w14:paraId="06A49271" w14:textId="10855C51" w:rsidR="00623DE8" w:rsidRPr="00930324" w:rsidRDefault="00623DE8" w:rsidP="00580243">
                  <w:pPr>
                    <w:spacing w:line="360" w:lineRule="auto"/>
                    <w:rPr>
                      <w:rFonts w:asciiTheme="majorHAnsi" w:hAnsiTheme="majorHAnsi"/>
                      <w:color w:val="auto"/>
                    </w:rPr>
                  </w:pPr>
                  <w:r w:rsidRPr="00930324">
                    <w:rPr>
                      <w:rFonts w:asciiTheme="majorHAnsi" w:hAnsiTheme="majorHAnsi"/>
                    </w:rPr>
                    <w:t>Πιστεύοντας πως θα κατανοήσετε τη σοβαρότητα του εν λόγω θέματος, ε</w:t>
                  </w:r>
                  <w:r w:rsidRPr="00930324">
                    <w:rPr>
                      <w:rFonts w:asciiTheme="majorHAnsi" w:hAnsiTheme="majorHAnsi"/>
                      <w:color w:val="auto"/>
                    </w:rPr>
                    <w:t>υελπιστούμε</w:t>
                  </w:r>
                  <w:r w:rsidR="00096627" w:rsidRPr="00930324">
                    <w:rPr>
                      <w:rFonts w:asciiTheme="majorHAnsi" w:hAnsiTheme="majorHAnsi"/>
                      <w:color w:val="auto"/>
                    </w:rPr>
                    <w:t xml:space="preserve"> </w:t>
                  </w:r>
                  <w:r w:rsidRPr="00930324">
                    <w:rPr>
                      <w:rFonts w:asciiTheme="majorHAnsi" w:hAnsiTheme="majorHAnsi"/>
                      <w:color w:val="auto"/>
                    </w:rPr>
                    <w:t>την άμεση και θετική ανταπόκρισή σας στο αίτημά μας και στην ενημέρωση της Συνομοσπονδίας για την εξέλιξη αυτού.</w:t>
                  </w:r>
                </w:p>
                <w:p w14:paraId="74C091A0" w14:textId="7292AB2D" w:rsidR="00091240" w:rsidRPr="005470E2" w:rsidRDefault="00623DE8" w:rsidP="00930324">
                  <w:pPr>
                    <w:autoSpaceDE w:val="0"/>
                    <w:autoSpaceDN w:val="0"/>
                    <w:adjustRightInd w:val="0"/>
                    <w:spacing w:after="0" w:line="360" w:lineRule="auto"/>
                    <w:rPr>
                      <w:rFonts w:asciiTheme="majorHAnsi" w:hAnsiTheme="majorHAnsi"/>
                      <w:b/>
                      <w:bCs/>
                      <w:i/>
                      <w:iCs/>
                      <w:color w:val="auto"/>
                    </w:rPr>
                  </w:pPr>
                  <w:r w:rsidRPr="00930324">
                    <w:rPr>
                      <w:rFonts w:asciiTheme="majorHAnsi" w:hAnsiTheme="majorHAnsi"/>
                      <w:color w:val="auto"/>
                    </w:rPr>
                    <w:t>Εν αναμονή της άμεσης ανταπόκρισής σας, σάς ευχαριστούμε θερμά εκ των προτέρων.</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A1EE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A1EE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7FFC924B" w14:textId="77777777" w:rsidR="008B14BB" w:rsidRDefault="008B14BB" w:rsidP="006B3225">
      <w:pPr>
        <w:spacing w:line="240" w:lineRule="auto"/>
        <w:jc w:val="left"/>
        <w:rPr>
          <w:b/>
        </w:rPr>
      </w:pPr>
    </w:p>
    <w:p w14:paraId="24F0F4E7" w14:textId="1C4AE33E"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6C3AACD" w14:textId="50E4B1E2" w:rsidR="00AB7A6F" w:rsidRDefault="00AB7A6F" w:rsidP="00AB7A6F">
          <w:pPr>
            <w:pStyle w:val="Bullets0"/>
            <w:numPr>
              <w:ilvl w:val="0"/>
              <w:numId w:val="21"/>
            </w:numPr>
            <w:ind w:left="567" w:hanging="295"/>
            <w:rPr>
              <w:rStyle w:val="BulletsChar"/>
            </w:rPr>
          </w:pPr>
          <w:r>
            <w:rPr>
              <w:rStyle w:val="BulletsChar"/>
            </w:rPr>
            <w:t>Γραφείο Πρωθυπουργού, κ. Κυριάκου Μητσοτάκη</w:t>
          </w:r>
        </w:p>
        <w:p w14:paraId="708911FA" w14:textId="6F067DC6" w:rsidR="00C10CA8" w:rsidRDefault="007F1BF2" w:rsidP="00AB7A6F">
          <w:pPr>
            <w:pStyle w:val="Bullets0"/>
            <w:numPr>
              <w:ilvl w:val="0"/>
              <w:numId w:val="21"/>
            </w:numPr>
            <w:ind w:left="567" w:hanging="295"/>
            <w:rPr>
              <w:rStyle w:val="BulletsChar"/>
            </w:rPr>
          </w:pPr>
          <w:r>
            <w:rPr>
              <w:rStyle w:val="BulletsChar"/>
            </w:rPr>
            <w:t>κ. Θ. Σκυλακάκη, Αναπληρωτή</w:t>
          </w:r>
          <w:r w:rsidR="00BF48AC">
            <w:rPr>
              <w:rStyle w:val="BulletsChar"/>
            </w:rPr>
            <w:t xml:space="preserve"> </w:t>
          </w:r>
          <w:r>
            <w:rPr>
              <w:rStyle w:val="BulletsChar"/>
            </w:rPr>
            <w:t xml:space="preserve"> Υπουργό Οικονομικών</w:t>
          </w:r>
        </w:p>
        <w:p w14:paraId="5B5C6BDE" w14:textId="4D047399" w:rsidR="007F1BF2" w:rsidRDefault="007F1BF2" w:rsidP="00AB7A6F">
          <w:pPr>
            <w:pStyle w:val="Bullets0"/>
            <w:numPr>
              <w:ilvl w:val="0"/>
              <w:numId w:val="21"/>
            </w:numPr>
            <w:ind w:left="567" w:hanging="295"/>
            <w:rPr>
              <w:rStyle w:val="BulletsChar"/>
            </w:rPr>
          </w:pPr>
          <w:r>
            <w:rPr>
              <w:rStyle w:val="BulletsChar"/>
            </w:rPr>
            <w:t>κ. Ι. Τσακίρη, Υφυπουργό</w:t>
          </w:r>
          <w:r w:rsidR="00025D8D">
            <w:rPr>
              <w:rStyle w:val="BulletsChar"/>
            </w:rPr>
            <w:t xml:space="preserve"> </w:t>
          </w:r>
          <w:r>
            <w:rPr>
              <w:rStyle w:val="BulletsChar"/>
            </w:rPr>
            <w:t>Ανάπτυξη</w:t>
          </w:r>
          <w:r w:rsidR="00025D8D">
            <w:rPr>
              <w:rStyle w:val="BulletsChar"/>
            </w:rPr>
            <w:t>ς</w:t>
          </w:r>
          <w:r>
            <w:rPr>
              <w:rStyle w:val="BulletsChar"/>
            </w:rPr>
            <w:t xml:space="preserve"> και Επενδύσεων</w:t>
          </w:r>
        </w:p>
        <w:p w14:paraId="29AF7043" w14:textId="72414517" w:rsidR="007F1BF2" w:rsidRDefault="007F1BF2" w:rsidP="00AB7A6F">
          <w:pPr>
            <w:pStyle w:val="Bullets0"/>
            <w:numPr>
              <w:ilvl w:val="0"/>
              <w:numId w:val="21"/>
            </w:numPr>
            <w:ind w:left="567" w:hanging="295"/>
            <w:rPr>
              <w:rStyle w:val="BulletsChar"/>
            </w:rPr>
          </w:pPr>
          <w:r>
            <w:rPr>
              <w:rStyle w:val="BulletsChar"/>
            </w:rPr>
            <w:t>κ. Θ. Λιβάνιο, Υφυπουργό</w:t>
          </w:r>
          <w:r w:rsidR="00025D8D">
            <w:rPr>
              <w:rStyle w:val="BulletsChar"/>
            </w:rPr>
            <w:t xml:space="preserve"> </w:t>
          </w:r>
          <w:r>
            <w:rPr>
              <w:rStyle w:val="BulletsChar"/>
            </w:rPr>
            <w:t xml:space="preserve">Ψηφιακής </w:t>
          </w:r>
          <w:r w:rsidR="00025D8D">
            <w:rPr>
              <w:rStyle w:val="BulletsChar"/>
            </w:rPr>
            <w:t>Διακυβέρνησης</w:t>
          </w:r>
        </w:p>
        <w:p w14:paraId="6DE64A8C" w14:textId="28CAC3F2" w:rsidR="007F1BF2" w:rsidRDefault="007F1BF2" w:rsidP="00AB7A6F">
          <w:pPr>
            <w:pStyle w:val="Bullets0"/>
            <w:numPr>
              <w:ilvl w:val="0"/>
              <w:numId w:val="21"/>
            </w:numPr>
            <w:ind w:left="567" w:hanging="295"/>
            <w:rPr>
              <w:rStyle w:val="BulletsChar"/>
            </w:rPr>
          </w:pPr>
          <w:r>
            <w:rPr>
              <w:rStyle w:val="BulletsChar"/>
            </w:rPr>
            <w:t>κα Σ. Ζαχαράκη, Υφυπουργό Τουρισμού</w:t>
          </w:r>
        </w:p>
        <w:p w14:paraId="4054B9DF" w14:textId="0083F8CC" w:rsidR="003E6745" w:rsidRDefault="002B2CB7" w:rsidP="00AB7A6F">
          <w:pPr>
            <w:pStyle w:val="Bullets0"/>
            <w:numPr>
              <w:ilvl w:val="0"/>
              <w:numId w:val="21"/>
            </w:numPr>
            <w:ind w:left="567" w:hanging="295"/>
          </w:pPr>
          <w:r>
            <w:rPr>
              <w:rStyle w:val="BulletsChar"/>
            </w:rPr>
            <w:lastRenderedPageBreak/>
            <w:t xml:space="preserve">κ. </w:t>
          </w:r>
          <w:r w:rsidR="00852091">
            <w:rPr>
              <w:rStyle w:val="BulletsChar"/>
            </w:rPr>
            <w:t xml:space="preserve">Κ. Πιερρακάκη, </w:t>
          </w:r>
          <w:r w:rsidR="00AB7A6F">
            <w:rPr>
              <w:rStyle w:val="BulletsChar"/>
            </w:rPr>
            <w:t>Υπουργό Επικρατείας</w:t>
          </w:r>
        </w:p>
      </w:sdtContent>
    </w:sdt>
    <w:p w14:paraId="634655BF" w14:textId="55B6B830" w:rsidR="002D0AB7" w:rsidRPr="000E2BB8" w:rsidRDefault="003E6745" w:rsidP="003E6745">
      <w:pPr>
        <w:pStyle w:val="Bullets0"/>
        <w:numPr>
          <w:ilvl w:val="0"/>
          <w:numId w:val="0"/>
        </w:numPr>
      </w:pPr>
      <w:r w:rsidRPr="003E6745">
        <w:rPr>
          <w:rStyle w:val="BulletsChar"/>
        </w:rPr>
        <w:t xml:space="preserve"> </w:t>
      </w: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B5B8" w14:textId="77777777" w:rsidR="00842C63" w:rsidRDefault="00842C63" w:rsidP="00A5663B">
      <w:pPr>
        <w:spacing w:after="0" w:line="240" w:lineRule="auto"/>
      </w:pPr>
      <w:r>
        <w:separator/>
      </w:r>
    </w:p>
    <w:p w14:paraId="24DF30FB" w14:textId="77777777" w:rsidR="00842C63" w:rsidRDefault="00842C63"/>
  </w:endnote>
  <w:endnote w:type="continuationSeparator" w:id="0">
    <w:p w14:paraId="0274D178" w14:textId="77777777" w:rsidR="00842C63" w:rsidRDefault="00842C63" w:rsidP="00A5663B">
      <w:pPr>
        <w:spacing w:after="0" w:line="240" w:lineRule="auto"/>
      </w:pPr>
      <w:r>
        <w:continuationSeparator/>
      </w:r>
    </w:p>
    <w:p w14:paraId="5694A0F0" w14:textId="77777777" w:rsidR="00842C63" w:rsidRDefault="0084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6513" w14:textId="77777777" w:rsidR="00842C63" w:rsidRDefault="00842C63" w:rsidP="00A5663B">
      <w:pPr>
        <w:spacing w:after="0" w:line="240" w:lineRule="auto"/>
      </w:pPr>
      <w:bookmarkStart w:id="0" w:name="_Hlk484772647"/>
      <w:bookmarkEnd w:id="0"/>
      <w:r>
        <w:separator/>
      </w:r>
    </w:p>
    <w:p w14:paraId="1A0A2807" w14:textId="77777777" w:rsidR="00842C63" w:rsidRDefault="00842C63"/>
  </w:footnote>
  <w:footnote w:type="continuationSeparator" w:id="0">
    <w:p w14:paraId="432A8F33" w14:textId="77777777" w:rsidR="00842C63" w:rsidRDefault="00842C63" w:rsidP="00A5663B">
      <w:pPr>
        <w:spacing w:after="0" w:line="240" w:lineRule="auto"/>
      </w:pPr>
      <w:r>
        <w:continuationSeparator/>
      </w:r>
    </w:p>
    <w:p w14:paraId="52C46501" w14:textId="77777777" w:rsidR="00842C63" w:rsidRDefault="00842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F1E"/>
    <w:multiLevelType w:val="multilevel"/>
    <w:tmpl w:val="00171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2C82"/>
    <w:multiLevelType w:val="hybridMultilevel"/>
    <w:tmpl w:val="097643C8"/>
    <w:lvl w:ilvl="0" w:tplc="2458ADC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81E47"/>
    <w:multiLevelType w:val="hybridMultilevel"/>
    <w:tmpl w:val="F1EEF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F5737A"/>
    <w:multiLevelType w:val="hybridMultilevel"/>
    <w:tmpl w:val="1C380A7A"/>
    <w:lvl w:ilvl="0" w:tplc="271CE5C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2ED979E7"/>
    <w:multiLevelType w:val="hybridMultilevel"/>
    <w:tmpl w:val="CE7ABE8C"/>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9" w15:restartNumberingAfterBreak="0">
    <w:nsid w:val="55933E41"/>
    <w:multiLevelType w:val="hybridMultilevel"/>
    <w:tmpl w:val="E1D0965E"/>
    <w:lvl w:ilvl="0" w:tplc="B0F8C36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264B99"/>
    <w:multiLevelType w:val="hybridMultilevel"/>
    <w:tmpl w:val="65E0D7F2"/>
    <w:lvl w:ilvl="0" w:tplc="6900819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03162543">
    <w:abstractNumId w:val="13"/>
  </w:num>
  <w:num w:numId="2" w16cid:durableId="1048381663">
    <w:abstractNumId w:val="13"/>
  </w:num>
  <w:num w:numId="3" w16cid:durableId="1422415370">
    <w:abstractNumId w:val="13"/>
  </w:num>
  <w:num w:numId="4" w16cid:durableId="1071462420">
    <w:abstractNumId w:val="13"/>
  </w:num>
  <w:num w:numId="5" w16cid:durableId="1216696550">
    <w:abstractNumId w:val="13"/>
  </w:num>
  <w:num w:numId="6" w16cid:durableId="2001079903">
    <w:abstractNumId w:val="13"/>
  </w:num>
  <w:num w:numId="7" w16cid:durableId="2030643041">
    <w:abstractNumId w:val="13"/>
  </w:num>
  <w:num w:numId="8" w16cid:durableId="2114856363">
    <w:abstractNumId w:val="13"/>
  </w:num>
  <w:num w:numId="9" w16cid:durableId="1817643067">
    <w:abstractNumId w:val="13"/>
  </w:num>
  <w:num w:numId="10" w16cid:durableId="618757605">
    <w:abstractNumId w:val="11"/>
  </w:num>
  <w:num w:numId="11" w16cid:durableId="737362794">
    <w:abstractNumId w:val="10"/>
  </w:num>
  <w:num w:numId="12" w16cid:durableId="163979040">
    <w:abstractNumId w:val="7"/>
  </w:num>
  <w:num w:numId="13" w16cid:durableId="748188164">
    <w:abstractNumId w:val="4"/>
  </w:num>
  <w:num w:numId="14" w16cid:durableId="243540318">
    <w:abstractNumId w:val="1"/>
  </w:num>
  <w:num w:numId="15" w16cid:durableId="284776740">
    <w:abstractNumId w:val="5"/>
  </w:num>
  <w:num w:numId="16" w16cid:durableId="1137145344">
    <w:abstractNumId w:val="3"/>
  </w:num>
  <w:num w:numId="17" w16cid:durableId="1915311179">
    <w:abstractNumId w:val="2"/>
  </w:num>
  <w:num w:numId="18" w16cid:durableId="2000452099">
    <w:abstractNumId w:val="6"/>
  </w:num>
  <w:num w:numId="19" w16cid:durableId="259722530">
    <w:abstractNumId w:val="0"/>
  </w:num>
  <w:num w:numId="20" w16cid:durableId="443697031">
    <w:abstractNumId w:val="9"/>
  </w:num>
  <w:num w:numId="21" w16cid:durableId="752896111">
    <w:abstractNumId w:val="10"/>
  </w:num>
  <w:num w:numId="22" w16cid:durableId="1649282950">
    <w:abstractNumId w:val="12"/>
  </w:num>
  <w:num w:numId="23" w16cid:durableId="636685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5A9"/>
    <w:rsid w:val="00011187"/>
    <w:rsid w:val="000145EC"/>
    <w:rsid w:val="00016434"/>
    <w:rsid w:val="000224C1"/>
    <w:rsid w:val="00025D8D"/>
    <w:rsid w:val="000319B3"/>
    <w:rsid w:val="0003631E"/>
    <w:rsid w:val="00042CAA"/>
    <w:rsid w:val="0006076B"/>
    <w:rsid w:val="00071140"/>
    <w:rsid w:val="00080851"/>
    <w:rsid w:val="00080A75"/>
    <w:rsid w:val="0008214A"/>
    <w:rsid w:val="000864B5"/>
    <w:rsid w:val="0009062C"/>
    <w:rsid w:val="00091240"/>
    <w:rsid w:val="00096627"/>
    <w:rsid w:val="000A5463"/>
    <w:rsid w:val="000A57F2"/>
    <w:rsid w:val="000A58E6"/>
    <w:rsid w:val="000C0865"/>
    <w:rsid w:val="000C099E"/>
    <w:rsid w:val="000C14DF"/>
    <w:rsid w:val="000C602B"/>
    <w:rsid w:val="000D34E2"/>
    <w:rsid w:val="000D3D70"/>
    <w:rsid w:val="000E2801"/>
    <w:rsid w:val="000E2BB8"/>
    <w:rsid w:val="000E30A0"/>
    <w:rsid w:val="000E44E8"/>
    <w:rsid w:val="000F237D"/>
    <w:rsid w:val="000F4280"/>
    <w:rsid w:val="000F58B9"/>
    <w:rsid w:val="00104FD0"/>
    <w:rsid w:val="001169B9"/>
    <w:rsid w:val="001213C4"/>
    <w:rsid w:val="0016039E"/>
    <w:rsid w:val="00161A35"/>
    <w:rsid w:val="00162CAE"/>
    <w:rsid w:val="00181530"/>
    <w:rsid w:val="00187C48"/>
    <w:rsid w:val="001A62AD"/>
    <w:rsid w:val="001A67BA"/>
    <w:rsid w:val="001B3428"/>
    <w:rsid w:val="001B7612"/>
    <w:rsid w:val="001B7832"/>
    <w:rsid w:val="001B7D02"/>
    <w:rsid w:val="001D7A1B"/>
    <w:rsid w:val="001E177F"/>
    <w:rsid w:val="001E439E"/>
    <w:rsid w:val="001F1161"/>
    <w:rsid w:val="001F2696"/>
    <w:rsid w:val="002058AF"/>
    <w:rsid w:val="00207587"/>
    <w:rsid w:val="00220B58"/>
    <w:rsid w:val="00223907"/>
    <w:rsid w:val="002251AF"/>
    <w:rsid w:val="00236A27"/>
    <w:rsid w:val="00243825"/>
    <w:rsid w:val="00255DD0"/>
    <w:rsid w:val="002570E4"/>
    <w:rsid w:val="00264E1B"/>
    <w:rsid w:val="0026597B"/>
    <w:rsid w:val="0027672E"/>
    <w:rsid w:val="002B2CB7"/>
    <w:rsid w:val="002B43D6"/>
    <w:rsid w:val="002B5000"/>
    <w:rsid w:val="002B77A5"/>
    <w:rsid w:val="002C06CA"/>
    <w:rsid w:val="002C4134"/>
    <w:rsid w:val="002D0AB7"/>
    <w:rsid w:val="002D1046"/>
    <w:rsid w:val="00301E00"/>
    <w:rsid w:val="003071D9"/>
    <w:rsid w:val="00311715"/>
    <w:rsid w:val="00316E37"/>
    <w:rsid w:val="00322A0B"/>
    <w:rsid w:val="00326F43"/>
    <w:rsid w:val="003336F9"/>
    <w:rsid w:val="003364CB"/>
    <w:rsid w:val="00337205"/>
    <w:rsid w:val="0034662F"/>
    <w:rsid w:val="00357486"/>
    <w:rsid w:val="00361404"/>
    <w:rsid w:val="00371AFA"/>
    <w:rsid w:val="003956F9"/>
    <w:rsid w:val="003A04E5"/>
    <w:rsid w:val="003B245B"/>
    <w:rsid w:val="003B3E78"/>
    <w:rsid w:val="003B6AC5"/>
    <w:rsid w:val="003D18C7"/>
    <w:rsid w:val="003D4D14"/>
    <w:rsid w:val="003D699E"/>
    <w:rsid w:val="003D73D0"/>
    <w:rsid w:val="003E0042"/>
    <w:rsid w:val="003E36A9"/>
    <w:rsid w:val="003E38C4"/>
    <w:rsid w:val="003E6745"/>
    <w:rsid w:val="003F789B"/>
    <w:rsid w:val="00401469"/>
    <w:rsid w:val="00407958"/>
    <w:rsid w:val="00407F27"/>
    <w:rsid w:val="004102B2"/>
    <w:rsid w:val="00411DCD"/>
    <w:rsid w:val="00412BB7"/>
    <w:rsid w:val="00413626"/>
    <w:rsid w:val="00415D99"/>
    <w:rsid w:val="00421FA4"/>
    <w:rsid w:val="00427C1E"/>
    <w:rsid w:val="004355A3"/>
    <w:rsid w:val="004443A9"/>
    <w:rsid w:val="00464CE6"/>
    <w:rsid w:val="0046600F"/>
    <w:rsid w:val="004705B7"/>
    <w:rsid w:val="00472CFE"/>
    <w:rsid w:val="00483ACE"/>
    <w:rsid w:val="00486A3F"/>
    <w:rsid w:val="00487C3F"/>
    <w:rsid w:val="004A2EF2"/>
    <w:rsid w:val="004A2F98"/>
    <w:rsid w:val="004A6201"/>
    <w:rsid w:val="004C5097"/>
    <w:rsid w:val="004D0BE2"/>
    <w:rsid w:val="004D5A2F"/>
    <w:rsid w:val="004D7541"/>
    <w:rsid w:val="00501973"/>
    <w:rsid w:val="005077D6"/>
    <w:rsid w:val="00517354"/>
    <w:rsid w:val="0052064A"/>
    <w:rsid w:val="00523EAA"/>
    <w:rsid w:val="0053670B"/>
    <w:rsid w:val="00540ED2"/>
    <w:rsid w:val="005470E2"/>
    <w:rsid w:val="00547589"/>
    <w:rsid w:val="00547D78"/>
    <w:rsid w:val="00552744"/>
    <w:rsid w:val="00565FD3"/>
    <w:rsid w:val="00573B0A"/>
    <w:rsid w:val="00580243"/>
    <w:rsid w:val="0058273F"/>
    <w:rsid w:val="00583700"/>
    <w:rsid w:val="005925BA"/>
    <w:rsid w:val="005956CD"/>
    <w:rsid w:val="005A4542"/>
    <w:rsid w:val="005B00C5"/>
    <w:rsid w:val="005B661B"/>
    <w:rsid w:val="005C5A0B"/>
    <w:rsid w:val="005C6D96"/>
    <w:rsid w:val="005D05EE"/>
    <w:rsid w:val="005D2B1C"/>
    <w:rsid w:val="005D30F3"/>
    <w:rsid w:val="005D44A7"/>
    <w:rsid w:val="005D522A"/>
    <w:rsid w:val="005E0E21"/>
    <w:rsid w:val="005F5A54"/>
    <w:rsid w:val="00610A7E"/>
    <w:rsid w:val="00612214"/>
    <w:rsid w:val="00613FBF"/>
    <w:rsid w:val="00617AC0"/>
    <w:rsid w:val="00623804"/>
    <w:rsid w:val="00623DE8"/>
    <w:rsid w:val="00642AA7"/>
    <w:rsid w:val="00647299"/>
    <w:rsid w:val="00651CD5"/>
    <w:rsid w:val="00655019"/>
    <w:rsid w:val="0066741D"/>
    <w:rsid w:val="0067123E"/>
    <w:rsid w:val="0067159F"/>
    <w:rsid w:val="00676A05"/>
    <w:rsid w:val="00682D30"/>
    <w:rsid w:val="006A785A"/>
    <w:rsid w:val="006C4B9F"/>
    <w:rsid w:val="006D0554"/>
    <w:rsid w:val="006D6569"/>
    <w:rsid w:val="006E692F"/>
    <w:rsid w:val="006E6B93"/>
    <w:rsid w:val="006F0492"/>
    <w:rsid w:val="006F050F"/>
    <w:rsid w:val="006F68D0"/>
    <w:rsid w:val="006F77A5"/>
    <w:rsid w:val="00702EA1"/>
    <w:rsid w:val="0072145A"/>
    <w:rsid w:val="00724B88"/>
    <w:rsid w:val="00727B4B"/>
    <w:rsid w:val="00752538"/>
    <w:rsid w:val="00754C30"/>
    <w:rsid w:val="00757596"/>
    <w:rsid w:val="00763FCD"/>
    <w:rsid w:val="007640AE"/>
    <w:rsid w:val="00767D09"/>
    <w:rsid w:val="0077016C"/>
    <w:rsid w:val="007741CE"/>
    <w:rsid w:val="007A13F2"/>
    <w:rsid w:val="007A781F"/>
    <w:rsid w:val="007C62B0"/>
    <w:rsid w:val="007D01C9"/>
    <w:rsid w:val="007E66D9"/>
    <w:rsid w:val="007F1BF2"/>
    <w:rsid w:val="007F77CE"/>
    <w:rsid w:val="0080787B"/>
    <w:rsid w:val="008104A7"/>
    <w:rsid w:val="00811A9B"/>
    <w:rsid w:val="0082394C"/>
    <w:rsid w:val="008321C9"/>
    <w:rsid w:val="0083359D"/>
    <w:rsid w:val="00842387"/>
    <w:rsid w:val="00842C63"/>
    <w:rsid w:val="00852091"/>
    <w:rsid w:val="00857467"/>
    <w:rsid w:val="008627E9"/>
    <w:rsid w:val="00876B17"/>
    <w:rsid w:val="00877C0E"/>
    <w:rsid w:val="00880266"/>
    <w:rsid w:val="00886205"/>
    <w:rsid w:val="00890E52"/>
    <w:rsid w:val="008960BB"/>
    <w:rsid w:val="008A26A3"/>
    <w:rsid w:val="008A421B"/>
    <w:rsid w:val="008B14BB"/>
    <w:rsid w:val="008B3278"/>
    <w:rsid w:val="008B5B34"/>
    <w:rsid w:val="008D43B9"/>
    <w:rsid w:val="008D6874"/>
    <w:rsid w:val="008E6295"/>
    <w:rsid w:val="008F1B7A"/>
    <w:rsid w:val="008F4A49"/>
    <w:rsid w:val="00912F4D"/>
    <w:rsid w:val="00916888"/>
    <w:rsid w:val="00930324"/>
    <w:rsid w:val="00936BAC"/>
    <w:rsid w:val="009503E0"/>
    <w:rsid w:val="00953909"/>
    <w:rsid w:val="00956018"/>
    <w:rsid w:val="00972E62"/>
    <w:rsid w:val="00980425"/>
    <w:rsid w:val="00991756"/>
    <w:rsid w:val="00995C38"/>
    <w:rsid w:val="009A27DA"/>
    <w:rsid w:val="009A4192"/>
    <w:rsid w:val="009B3183"/>
    <w:rsid w:val="009B5A23"/>
    <w:rsid w:val="009C06F7"/>
    <w:rsid w:val="009C4D45"/>
    <w:rsid w:val="009D24A7"/>
    <w:rsid w:val="009D7615"/>
    <w:rsid w:val="009E0212"/>
    <w:rsid w:val="009E6773"/>
    <w:rsid w:val="009F0B79"/>
    <w:rsid w:val="00A04D49"/>
    <w:rsid w:val="00A0512E"/>
    <w:rsid w:val="00A05FCF"/>
    <w:rsid w:val="00A15290"/>
    <w:rsid w:val="00A21F0C"/>
    <w:rsid w:val="00A22DA0"/>
    <w:rsid w:val="00A24A4D"/>
    <w:rsid w:val="00A32253"/>
    <w:rsid w:val="00A35350"/>
    <w:rsid w:val="00A43DEA"/>
    <w:rsid w:val="00A5663B"/>
    <w:rsid w:val="00A66F36"/>
    <w:rsid w:val="00A77370"/>
    <w:rsid w:val="00A8235C"/>
    <w:rsid w:val="00A862B1"/>
    <w:rsid w:val="00A90195"/>
    <w:rsid w:val="00A90B3F"/>
    <w:rsid w:val="00A91B81"/>
    <w:rsid w:val="00AB2576"/>
    <w:rsid w:val="00AB7A6F"/>
    <w:rsid w:val="00AC0D27"/>
    <w:rsid w:val="00AC766E"/>
    <w:rsid w:val="00AD13AB"/>
    <w:rsid w:val="00AD32A1"/>
    <w:rsid w:val="00AE313A"/>
    <w:rsid w:val="00AF012E"/>
    <w:rsid w:val="00AF2477"/>
    <w:rsid w:val="00AF66C4"/>
    <w:rsid w:val="00AF7876"/>
    <w:rsid w:val="00AF7DE7"/>
    <w:rsid w:val="00B01AB1"/>
    <w:rsid w:val="00B14597"/>
    <w:rsid w:val="00B22212"/>
    <w:rsid w:val="00B24CE3"/>
    <w:rsid w:val="00B24F28"/>
    <w:rsid w:val="00B25CDE"/>
    <w:rsid w:val="00B30846"/>
    <w:rsid w:val="00B343FA"/>
    <w:rsid w:val="00B40B5B"/>
    <w:rsid w:val="00B4479D"/>
    <w:rsid w:val="00B621B5"/>
    <w:rsid w:val="00B73A9A"/>
    <w:rsid w:val="00B817FD"/>
    <w:rsid w:val="00B926D1"/>
    <w:rsid w:val="00B92A91"/>
    <w:rsid w:val="00B9582A"/>
    <w:rsid w:val="00B977C3"/>
    <w:rsid w:val="00BA1EE8"/>
    <w:rsid w:val="00BD105C"/>
    <w:rsid w:val="00BE04D8"/>
    <w:rsid w:val="00BE52FC"/>
    <w:rsid w:val="00BE6103"/>
    <w:rsid w:val="00BF48AC"/>
    <w:rsid w:val="00BF7928"/>
    <w:rsid w:val="00C0166C"/>
    <w:rsid w:val="00C04B0C"/>
    <w:rsid w:val="00C04C73"/>
    <w:rsid w:val="00C10CA8"/>
    <w:rsid w:val="00C13744"/>
    <w:rsid w:val="00C2350C"/>
    <w:rsid w:val="00C243A1"/>
    <w:rsid w:val="00C31308"/>
    <w:rsid w:val="00C32FBB"/>
    <w:rsid w:val="00C33315"/>
    <w:rsid w:val="00C41BEF"/>
    <w:rsid w:val="00C4571F"/>
    <w:rsid w:val="00C46534"/>
    <w:rsid w:val="00C54519"/>
    <w:rsid w:val="00C54890"/>
    <w:rsid w:val="00C55583"/>
    <w:rsid w:val="00C65C9A"/>
    <w:rsid w:val="00C71FE7"/>
    <w:rsid w:val="00C80445"/>
    <w:rsid w:val="00C82ED9"/>
    <w:rsid w:val="00C83F4F"/>
    <w:rsid w:val="00C864D7"/>
    <w:rsid w:val="00C90057"/>
    <w:rsid w:val="00CA0754"/>
    <w:rsid w:val="00CA1AE3"/>
    <w:rsid w:val="00CA3674"/>
    <w:rsid w:val="00CB4F4B"/>
    <w:rsid w:val="00CC22AC"/>
    <w:rsid w:val="00CC4128"/>
    <w:rsid w:val="00CC59F5"/>
    <w:rsid w:val="00CC62E9"/>
    <w:rsid w:val="00CD119F"/>
    <w:rsid w:val="00CD3CE2"/>
    <w:rsid w:val="00CD6D05"/>
    <w:rsid w:val="00CE0328"/>
    <w:rsid w:val="00CE366F"/>
    <w:rsid w:val="00CE5FF4"/>
    <w:rsid w:val="00CF0E8A"/>
    <w:rsid w:val="00D00AC1"/>
    <w:rsid w:val="00D01C51"/>
    <w:rsid w:val="00D043F7"/>
    <w:rsid w:val="00D058E7"/>
    <w:rsid w:val="00D11B9D"/>
    <w:rsid w:val="00D14800"/>
    <w:rsid w:val="00D15D61"/>
    <w:rsid w:val="00D163F0"/>
    <w:rsid w:val="00D25975"/>
    <w:rsid w:val="00D35CB9"/>
    <w:rsid w:val="00D4303F"/>
    <w:rsid w:val="00D43376"/>
    <w:rsid w:val="00D4455A"/>
    <w:rsid w:val="00D472B1"/>
    <w:rsid w:val="00D51614"/>
    <w:rsid w:val="00D716E6"/>
    <w:rsid w:val="00D7519B"/>
    <w:rsid w:val="00D76E62"/>
    <w:rsid w:val="00D819E9"/>
    <w:rsid w:val="00D84EBF"/>
    <w:rsid w:val="00D96F26"/>
    <w:rsid w:val="00DA5411"/>
    <w:rsid w:val="00DA57DF"/>
    <w:rsid w:val="00DB0E18"/>
    <w:rsid w:val="00DB2FC8"/>
    <w:rsid w:val="00DC4FCC"/>
    <w:rsid w:val="00DC64B0"/>
    <w:rsid w:val="00DD1D03"/>
    <w:rsid w:val="00DD7797"/>
    <w:rsid w:val="00DE3DAF"/>
    <w:rsid w:val="00DE62F3"/>
    <w:rsid w:val="00DF27F7"/>
    <w:rsid w:val="00E018A8"/>
    <w:rsid w:val="00E16756"/>
    <w:rsid w:val="00E16B7C"/>
    <w:rsid w:val="00E206BA"/>
    <w:rsid w:val="00E22772"/>
    <w:rsid w:val="00E357D4"/>
    <w:rsid w:val="00E40395"/>
    <w:rsid w:val="00E42208"/>
    <w:rsid w:val="00E429AD"/>
    <w:rsid w:val="00E44E54"/>
    <w:rsid w:val="00E4584D"/>
    <w:rsid w:val="00E5079A"/>
    <w:rsid w:val="00E55813"/>
    <w:rsid w:val="00E63208"/>
    <w:rsid w:val="00E70687"/>
    <w:rsid w:val="00E71701"/>
    <w:rsid w:val="00E72589"/>
    <w:rsid w:val="00E759F1"/>
    <w:rsid w:val="00E776F1"/>
    <w:rsid w:val="00E817FC"/>
    <w:rsid w:val="00E922F5"/>
    <w:rsid w:val="00E93756"/>
    <w:rsid w:val="00EE0F94"/>
    <w:rsid w:val="00EE6171"/>
    <w:rsid w:val="00EE65BD"/>
    <w:rsid w:val="00EF5B36"/>
    <w:rsid w:val="00EF66B1"/>
    <w:rsid w:val="00F02B8E"/>
    <w:rsid w:val="00F071B9"/>
    <w:rsid w:val="00F21A91"/>
    <w:rsid w:val="00F21B29"/>
    <w:rsid w:val="00F239E9"/>
    <w:rsid w:val="00F412A6"/>
    <w:rsid w:val="00F41A3A"/>
    <w:rsid w:val="00F41FE5"/>
    <w:rsid w:val="00F42CC8"/>
    <w:rsid w:val="00F609E8"/>
    <w:rsid w:val="00F64D51"/>
    <w:rsid w:val="00F64DBB"/>
    <w:rsid w:val="00F736BA"/>
    <w:rsid w:val="00F80939"/>
    <w:rsid w:val="00F84821"/>
    <w:rsid w:val="00F97D08"/>
    <w:rsid w:val="00FA015E"/>
    <w:rsid w:val="00FA0AC1"/>
    <w:rsid w:val="00FA490F"/>
    <w:rsid w:val="00FA55E7"/>
    <w:rsid w:val="00FC61EC"/>
    <w:rsid w:val="00FC692B"/>
    <w:rsid w:val="00FD0195"/>
    <w:rsid w:val="00FD5915"/>
    <w:rsid w:val="00FE3D9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1B7D02"/>
    <w:pPr>
      <w:spacing w:after="0" w:line="240" w:lineRule="auto"/>
    </w:pPr>
    <w:rPr>
      <w:sz w:val="20"/>
      <w:szCs w:val="20"/>
    </w:rPr>
  </w:style>
  <w:style w:type="character" w:customStyle="1" w:styleId="Charb">
    <w:name w:val="Κείμενο υποσημείωσης Char"/>
    <w:basedOn w:val="a1"/>
    <w:link w:val="af8"/>
    <w:uiPriority w:val="99"/>
    <w:semiHidden/>
    <w:rsid w:val="001B7D02"/>
    <w:rPr>
      <w:rFonts w:ascii="Cambria" w:hAnsi="Cambria"/>
      <w:color w:val="000000"/>
    </w:rPr>
  </w:style>
  <w:style w:type="paragraph" w:styleId="af9">
    <w:name w:val="Revision"/>
    <w:hidden/>
    <w:uiPriority w:val="99"/>
    <w:semiHidden/>
    <w:rsid w:val="00D51614"/>
    <w:rPr>
      <w:rFonts w:ascii="Cambria" w:hAnsi="Cambria"/>
      <w:color w:val="000000"/>
      <w:sz w:val="22"/>
      <w:szCs w:val="22"/>
    </w:rPr>
  </w:style>
  <w:style w:type="paragraph" w:customStyle="1" w:styleId="Default">
    <w:name w:val="Default"/>
    <w:rsid w:val="00C41BE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0673">
      <w:bodyDiv w:val="1"/>
      <w:marLeft w:val="0"/>
      <w:marRight w:val="0"/>
      <w:marTop w:val="0"/>
      <w:marBottom w:val="0"/>
      <w:divBdr>
        <w:top w:val="none" w:sz="0" w:space="0" w:color="auto"/>
        <w:left w:val="none" w:sz="0" w:space="0" w:color="auto"/>
        <w:bottom w:val="none" w:sz="0" w:space="0" w:color="auto"/>
        <w:right w:val="none" w:sz="0" w:space="0" w:color="auto"/>
      </w:divBdr>
    </w:div>
    <w:div w:id="10879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CBABEDE1B2414FC4BC1A03F689A1D6AD"/>
        <w:category>
          <w:name w:val="Γενικά"/>
          <w:gallery w:val="placeholder"/>
        </w:category>
        <w:types>
          <w:type w:val="bbPlcHdr"/>
        </w:types>
        <w:behaviors>
          <w:behavior w:val="content"/>
        </w:behaviors>
        <w:guid w:val="{5C35EEFC-BFE2-42A8-A950-E60FF9183230}"/>
      </w:docPartPr>
      <w:docPartBody>
        <w:p w:rsidR="00EB0432" w:rsidRDefault="00F03763" w:rsidP="00F03763">
          <w:pPr>
            <w:pStyle w:val="CBABEDE1B2414FC4BC1A03F689A1D6AD"/>
          </w:pPr>
          <w:r w:rsidRPr="004D0BE2">
            <w:rPr>
              <w:rStyle w:val="a3"/>
              <w:color w:val="0070C0"/>
            </w:rPr>
            <w:t>Κλικ εδώ για να εισαγάγετε το Θέμα.</w:t>
          </w:r>
        </w:p>
      </w:docPartBody>
    </w:docPart>
    <w:docPart>
      <w:docPartPr>
        <w:name w:val="C94BB11ED92847CBBACDC48602CE5A10"/>
        <w:category>
          <w:name w:val="Γενικά"/>
          <w:gallery w:val="placeholder"/>
        </w:category>
        <w:types>
          <w:type w:val="bbPlcHdr"/>
        </w:types>
        <w:behaviors>
          <w:behavior w:val="content"/>
        </w:behaviors>
        <w:guid w:val="{8EE3D4A5-32CD-44BE-884B-775DFCCBC7A5}"/>
      </w:docPartPr>
      <w:docPartBody>
        <w:p w:rsidR="00EB0432" w:rsidRDefault="00F03763" w:rsidP="00F03763">
          <w:pPr>
            <w:pStyle w:val="C94BB11ED92847CBBACDC48602CE5A10"/>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02D6"/>
    <w:rsid w:val="00090401"/>
    <w:rsid w:val="002C4A1C"/>
    <w:rsid w:val="00416BF0"/>
    <w:rsid w:val="00455E5D"/>
    <w:rsid w:val="00485497"/>
    <w:rsid w:val="005324F0"/>
    <w:rsid w:val="005559C3"/>
    <w:rsid w:val="0058417A"/>
    <w:rsid w:val="005C60E9"/>
    <w:rsid w:val="005F7993"/>
    <w:rsid w:val="006520D1"/>
    <w:rsid w:val="00655085"/>
    <w:rsid w:val="00695687"/>
    <w:rsid w:val="007A1B00"/>
    <w:rsid w:val="007F05F3"/>
    <w:rsid w:val="008F21FC"/>
    <w:rsid w:val="0090784D"/>
    <w:rsid w:val="00A01F9E"/>
    <w:rsid w:val="00A318C8"/>
    <w:rsid w:val="00A73988"/>
    <w:rsid w:val="00BA1CEA"/>
    <w:rsid w:val="00C10556"/>
    <w:rsid w:val="00C4774F"/>
    <w:rsid w:val="00C84C49"/>
    <w:rsid w:val="00CD205D"/>
    <w:rsid w:val="00D0300E"/>
    <w:rsid w:val="00D11F27"/>
    <w:rsid w:val="00DA1FD0"/>
    <w:rsid w:val="00EB0432"/>
    <w:rsid w:val="00EB4E20"/>
    <w:rsid w:val="00EE530A"/>
    <w:rsid w:val="00F03763"/>
    <w:rsid w:val="00F16444"/>
    <w:rsid w:val="00FD36E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774F"/>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CBABEDE1B2414FC4BC1A03F689A1D6AD">
    <w:name w:val="CBABEDE1B2414FC4BC1A03F689A1D6AD"/>
    <w:rsid w:val="00F03763"/>
  </w:style>
  <w:style w:type="paragraph" w:customStyle="1" w:styleId="C94BB11ED92847CBBACDC48602CE5A10">
    <w:name w:val="C94BB11ED92847CBBACDC48602CE5A10"/>
    <w:rsid w:val="00F03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TotalTime>
  <Pages>4</Pages>
  <Words>718</Words>
  <Characters>3878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4</cp:revision>
  <cp:lastPrinted>2022-07-20T08:00:00Z</cp:lastPrinted>
  <dcterms:created xsi:type="dcterms:W3CDTF">2022-07-21T05:19:00Z</dcterms:created>
  <dcterms:modified xsi:type="dcterms:W3CDTF">2022-07-21T05:21:00Z</dcterms:modified>
  <cp:contentStatus/>
  <dc:language>Ελληνικά</dc:language>
  <cp:version>am-20180624</cp:version>
</cp:coreProperties>
</file>