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80080D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F7A37">
                    <w:t>26.09.2022</w:t>
                  </w:r>
                </w:sdtContent>
              </w:sdt>
            </w:sdtContent>
          </w:sdt>
        </w:sdtContent>
      </w:sdt>
    </w:p>
    <w:p w14:paraId="41EA2CD5" w14:textId="043B23F7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06CBD">
            <w:t>1382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32AB5A30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 </w:t>
          </w:r>
          <w:sdt>
            <w:sdtPr>
              <w:rPr>
                <w:rStyle w:val="2Char"/>
                <w:rFonts w:ascii="Arial Narrow" w:hAnsi="Arial Narrow" w:cstheme="majorBidi"/>
                <w:sz w:val="28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DF7A37" w:rsidRPr="00DF7A37">
                <w:rPr>
                  <w:rStyle w:val="2Char"/>
                  <w:rFonts w:ascii="Arial Narrow" w:hAnsi="Arial Narrow" w:cstheme="majorBidi"/>
                  <w:sz w:val="28"/>
                </w:rPr>
                <w:t xml:space="preserve">Ημερίδα Ε.Σ.Α.μεΑ. στο Ναύπλιο 28/9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rFonts w:eastAsia="Times New Roman" w:cs="Times New Roman"/>
          <w:b w:val="0"/>
          <w:i/>
          <w:color w:val="000000"/>
          <w:spacing w:val="0"/>
          <w:kern w:val="0"/>
          <w:sz w:val="22"/>
          <w:szCs w:val="22"/>
          <w:u w:val="none"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rFonts w:eastAsia="Times New Roman" w:cs="Times New Roman"/>
              <w:b w:val="0"/>
              <w:color w:val="000000"/>
              <w:spacing w:val="0"/>
              <w:kern w:val="0"/>
              <w:sz w:val="22"/>
              <w:szCs w:val="22"/>
              <w:u w:val="none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8D6F805" w14:textId="3469D166" w:rsidR="00DF7A37" w:rsidRDefault="00DF7A37" w:rsidP="00DF7A37">
              <w:pPr>
                <w:pStyle w:val="mySubtitle"/>
                <w:rPr>
                  <w:u w:val="none"/>
                </w:rPr>
              </w:pPr>
              <w:r>
                <w:rPr>
                  <w:rStyle w:val="Char2"/>
                  <w:b/>
                  <w:u w:val="none"/>
                </w:rPr>
                <w:t>«</w:t>
              </w:r>
              <w:r w:rsidRPr="00C46DB6">
                <w:rPr>
                  <w:rStyle w:val="Char2"/>
                  <w:b/>
                  <w:u w:val="none"/>
                </w:rPr>
                <w:t>Τα δικαιώματα και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  </w:r>
              <w:r>
                <w:rPr>
                  <w:rStyle w:val="Char2"/>
                  <w:b/>
                  <w:u w:val="none"/>
                </w:rPr>
                <w:t>»</w:t>
              </w:r>
            </w:p>
            <w:p w14:paraId="79F5B7A5" w14:textId="77777777" w:rsidR="00DF7A37" w:rsidRDefault="00DF7A37" w:rsidP="00135135">
              <w:pPr>
                <w:pStyle w:val="mySubtitle"/>
                <w:rPr>
                  <w:u w:val="none"/>
                </w:rPr>
              </w:pPr>
              <w:r>
                <w:rPr>
                  <w:noProof/>
                  <w:u w:val="none"/>
                </w:rPr>
                <w:drawing>
                  <wp:inline distT="0" distB="0" distL="0" distR="0" wp14:anchorId="5A0BEE97" wp14:editId="3767C2FC">
                    <wp:extent cx="5143500" cy="918695"/>
                    <wp:effectExtent l="0" t="0" r="0" b="0"/>
                    <wp:docPr id="3" name="Εικόνα 3" descr="λογότυπο προγράμματο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Εικόνα 3" descr="λογότυπο προγράμματος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72337" cy="923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293415B" w14:textId="77777777" w:rsidR="00DF7A37" w:rsidRPr="009D6A33" w:rsidRDefault="00DF7A37" w:rsidP="00135135">
              <w:pPr>
                <w:pStyle w:val="mySubtitle"/>
                <w:rPr>
                  <w:u w:val="none"/>
                </w:rPr>
              </w:pPr>
              <w:r>
                <w:rPr>
                  <w:noProof/>
                  <w:u w:val="none"/>
                </w:rPr>
                <w:drawing>
                  <wp:inline distT="0" distB="0" distL="0" distR="0" wp14:anchorId="4FC4A821" wp14:editId="6EC20241">
                    <wp:extent cx="2538924" cy="1497330"/>
                    <wp:effectExtent l="0" t="0" r="0" b="7620"/>
                    <wp:docPr id="5" name="Εικόνα 5" descr="λογότυπο Αγησίλος&#10;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Εικόνα 5" descr="λογότυπο Αγησίλος&#10;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44243" cy="150046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sdt>
              <w:sdtPr>
                <w:alias w:val="Σώμα του ΔΤ"/>
                <w:tag w:val="Σώμα του ΔΤ"/>
                <w:id w:val="-851100130"/>
                <w:placeholder>
                  <w:docPart w:val="6235AE34016D455897EA1D908C7E1DA1"/>
                </w:placeholder>
              </w:sdtPr>
              <w:sdtContent>
                <w:p w14:paraId="463F292F" w14:textId="77777777" w:rsidR="00DF7A37" w:rsidRPr="00135135" w:rsidRDefault="00DF7A37" w:rsidP="00135135">
                  <w:pPr>
                    <w:jc w:val="center"/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</w:pPr>
                  <w:r w:rsidRPr="00135135">
                    <w:rPr>
                      <w:rStyle w:val="mySubtitleChar"/>
                      <w:color w:val="403152" w:themeColor="accent4" w:themeShade="80"/>
                      <w:sz w:val="24"/>
                      <w:szCs w:val="24"/>
                    </w:rPr>
                    <w:t>Θα μιλήσει ο πρόεδρος της Ε.Σ.Α.μεΑ. και του European Disability Forum Ιωάννης Βαρδακαστάνης</w:t>
                  </w:r>
                </w:p>
                <w:p w14:paraId="001BC3D9" w14:textId="77777777" w:rsidR="00DF7A37" w:rsidRDefault="00DF7A37" w:rsidP="00135135">
                  <w:r>
                    <w:t>«</w:t>
                  </w:r>
                  <w:r w:rsidRPr="004F1B6B">
                    <w:t xml:space="preserve">Τα </w:t>
                  </w:r>
                  <w:r>
                    <w:t>δ</w:t>
                  </w:r>
                  <w:r w:rsidRPr="004F1B6B">
                    <w:t xml:space="preserve">ικαιώματα </w:t>
                  </w:r>
                  <w:r>
                    <w:t>και</w:t>
                  </w:r>
                  <w:r w:rsidRPr="004F1B6B">
                    <w:t xml:space="preserve"> οι </w:t>
                  </w:r>
                  <w:r>
                    <w:t>κ</w:t>
                  </w:r>
                  <w:r w:rsidRPr="004F1B6B">
                    <w:t xml:space="preserve">οινωνικές </w:t>
                  </w:r>
                  <w:r>
                    <w:t>π</w:t>
                  </w:r>
                  <w:r w:rsidRPr="004F1B6B">
                    <w:t xml:space="preserve">αροχές για τα </w:t>
                  </w:r>
                  <w:r>
                    <w:t>ά</w:t>
                  </w:r>
                  <w:r w:rsidRPr="004F1B6B">
                    <w:t xml:space="preserve">τομα με </w:t>
                  </w:r>
                  <w:r>
                    <w:t>α</w:t>
                  </w:r>
                  <w:r w:rsidRPr="004F1B6B">
                    <w:t xml:space="preserve">ναπηρία, </w:t>
                  </w:r>
                  <w:r>
                    <w:t>χ</w:t>
                  </w:r>
                  <w:r w:rsidRPr="004F1B6B">
                    <w:t xml:space="preserve">ρόνιες </w:t>
                  </w:r>
                  <w:r>
                    <w:t>π</w:t>
                  </w:r>
                  <w:r w:rsidRPr="004F1B6B">
                    <w:t xml:space="preserve">αθήσεις και τις </w:t>
                  </w:r>
                  <w:r>
                    <w:t>ο</w:t>
                  </w:r>
                  <w:r w:rsidRPr="004F1B6B">
                    <w:t xml:space="preserve">ικογένειές τους. Ο </w:t>
                  </w:r>
                  <w:r>
                    <w:t>ρ</w:t>
                  </w:r>
                  <w:r w:rsidRPr="004F1B6B">
                    <w:t xml:space="preserve">όλος των </w:t>
                  </w:r>
                  <w:r>
                    <w:t>τ</w:t>
                  </w:r>
                  <w:r w:rsidRPr="004F1B6B">
                    <w:t xml:space="preserve">οπικών </w:t>
                  </w:r>
                  <w:r>
                    <w:t>α</w:t>
                  </w:r>
                  <w:r w:rsidRPr="004F1B6B">
                    <w:t xml:space="preserve">ρχών, των </w:t>
                  </w:r>
                  <w:r>
                    <w:t>κ</w:t>
                  </w:r>
                  <w:r w:rsidRPr="004F1B6B">
                    <w:t xml:space="preserve">οινωνικών </w:t>
                  </w:r>
                  <w:r>
                    <w:t>ε</w:t>
                  </w:r>
                  <w:r w:rsidRPr="004F1B6B">
                    <w:t xml:space="preserve">ταίρων και των </w:t>
                  </w:r>
                  <w:r>
                    <w:t>ο</w:t>
                  </w:r>
                  <w:r w:rsidRPr="004F1B6B">
                    <w:t>ργανώσεων της Κοινωνίας των Πολιτών, στην Περιφέρεια Πελοποννήσου»</w:t>
                  </w:r>
                  <w:r>
                    <w:t xml:space="preserve">, είναι ο τίτλος της ημερίδας που θα πραγματοποιήσει η Εθνική Συνομοσπονδία Ατόμων με Αναπηρία και στην οποία θα μιλήσει, μεταξύ άλλων, ο πρόεδρος της Ε.Σ.Α.μεΑ. Ιωάννης Βαρδακαστάνης, στο Ναύπλιο,  </w:t>
                  </w:r>
                  <w:r w:rsidRPr="004F1B6B">
                    <w:t>στο FOUGARO ARTCENTER (Ασκληπιού 98</w:t>
                  </w:r>
                  <w:r>
                    <w:t xml:space="preserve">) </w:t>
                  </w:r>
                  <w:r w:rsidRPr="00135135">
                    <w:rPr>
                      <w:b/>
                      <w:bCs/>
                    </w:rPr>
                    <w:t>την Τετάρτη 28 Σεπτεμβρίου</w:t>
                  </w:r>
                  <w:r>
                    <w:t xml:space="preserve">, από τις </w:t>
                  </w:r>
                  <w:r w:rsidRPr="00135135">
                    <w:rPr>
                      <w:b/>
                      <w:bCs/>
                    </w:rPr>
                    <w:t>11:00</w:t>
                  </w:r>
                  <w:r w:rsidRPr="004F1B6B">
                    <w:t xml:space="preserve"> </w:t>
                  </w:r>
                  <w:r w:rsidRPr="00135135">
                    <w:rPr>
                      <w:b/>
                      <w:bCs/>
                    </w:rPr>
                    <w:t>π.μ.</w:t>
                  </w:r>
                  <w:r w:rsidRPr="004F1B6B">
                    <w:t xml:space="preserve"> έως </w:t>
                  </w:r>
                  <w:r w:rsidRPr="00135135">
                    <w:rPr>
                      <w:b/>
                      <w:bCs/>
                    </w:rPr>
                    <w:t>14:30 μ.μ.</w:t>
                  </w:r>
                  <w:r>
                    <w:t xml:space="preserve"> </w:t>
                  </w:r>
                </w:p>
                <w:p w14:paraId="44351228" w14:textId="77777777" w:rsidR="00DF7A37" w:rsidRDefault="00DF7A37" w:rsidP="00135135">
                  <w:r>
                    <w:t xml:space="preserve">Η Ε.Σ.Α.μεΑ. υλοποιεί την Πράξη </w:t>
                  </w:r>
                  <w:r w:rsidRPr="00135135">
                    <w:rPr>
                      <w:b/>
                      <w:bCs/>
                    </w:rPr>
                    <w:t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“ΑΓΗΣΙΛΑΟΣ”»</w:t>
                  </w:r>
                  <w:r>
                    <w:t>, 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            </w:r>
                  <w:r w:rsidRPr="004F1B6B">
                    <w:t xml:space="preserve"> </w:t>
                  </w:r>
                  <w:r>
                    <w:t xml:space="preserve">Σκοπός της Πράξης είναι η προώθηση της κοινωνικής ένταξης των ατόμων με αναπηρία, των ατόμων με χρόνιες παθήσεις και των οικογενειών τους που </w:t>
                  </w:r>
                  <w:r>
                    <w:lastRenderedPageBreak/>
                    <w:t>διαβιούν στην Περιφέρεια της Πελοποννήσου και η πρόσβαση και επανένταξη των ατόμων με αναπηρία ή/και χρόνιες παθήσεις στην αγορά εργασίας..</w:t>
                  </w:r>
                </w:p>
                <w:p w14:paraId="43065675" w14:textId="77777777" w:rsidR="00DF7A37" w:rsidRDefault="00DF7A37" w:rsidP="00135135">
                  <w:r>
                    <w:t xml:space="preserve">Η ημερίδα πραγματοποιείται στο πλαίσιο του Πακέτου Εργασίας 10 (Π.Ε. 10), </w:t>
                  </w:r>
                  <w:r w:rsidRPr="00135135">
                    <w:rPr>
                      <w:b/>
                      <w:bCs/>
                    </w:rPr>
                    <w:t>«Διεκδικούμε Μαζί»</w:t>
                  </w:r>
                  <w:r>
                    <w:t xml:space="preserve"> από την ομάδα έργου της Ε.Σ.Α.μεΑ.</w:t>
                  </w:r>
                </w:p>
                <w:p w14:paraId="652FAB21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Παρακαλούμε για την κάλυψη</w:t>
                  </w:r>
                </w:p>
                <w:p w14:paraId="70C50F04" w14:textId="77777777" w:rsidR="00DF7A37" w:rsidRPr="00C46DB6" w:rsidRDefault="00DF7A37" w:rsidP="00135135">
                  <w:r>
                    <w:t>Οι ενδιαφερόμενοι παρακαλούνται να στείλουν</w:t>
                  </w:r>
                  <w:r w:rsidRPr="00C46DB6">
                    <w:t xml:space="preserve"> την επισυναπτόμενη αίτηση συμμετοχής στο </w:t>
                  </w:r>
                  <w:r w:rsidRPr="00C46DB6">
                    <w:rPr>
                      <w:lang w:val="en-US"/>
                    </w:rPr>
                    <w:t>email</w:t>
                  </w:r>
                  <w:r w:rsidRPr="00C46DB6">
                    <w:t xml:space="preserve">: </w:t>
                  </w:r>
                  <w:hyperlink r:id="rId12" w:history="1">
                    <w:r w:rsidRPr="00C46DB6">
                      <w:rPr>
                        <w:rStyle w:val="-"/>
                      </w:rPr>
                      <w:t>esamea2@pel.cosmotemail.gr</w:t>
                    </w:r>
                  </w:hyperlink>
                  <w:r w:rsidRPr="00C46DB6">
                    <w:t xml:space="preserve">, </w:t>
                  </w:r>
                  <w:r w:rsidRPr="00C46DB6">
                    <w:rPr>
                      <w:b/>
                      <w:bCs/>
                    </w:rPr>
                    <w:t xml:space="preserve">έως την </w:t>
                  </w:r>
                  <w:r>
                    <w:rPr>
                      <w:b/>
                      <w:bCs/>
                    </w:rPr>
                    <w:t>Τρίτη 27</w:t>
                  </w:r>
                  <w:r w:rsidRPr="00C46DB6">
                    <w:rPr>
                      <w:b/>
                      <w:bCs/>
                    </w:rPr>
                    <w:t xml:space="preserve"> Σεπτεμβρίου 2022 </w:t>
                  </w:r>
                  <w:r w:rsidRPr="00C46DB6">
                    <w:t>(θα</w:t>
                  </w:r>
                  <w:r w:rsidRPr="00C46DB6">
                    <w:rPr>
                      <w:b/>
                      <w:bCs/>
                    </w:rPr>
                    <w:t xml:space="preserve"> </w:t>
                  </w:r>
                  <w:r w:rsidRPr="00C46DB6">
                    <w:t xml:space="preserve">τηρηθεί σειρά προτεραιότητας). </w:t>
                  </w:r>
                </w:p>
                <w:p w14:paraId="52DDFA39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Θα δοθούν βεβαιώσεις παρακολούθησης</w:t>
                  </w:r>
                </w:p>
                <w:p w14:paraId="28D53A98" w14:textId="77777777" w:rsidR="00DF7A37" w:rsidRPr="00C46DB6" w:rsidRDefault="00DF7A37" w:rsidP="00135135">
                  <w:pPr>
                    <w:rPr>
                      <w:b/>
                      <w:bCs/>
                    </w:rPr>
                  </w:pPr>
                  <w:r>
                    <w:t xml:space="preserve">Επισυνάπτονται η πρόσκληση, το πρόγραμμα και η αίτηση συμμετοχής. </w:t>
                  </w:r>
                </w:p>
                <w:p w14:paraId="1735A38D" w14:textId="77777777" w:rsidR="00DF7A37" w:rsidRDefault="00DF7A37" w:rsidP="00135135">
                  <w:r w:rsidRPr="00C46DB6">
                    <w:t>Για περισσότερες πληροφορίες μπορείτε να απευθυνθείτε στην Ε.Σ.Α.μεΑ., στην κα Μαίρη Σίδερη, στο τηλέφωνο 2710 221964  (8.00 - 16.00).</w:t>
                  </w:r>
                </w:p>
                <w:p w14:paraId="7FD012E3" w14:textId="77777777" w:rsidR="00DF7A37" w:rsidRPr="001110DC" w:rsidRDefault="00DF7A37" w:rsidP="00135135">
                  <w:pPr>
                    <w:jc w:val="center"/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</w:pPr>
                  <w:r w:rsidRPr="001110DC">
                    <w:rPr>
                      <w:b/>
                      <w:bCs/>
                      <w:color w:val="403152" w:themeColor="accent4" w:themeShade="80"/>
                      <w:sz w:val="28"/>
                      <w:szCs w:val="28"/>
                    </w:rPr>
                    <w:t>Το πρόγραμμα της Ημερίδας</w:t>
                  </w:r>
                </w:p>
                <w:tbl>
                  <w:tblPr>
                    <w:tblStyle w:val="11"/>
                    <w:tblW w:w="8500" w:type="dxa"/>
                    <w:tblLook w:val="04A0" w:firstRow="1" w:lastRow="0" w:firstColumn="1" w:lastColumn="0" w:noHBand="0" w:noVBand="1"/>
                  </w:tblPr>
                  <w:tblGrid>
                    <w:gridCol w:w="1696"/>
                    <w:gridCol w:w="6804"/>
                  </w:tblGrid>
                  <w:tr w:rsidR="00DF7A37" w:rsidRPr="00DF7A37" w14:paraId="6415DB08" w14:textId="77777777" w:rsidTr="00E70EFB">
                    <w:tc>
                      <w:tcPr>
                        <w:tcW w:w="1696" w:type="dxa"/>
                      </w:tcPr>
                      <w:p w14:paraId="4A5D9112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11:00 – 11: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15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029332F0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Προσέλευση - Εγγραφές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 </w:t>
                        </w:r>
                      </w:p>
                    </w:tc>
                  </w:tr>
                  <w:tr w:rsidR="00DF7A37" w:rsidRPr="00DF7A37" w14:paraId="23314810" w14:textId="77777777" w:rsidTr="00E70EFB">
                    <w:tc>
                      <w:tcPr>
                        <w:tcW w:w="8500" w:type="dxa"/>
                        <w:gridSpan w:val="2"/>
                        <w:shd w:val="clear" w:color="auto" w:fill="FFFFFF" w:themeFill="background1"/>
                      </w:tcPr>
                      <w:p w14:paraId="3580A471" w14:textId="77777777" w:rsidR="00DF7A37" w:rsidRPr="00DF7A37" w:rsidRDefault="00DF7A37" w:rsidP="00DF7A37">
                        <w:pPr>
                          <w:shd w:val="clear" w:color="auto" w:fill="FFFFFF"/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Χαιρετισμοί</w:t>
                        </w:r>
                      </w:p>
                    </w:tc>
                  </w:tr>
                  <w:tr w:rsidR="00DF7A37" w:rsidRPr="00DF7A37" w14:paraId="5D968380" w14:textId="77777777" w:rsidTr="00E70EFB">
                    <w:tc>
                      <w:tcPr>
                        <w:tcW w:w="1696" w:type="dxa"/>
                      </w:tcPr>
                      <w:p w14:paraId="34A64C74" w14:textId="77777777" w:rsidR="00DF7A37" w:rsidRPr="00DF7A37" w:rsidRDefault="00DF7A37" w:rsidP="00DF7A37">
                        <w:pPr>
                          <w:shd w:val="clear" w:color="auto" w:fill="FFFFFF"/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11: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15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 xml:space="preserve"> – 11: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4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6ACFD248" w14:textId="77777777" w:rsidR="00DF7A37" w:rsidRPr="00DF7A37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Ιωάννης Βαρδακαστάνης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>, Πρόεδρος Εθνικής Συνομοσπονδίας Ατόμων με Αναπηρία - ΕΣΑμεΑ, Πρόεδρος European Disability Forum και International Disability Alliance</w:t>
                        </w:r>
                      </w:p>
                      <w:p w14:paraId="41C313AF" w14:textId="77777777" w:rsidR="00DF7A37" w:rsidRPr="00DF7A37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Νικόλαος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 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Καραλής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>, Πρόεδρος Περιφερειακής Ομοσπονδίας Ατόμων με Αναπηρία Πελοποννήσου</w:t>
                        </w:r>
                      </w:p>
                      <w:p w14:paraId="73D70068" w14:textId="77777777" w:rsidR="00DF7A37" w:rsidRPr="00DF7A37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bookmarkStart w:id="1" w:name="_Hlk114642631"/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Δημήτριος Σχοινοχωρίτης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Αντιπεριφεριάρχης Αργολίδας </w:t>
                        </w:r>
                      </w:p>
                      <w:bookmarkEnd w:id="1"/>
                      <w:p w14:paraId="1A377BD6" w14:textId="77777777" w:rsidR="00DF7A37" w:rsidRPr="00DF7A37" w:rsidRDefault="00DF7A37" w:rsidP="00DF7A37">
                        <w:pPr>
                          <w:spacing w:before="100" w:beforeAutospacing="1" w:after="225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Δημήτριος Κωστούρος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Δήμαρχος Ναυπλιέων </w:t>
                        </w:r>
                      </w:p>
                    </w:tc>
                  </w:tr>
                  <w:tr w:rsidR="00DF7A37" w:rsidRPr="00DF7A37" w14:paraId="12A7868A" w14:textId="77777777" w:rsidTr="00E70EFB">
                    <w:tc>
                      <w:tcPr>
                        <w:tcW w:w="8500" w:type="dxa"/>
                        <w:gridSpan w:val="2"/>
                      </w:tcPr>
                      <w:p w14:paraId="723FBFA1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sz w:val="24"/>
                            <w:szCs w:val="24"/>
                          </w:rPr>
                          <w:t>Τα Δικαιώματα &amp; οι Κοινωνικές Παροχές για τα Άτομα με Αναπηρία, Χρόνιες Παθήσεις και τις Οικογένειές τους</w:t>
                        </w:r>
                      </w:p>
                    </w:tc>
                  </w:tr>
                  <w:tr w:rsidR="00DF7A37" w:rsidRPr="00DF7A37" w14:paraId="1D9E7D4F" w14:textId="77777777" w:rsidTr="00E70EFB">
                    <w:tc>
                      <w:tcPr>
                        <w:tcW w:w="1696" w:type="dxa"/>
                      </w:tcPr>
                      <w:p w14:paraId="3FE12A22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11:45 – 12:30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3C1A3790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Εβελίνα Καλλιμάνη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Υπεύθυνη Έργου – ΕΣΑμεΑ : 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Πράξη «Αγησίλαος»</w:t>
                        </w:r>
                      </w:p>
                      <w:p w14:paraId="54D267A7" w14:textId="77777777" w:rsidR="00DF7A37" w:rsidRPr="00DF7A37" w:rsidRDefault="00DF7A37" w:rsidP="00DF7A37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Εβελίνα Καλλιμάνη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Υπεύθυνη Έργου – ΕΣΑμεΑ, 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Ειρήνη Τσαλουχίδου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Κοινωνική Λειτουργός – ΕΣΑμεΑ, 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Εύα Μαγειροπούλου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>, Κοινωνική Λειτουργός – ΕΣΑμεΑ:</w:t>
                        </w:r>
                      </w:p>
                      <w:p w14:paraId="26DF516E" w14:textId="77777777" w:rsidR="00DF7A37" w:rsidRPr="00DF7A37" w:rsidRDefault="00DF7A37" w:rsidP="00DF7A37">
                        <w:pPr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 xml:space="preserve">Δράση «Διεκδικούμε Μαζί» &amp; </w:t>
                        </w:r>
                      </w:p>
                      <w:p w14:paraId="6043A1AE" w14:textId="77777777" w:rsidR="00DF7A37" w:rsidRPr="00DF7A37" w:rsidRDefault="00DF7A37" w:rsidP="00DF7A37">
                        <w:pPr>
                          <w:numPr>
                            <w:ilvl w:val="0"/>
                            <w:numId w:val="23"/>
                          </w:numPr>
                          <w:autoSpaceDE w:val="0"/>
                          <w:autoSpaceDN w:val="0"/>
                          <w:adjustRightInd w:val="0"/>
                          <w:contextualSpacing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lastRenderedPageBreak/>
                          <w:t>Εγχειρίδιο: «Οδηγός καταπολέμησης διακρίσεων και προώθησης της κοινωνικής ένταξης στην Περιφέρεια Πελοποννήσου»</w:t>
                        </w:r>
                      </w:p>
                    </w:tc>
                  </w:tr>
                  <w:tr w:rsidR="00DF7A37" w:rsidRPr="00DF7A37" w14:paraId="0172F9F8" w14:textId="77777777" w:rsidTr="00E70EFB">
                    <w:trPr>
                      <w:trHeight w:val="550"/>
                    </w:trPr>
                    <w:tc>
                      <w:tcPr>
                        <w:tcW w:w="1696" w:type="dxa"/>
                      </w:tcPr>
                      <w:p w14:paraId="643A0528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lastRenderedPageBreak/>
                          <w:t xml:space="preserve">12:30 – 12:50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20E4B7FC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 xml:space="preserve">Διάλειμμα / 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 xml:space="preserve">Coffee break </w:t>
                        </w:r>
                      </w:p>
                    </w:tc>
                  </w:tr>
                  <w:tr w:rsidR="00DF7A37" w:rsidRPr="00DF7A37" w14:paraId="2F64D9FF" w14:textId="77777777" w:rsidTr="00E70EFB">
                    <w:tc>
                      <w:tcPr>
                        <w:tcW w:w="8500" w:type="dxa"/>
                        <w:gridSpan w:val="2"/>
                      </w:tcPr>
                      <w:p w14:paraId="32EC5425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Ο Ρόλος των Τοπικών Αρχών στην Περιφερειακή Ενότητα Αργολίδας </w:t>
                        </w:r>
                      </w:p>
                    </w:tc>
                  </w:tr>
                  <w:tr w:rsidR="00DF7A37" w:rsidRPr="00DF7A37" w14:paraId="56AB2955" w14:textId="77777777" w:rsidTr="00E70EFB">
                    <w:tc>
                      <w:tcPr>
                        <w:tcW w:w="1696" w:type="dxa"/>
                      </w:tcPr>
                      <w:p w14:paraId="4B0BE6B6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1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2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: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5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0 – 1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4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:</w:t>
                        </w: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val="en-US"/>
                          </w:rPr>
                          <w:t>00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229EB8DC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>Σεβ.κ.κ.Νεκτάριος,</w:t>
                        </w:r>
                        <w:r w:rsidRPr="00DF7A37">
                          <w:rPr>
                            <w:rFonts w:asciiTheme="majorHAnsi" w:hAnsiTheme="majorHAnsi" w:cs="Arial"/>
                          </w:rPr>
                          <w:t xml:space="preserve"> 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>Μητροπολίτης Αργολίδας</w:t>
                        </w:r>
                      </w:p>
                      <w:p w14:paraId="3E269EE6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rPr>
                            <w:rFonts w:asciiTheme="majorHAnsi" w:hAnsiTheme="majorHAnsi" w:cs="Arial"/>
                            <w:b/>
                            <w:bCs/>
                          </w:rPr>
                        </w:pP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>Τοποθετήσεις Τοπικών Σωματείων Ατόμων με Αναπηρία &amp; Χρόνιες Παθήσεις – Μελών Ε.Σ.Α.μεΑ. Περιφερειακής Ενότητας Αργολίδας</w:t>
                        </w:r>
                      </w:p>
                      <w:p w14:paraId="6AAAA243" w14:textId="77777777" w:rsidR="00DF7A37" w:rsidRPr="00DF7A37" w:rsidRDefault="00DF7A37" w:rsidP="00DF7A37">
                        <w:pPr>
                          <w:spacing w:after="0" w:line="240" w:lineRule="auto"/>
                          <w:rPr>
                            <w:rFonts w:asciiTheme="majorHAnsi" w:hAnsiTheme="majorHAnsi" w:cs="Arial"/>
                          </w:rPr>
                        </w:pP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 xml:space="preserve">Γεώργιος Καραφωτιάς, </w:t>
                        </w:r>
                        <w:r w:rsidRPr="00DF7A37">
                          <w:rPr>
                            <w:rFonts w:asciiTheme="majorHAnsi" w:hAnsiTheme="majorHAnsi" w:cs="Arial"/>
                          </w:rPr>
                          <w:t>Προϊστάμενος Δ/νσης Δημόσιας Υγείας &amp; Κοινωνικής Μέριμνας Περιφερειακής Ενότητας Αργολίδας</w:t>
                        </w: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 xml:space="preserve"> </w:t>
                        </w:r>
                      </w:p>
                      <w:p w14:paraId="2F1FD3D6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rPr>
                            <w:rFonts w:asciiTheme="majorHAnsi" w:hAnsiTheme="majorHAnsi" w:cs="Arial"/>
                          </w:rPr>
                        </w:pP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>Εκπρόσωπος</w:t>
                        </w:r>
                        <w:r w:rsidRPr="00DF7A37">
                          <w:rPr>
                            <w:rFonts w:asciiTheme="majorHAnsi" w:hAnsiTheme="majorHAnsi" w:cs="Arial"/>
                          </w:rPr>
                          <w:t xml:space="preserve"> Τμήματος Τρίτης Ηλικίας &amp; Ευπαθών Κοινωνικών Ομάδων του  Δημοτικού Οργανισμού Κοινωνικής Πρόνοιας και Αλληλεγγύης Ναυπλιέων (Δ.Ο.ΚΟΙ.Π.Α.Ν) </w:t>
                        </w:r>
                      </w:p>
                      <w:p w14:paraId="730E7701" w14:textId="77777777" w:rsidR="00DF7A37" w:rsidRPr="00DF7A37" w:rsidRDefault="00DF7A37" w:rsidP="00DF7A37">
                        <w:pPr>
                          <w:spacing w:after="0" w:line="240" w:lineRule="auto"/>
                          <w:rPr>
                            <w:rFonts w:asciiTheme="majorHAnsi" w:hAnsiTheme="majorHAnsi" w:cstheme="minorHAnsi"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>Αλεξάνδρα Γιαννακοπούλου</w:t>
                        </w:r>
                        <w:r w:rsidRPr="00DF7A37">
                          <w:rPr>
                            <w:rFonts w:asciiTheme="majorHAnsi" w:hAnsiTheme="majorHAnsi" w:cstheme="minorHAnsi"/>
                            <w:color w:val="auto"/>
                          </w:rPr>
                          <w:t xml:space="preserve">, Προϊσταμένη Διεύθυνσης Τοπικής, Οικονομικής Ανάπτυξης &amp; Κοινωνικής Προστασίας </w:t>
                        </w:r>
                      </w:p>
                      <w:p w14:paraId="0CF85F65" w14:textId="77777777" w:rsidR="00DF7A37" w:rsidRPr="00DF7A37" w:rsidRDefault="00DF7A37" w:rsidP="00DF7A37">
                        <w:pPr>
                          <w:spacing w:after="0" w:line="240" w:lineRule="auto"/>
                          <w:rPr>
                            <w:rFonts w:asciiTheme="majorHAnsi" w:hAnsiTheme="majorHAnsi" w:cs="Arial"/>
                            <w:b/>
                            <w:bCs/>
                          </w:rPr>
                        </w:pPr>
                      </w:p>
                      <w:p w14:paraId="2F706D40" w14:textId="77777777" w:rsidR="00DF7A37" w:rsidRPr="00DF7A37" w:rsidRDefault="00DF7A37" w:rsidP="00DF7A37">
                        <w:pPr>
                          <w:spacing w:after="0" w:line="240" w:lineRule="auto"/>
                          <w:rPr>
                            <w:rFonts w:asciiTheme="majorHAnsi" w:hAnsiTheme="majorHAnsi" w:cs="Arial"/>
                          </w:rPr>
                        </w:pPr>
                        <w:r w:rsidRPr="00DF7A37">
                          <w:rPr>
                            <w:rFonts w:asciiTheme="majorHAnsi" w:hAnsiTheme="majorHAnsi" w:cs="Arial"/>
                            <w:b/>
                            <w:bCs/>
                          </w:rPr>
                          <w:t>Ραφαήλ Μπαρού,</w:t>
                        </w:r>
                        <w:r w:rsidRPr="00DF7A37">
                          <w:rPr>
                            <w:rFonts w:asciiTheme="majorHAnsi" w:hAnsiTheme="majorHAnsi" w:cs="Arial"/>
                          </w:rPr>
                          <w:t xml:space="preserve"> Πρόεδρος Εργατικού Κέντρου Ναυπλίου  </w:t>
                        </w:r>
                      </w:p>
                      <w:p w14:paraId="071BF5A3" w14:textId="77777777" w:rsidR="00DF7A37" w:rsidRPr="00DF7A37" w:rsidRDefault="00DF7A37" w:rsidP="00DF7A37">
                        <w:pPr>
                          <w:spacing w:after="0" w:line="240" w:lineRule="auto"/>
                          <w:rPr>
                            <w:rFonts w:asciiTheme="majorHAnsi" w:hAnsiTheme="majorHAnsi" w:cs="Arial"/>
                          </w:rPr>
                        </w:pPr>
                      </w:p>
                    </w:tc>
                  </w:tr>
                  <w:tr w:rsidR="00DF7A37" w:rsidRPr="00DF7A37" w14:paraId="1B2220D1" w14:textId="77777777" w:rsidTr="00E70EFB">
                    <w:tc>
                      <w:tcPr>
                        <w:tcW w:w="1696" w:type="dxa"/>
                      </w:tcPr>
                      <w:p w14:paraId="7F5D87C7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</w:rPr>
                          <w:t xml:space="preserve">14:00 – 14:30 </w:t>
                        </w:r>
                      </w:p>
                    </w:tc>
                    <w:tc>
                      <w:tcPr>
                        <w:tcW w:w="6804" w:type="dxa"/>
                      </w:tcPr>
                      <w:p w14:paraId="422EDEB2" w14:textId="77777777" w:rsidR="00DF7A37" w:rsidRPr="00DF7A37" w:rsidRDefault="00DF7A37" w:rsidP="00DF7A37">
                        <w:pPr>
                          <w:spacing w:before="100" w:beforeAutospacing="1" w:after="225" w:line="240" w:lineRule="auto"/>
                          <w:jc w:val="left"/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eastAsia="el-GR"/>
                          </w:rPr>
                        </w:pPr>
                        <w:r w:rsidRPr="00DF7A37">
                          <w:rPr>
                            <w:rFonts w:asciiTheme="majorHAnsi" w:hAnsiTheme="majorHAnsi" w:cstheme="minorHAnsi"/>
                            <w:b/>
                            <w:bCs/>
                            <w:color w:val="auto"/>
                            <w:lang w:eastAsia="el-GR"/>
                          </w:rPr>
                          <w:t>Συζήτηση / Κλείσιμο εκδήλωσης</w:t>
                        </w:r>
                      </w:p>
                    </w:tc>
                  </w:tr>
                </w:tbl>
                <w:p w14:paraId="10225950" w14:textId="77777777" w:rsidR="00DF7A37" w:rsidRDefault="00DF7A37" w:rsidP="00DF7A37">
                  <w:pPr>
                    <w:jc w:val="center"/>
                  </w:pPr>
                </w:p>
                <w:p w14:paraId="10C91042" w14:textId="77777777" w:rsidR="00DF7A37" w:rsidRDefault="00DF7A37" w:rsidP="00DF7A3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3E08CF" wp14:editId="4D6D71AA">
                        <wp:extent cx="5343525" cy="927100"/>
                        <wp:effectExtent l="0" t="0" r="9525" b="6350"/>
                        <wp:docPr id="4" name="Εικόνα 4" descr="λογότυπο προγράμματο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4" descr="λογότυπο προγράμματο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0061" cy="94037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DE2814" w14:textId="0C815E51" w:rsidR="00C96A46" w:rsidRDefault="00000000" w:rsidP="00DF7A37"/>
              </w:sdtContent>
            </w:sdt>
            <w:p w14:paraId="4EAE845B" w14:textId="3B80613A" w:rsidR="0076008A" w:rsidRPr="00065190" w:rsidRDefault="00000000" w:rsidP="0024462C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FEC7" w14:textId="77777777" w:rsidR="00424685" w:rsidRDefault="00424685" w:rsidP="00A5663B">
      <w:pPr>
        <w:spacing w:after="0" w:line="240" w:lineRule="auto"/>
      </w:pPr>
      <w:r>
        <w:separator/>
      </w:r>
    </w:p>
    <w:p w14:paraId="4411F2BB" w14:textId="77777777" w:rsidR="00424685" w:rsidRDefault="00424685"/>
  </w:endnote>
  <w:endnote w:type="continuationSeparator" w:id="0">
    <w:p w14:paraId="4B4012B2" w14:textId="77777777" w:rsidR="00424685" w:rsidRDefault="00424685" w:rsidP="00A5663B">
      <w:pPr>
        <w:spacing w:after="0" w:line="240" w:lineRule="auto"/>
      </w:pPr>
      <w:r>
        <w:continuationSeparator/>
      </w:r>
    </w:p>
    <w:p w14:paraId="741A07F5" w14:textId="77777777" w:rsidR="00424685" w:rsidRDefault="00424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7ADC" w14:textId="77777777" w:rsidR="00424685" w:rsidRDefault="0042468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D5021F6" w14:textId="77777777" w:rsidR="00424685" w:rsidRDefault="00424685"/>
  </w:footnote>
  <w:footnote w:type="continuationSeparator" w:id="0">
    <w:p w14:paraId="5B0AAA9A" w14:textId="77777777" w:rsidR="00424685" w:rsidRDefault="00424685" w:rsidP="00A5663B">
      <w:pPr>
        <w:spacing w:after="0" w:line="240" w:lineRule="auto"/>
      </w:pPr>
      <w:r>
        <w:continuationSeparator/>
      </w:r>
    </w:p>
    <w:p w14:paraId="433FC18B" w14:textId="77777777" w:rsidR="00424685" w:rsidRDefault="004246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1"/>
  </w:num>
  <w:num w:numId="21" w16cid:durableId="1078670969">
    <w:abstractNumId w:val="7"/>
  </w:num>
  <w:num w:numId="22" w16cid:durableId="395324869">
    <w:abstractNumId w:val="9"/>
  </w:num>
  <w:num w:numId="23" w16cid:durableId="9276166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24685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37DE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6CBD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7A3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0EFB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af9">
    <w:name w:val="annotation reference"/>
    <w:basedOn w:val="a1"/>
    <w:uiPriority w:val="99"/>
    <w:semiHidden/>
    <w:unhideWhenUsed/>
    <w:rsid w:val="00DF7A37"/>
    <w:rPr>
      <w:sz w:val="16"/>
      <w:szCs w:val="16"/>
    </w:rPr>
  </w:style>
  <w:style w:type="paragraph" w:styleId="afa">
    <w:name w:val="annotation text"/>
    <w:basedOn w:val="a0"/>
    <w:link w:val="Charb"/>
    <w:uiPriority w:val="99"/>
    <w:unhideWhenUsed/>
    <w:rsid w:val="00DF7A37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a"/>
    <w:uiPriority w:val="99"/>
    <w:rsid w:val="00DF7A37"/>
    <w:rPr>
      <w:rFonts w:ascii="Arial Narrow" w:hAnsi="Arial Narrow"/>
      <w:color w:val="000000"/>
    </w:rPr>
  </w:style>
  <w:style w:type="table" w:customStyle="1" w:styleId="11">
    <w:name w:val="Πλέγμα πίνακα1"/>
    <w:basedOn w:val="a2"/>
    <w:next w:val="af7"/>
    <w:uiPriority w:val="59"/>
    <w:rsid w:val="00DF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samea2@pel.cosmotemail.gr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235AE34016D455897EA1D908C7E1D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9E1A3A-C84B-4B70-9DD2-CF71B21010CC}"/>
      </w:docPartPr>
      <w:docPartBody>
        <w:p w:rsidR="00F86924" w:rsidRDefault="00FA1C20" w:rsidP="00FA1C20">
          <w:pPr>
            <w:pStyle w:val="6235AE34016D455897EA1D908C7E1DA1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4FED"/>
    <w:rsid w:val="002A7333"/>
    <w:rsid w:val="002B512C"/>
    <w:rsid w:val="0034726D"/>
    <w:rsid w:val="00394914"/>
    <w:rsid w:val="004803A1"/>
    <w:rsid w:val="004D24F1"/>
    <w:rsid w:val="00512867"/>
    <w:rsid w:val="005332D1"/>
    <w:rsid w:val="00576590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AF765D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86924"/>
    <w:rsid w:val="00FA1C20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C20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rsid w:val="00FA1C20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sid w:val="00FA1C20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6235AE34016D455897EA1D908C7E1DA1">
    <w:name w:val="6235AE34016D455897EA1D908C7E1DA1"/>
    <w:rsid w:val="00FA1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2022-09-26T12:21:00Z</dcterms:created>
  <dcterms:modified xsi:type="dcterms:W3CDTF">2022-09-26T12:45:00Z</dcterms:modified>
  <cp:contentStatus/>
  <dc:language>Ελληνικά</dc:language>
  <cp:version>am-20180624</cp:version>
</cp:coreProperties>
</file>