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66E6FB12"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0-27T00:00:00Z">
                    <w:dateFormat w:val="dd.MM.yyyy"/>
                    <w:lid w:val="el-GR"/>
                    <w:storeMappedDataAs w:val="dateTime"/>
                    <w:calendar w:val="gregorian"/>
                  </w:date>
                </w:sdtPr>
                <w:sdtContent>
                  <w:r w:rsidR="00B96B20">
                    <w:t>27.10.2022</w:t>
                  </w:r>
                </w:sdtContent>
              </w:sdt>
            </w:sdtContent>
          </w:sdt>
        </w:sdtContent>
      </w:sdt>
    </w:p>
    <w:p w14:paraId="41EA2CD5" w14:textId="458A61EF"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A046A">
            <w:t>1579</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266DAAB7"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96B20">
                <w:rPr>
                  <w:rStyle w:val="Char2"/>
                  <w:b/>
                  <w:u w:val="none"/>
                </w:rPr>
                <w:t>Να μην μείνουν εκτός της Κοινωνικής Στέγασης τα άτομα με αναπηρία και χρόνιες παθήσεις!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687954F7" w14:textId="003EB38D" w:rsidR="005F4FF2" w:rsidRDefault="001703AC" w:rsidP="005F4FF2">
              <w:r>
                <w:t>Επιστολή</w:t>
              </w:r>
              <w:r w:rsidR="005F4FF2">
                <w:t xml:space="preserve"> στον υπουργό Εργασίας Κ</w:t>
              </w:r>
              <w:hyperlink r:id="rId10" w:history="1">
                <w:r w:rsidR="005F4FF2" w:rsidRPr="00A71467">
                  <w:rPr>
                    <w:rStyle w:val="-"/>
                  </w:rPr>
                  <w:t>. Χατζηδάκη απέστειλε</w:t>
                </w:r>
                <w:r w:rsidR="005F4FF2" w:rsidRPr="00A71467">
                  <w:rPr>
                    <w:rStyle w:val="-"/>
                  </w:rPr>
                  <w:t xml:space="preserve"> η ΕΣΑμεΑ</w:t>
                </w:r>
                <w:r w:rsidR="005F4FF2" w:rsidRPr="00A71467">
                  <w:rPr>
                    <w:rStyle w:val="-"/>
                  </w:rPr>
                  <w:t>, που</w:t>
                </w:r>
                <w:r w:rsidR="005F4FF2" w:rsidRPr="00A71467">
                  <w:rPr>
                    <w:rStyle w:val="-"/>
                  </w:rPr>
                  <w:t xml:space="preserve"> διεκδικεί την ορατότητα των ατόμων με αναπηρία, χρόνιες παθήσεις και των οικογενειών τους στη Στρατηγική Κοινωνικής Στέγασης</w:t>
                </w:r>
              </w:hyperlink>
              <w:r w:rsidR="005F4FF2">
                <w:t xml:space="preserve"> (Πρόγραμμα χορήγησης χαμηλότοκων στεγαστικών δανείων για αγορά πρώτης κατοικίας, Κοινωνική αντιπαροχή, Πρόγραμμα Κάλυψη, Πρόγραμμα Ανακαινίζω </w:t>
              </w:r>
              <w:r w:rsidR="005F4FF2">
                <w:t>-</w:t>
              </w:r>
              <w:r w:rsidR="005F4FF2">
                <w:t xml:space="preserve"> Ενοικιάζω για Κενά Σπίτια, Πολεοδομική χρήση «Κοινωνική Κατοικία», Εισαγωγή ρυθμίσεων για τη στεγαστική αποκατάσταση των πυρόπληκτων Ανατολικής Αττικής), καθώς και σε κάθε μελλοντική στεγαστική πολιτική της χώρας μας, μέσω της συμπερίληψης της αναπηρίας σε κάθε Πρόγραμμα της Στρατηγικής με διακριτό τρόπο.</w:t>
              </w:r>
            </w:p>
            <w:p w14:paraId="742F072B" w14:textId="775B307A" w:rsidR="005F4FF2" w:rsidRDefault="005F4FF2" w:rsidP="005F4FF2">
              <w:r>
                <w:t xml:space="preserve">Η επιστολή δημοσιεύεται μία ημέρα μετά τις ανακοινώσεις του υπουργικού Συμβουλίου σχετικά με τη Στρατηγική Κοινωνικής Στέγασης. </w:t>
              </w:r>
            </w:p>
            <w:p w14:paraId="11BD7AAC" w14:textId="21DBCE8E" w:rsidR="005F4FF2" w:rsidRDefault="005F4FF2" w:rsidP="005F4FF2">
              <w:r>
                <w:t xml:space="preserve">Η </w:t>
              </w:r>
              <w:r>
                <w:t>ΕΣΑμεΑ διεκδικεί:</w:t>
              </w:r>
            </w:p>
            <w:p w14:paraId="2D17E463" w14:textId="14F46F34" w:rsidR="005F4FF2" w:rsidRDefault="005F4FF2" w:rsidP="00B96B20">
              <w:pPr>
                <w:pStyle w:val="a9"/>
                <w:numPr>
                  <w:ilvl w:val="0"/>
                  <w:numId w:val="24"/>
                </w:numPr>
              </w:pPr>
              <w:r>
                <w:t xml:space="preserve">Όλα τα διακριτά μέτρα που αφορούν σε τρίτεκνους και πολύτεκνους να ισχύσουν και για τα άτομα με αναπηρία και χρόνιες παθήσεις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 προσαυξημένα κατά 20% λόγω της αναπηρίας. </w:t>
              </w:r>
            </w:p>
            <w:p w14:paraId="08A183E2" w14:textId="3B51E474" w:rsidR="005F4FF2" w:rsidRDefault="005F4FF2" w:rsidP="00B96B20">
              <w:pPr>
                <w:pStyle w:val="a9"/>
                <w:numPr>
                  <w:ilvl w:val="0"/>
                  <w:numId w:val="24"/>
                </w:numPr>
              </w:pPr>
              <w:r>
                <w:t>Όλες οι κατοικίες που θα κατασκευαστούν από παραχωρήσεις του Δημοσίου ή θα ανεγερθούν σε δημόσια περιουσία να τηρούν τις βασικές προδιαγραφές προσβασιμότητας.</w:t>
              </w:r>
            </w:p>
            <w:p w14:paraId="374D2761" w14:textId="157BFCA9" w:rsidR="005F4FF2" w:rsidRDefault="005F4FF2" w:rsidP="00B96B20">
              <w:pPr>
                <w:pStyle w:val="a9"/>
                <w:numPr>
                  <w:ilvl w:val="0"/>
                  <w:numId w:val="24"/>
                </w:numPr>
              </w:pPr>
              <w:r>
                <w:t>Ειδική ρήτρα για επιπλέον ανακατασκευές σχετικές με την προσβασιμότητα των χώρων σε κατοικίες που θα δοθούν σε άτομα με αναπηρία.</w:t>
              </w:r>
            </w:p>
            <w:p w14:paraId="25EC8982" w14:textId="0949FB0C" w:rsidR="005F4FF2" w:rsidRDefault="005F4FF2" w:rsidP="00B96B20">
              <w:pPr>
                <w:pStyle w:val="a9"/>
                <w:numPr>
                  <w:ilvl w:val="0"/>
                  <w:numId w:val="24"/>
                </w:numPr>
              </w:pPr>
              <w:r>
                <w:t xml:space="preserve">Αυξημένα εισοδηματικά όρια για τους δικαιούχους με αναπηρία ή/ και χρόνια πάθηση, λόγω του επιπλέον κόστους που επιφέρει η αναπηρία/ χρόνια πάθησή τους. </w:t>
              </w:r>
            </w:p>
            <w:p w14:paraId="4EAE845B" w14:textId="29672DC4" w:rsidR="0076008A" w:rsidRPr="00065190" w:rsidRDefault="005F4FF2" w:rsidP="001703AC">
              <w:r>
                <w:t>Οι</w:t>
              </w:r>
              <w:r>
                <w:t xml:space="preserve"> προτάσεις της καλύπτουν το ελάχιστο που μπορεί να κάνει η ελληνική Πολιτεία, ώστε να εργαστεί προς την ανεξαρτησία και την αυτόνομη διαβίωση των ατόμων με αναπηρία και χρόνιες παθήσεις, τη στιγμή που η ενεργειακή κρίση και προηγουμένως η οικονομική έχουν γονατίσει αυτή την ευάλωτη κατηγορία του πληθυσμού</w:t>
              </w:r>
              <w:r w:rsidR="00B96B20">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lastRenderedPageBreak/>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C3BD" w14:textId="77777777" w:rsidR="00D17863" w:rsidRDefault="00D17863" w:rsidP="00A5663B">
      <w:pPr>
        <w:spacing w:after="0" w:line="240" w:lineRule="auto"/>
      </w:pPr>
      <w:r>
        <w:separator/>
      </w:r>
    </w:p>
    <w:p w14:paraId="222E2239" w14:textId="77777777" w:rsidR="00D17863" w:rsidRDefault="00D17863"/>
  </w:endnote>
  <w:endnote w:type="continuationSeparator" w:id="0">
    <w:p w14:paraId="5DD0638B" w14:textId="77777777" w:rsidR="00D17863" w:rsidRDefault="00D17863" w:rsidP="00A5663B">
      <w:pPr>
        <w:spacing w:after="0" w:line="240" w:lineRule="auto"/>
      </w:pPr>
      <w:r>
        <w:continuationSeparator/>
      </w:r>
    </w:p>
    <w:p w14:paraId="1E87C03D" w14:textId="77777777" w:rsidR="00D17863" w:rsidRDefault="00D178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DE4DA" w14:textId="77777777" w:rsidR="00D17863" w:rsidRDefault="00D17863" w:rsidP="00A5663B">
      <w:pPr>
        <w:spacing w:after="0" w:line="240" w:lineRule="auto"/>
      </w:pPr>
      <w:bookmarkStart w:id="0" w:name="_Hlk484772647"/>
      <w:bookmarkEnd w:id="0"/>
      <w:r>
        <w:separator/>
      </w:r>
    </w:p>
    <w:p w14:paraId="1E1164BA" w14:textId="77777777" w:rsidR="00D17863" w:rsidRDefault="00D17863"/>
  </w:footnote>
  <w:footnote w:type="continuationSeparator" w:id="0">
    <w:p w14:paraId="0DCEA0E3" w14:textId="77777777" w:rsidR="00D17863" w:rsidRDefault="00D17863" w:rsidP="00A5663B">
      <w:pPr>
        <w:spacing w:after="0" w:line="240" w:lineRule="auto"/>
      </w:pPr>
      <w:r>
        <w:continuationSeparator/>
      </w:r>
    </w:p>
    <w:p w14:paraId="4AFEE068" w14:textId="77777777" w:rsidR="00D17863" w:rsidRDefault="00D178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DA56C7E"/>
    <w:multiLevelType w:val="hybridMultilevel"/>
    <w:tmpl w:val="BFA259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8"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7"/>
  </w:num>
  <w:num w:numId="13" w16cid:durableId="232860760">
    <w:abstractNumId w:val="2"/>
  </w:num>
  <w:num w:numId="14" w16cid:durableId="73477609">
    <w:abstractNumId w:val="0"/>
  </w:num>
  <w:num w:numId="15" w16cid:durableId="2089647113">
    <w:abstractNumId w:val="4"/>
  </w:num>
  <w:num w:numId="16" w16cid:durableId="789789308">
    <w:abstractNumId w:val="10"/>
  </w:num>
  <w:num w:numId="17" w16cid:durableId="254483936">
    <w:abstractNumId w:val="6"/>
  </w:num>
  <w:num w:numId="18" w16cid:durableId="1376664239">
    <w:abstractNumId w:val="1"/>
  </w:num>
  <w:num w:numId="19" w16cid:durableId="384259666">
    <w:abstractNumId w:val="8"/>
  </w:num>
  <w:num w:numId="20" w16cid:durableId="1293563272">
    <w:abstractNumId w:val="12"/>
  </w:num>
  <w:num w:numId="21" w16cid:durableId="1078670969">
    <w:abstractNumId w:val="9"/>
  </w:num>
  <w:num w:numId="22" w16cid:durableId="395324869">
    <w:abstractNumId w:val="11"/>
  </w:num>
  <w:num w:numId="23" w16cid:durableId="224948528">
    <w:abstractNumId w:val="5"/>
  </w:num>
  <w:num w:numId="24" w16cid:durableId="120076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4134"/>
    <w:rsid w:val="002C6FF7"/>
    <w:rsid w:val="002D0AB7"/>
    <w:rsid w:val="002D1046"/>
    <w:rsid w:val="002E14EC"/>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173F6"/>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56CD"/>
    <w:rsid w:val="005960B1"/>
    <w:rsid w:val="005B00C5"/>
    <w:rsid w:val="005B1969"/>
    <w:rsid w:val="005B661B"/>
    <w:rsid w:val="005C3A49"/>
    <w:rsid w:val="005C5A0B"/>
    <w:rsid w:val="005C7BCD"/>
    <w:rsid w:val="005D05EE"/>
    <w:rsid w:val="005D2B1C"/>
    <w:rsid w:val="005D2FE9"/>
    <w:rsid w:val="005D30F3"/>
    <w:rsid w:val="005D44A7"/>
    <w:rsid w:val="005F4FF2"/>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A046A"/>
    <w:rsid w:val="008A26A3"/>
    <w:rsid w:val="008A421B"/>
    <w:rsid w:val="008B3278"/>
    <w:rsid w:val="008B4469"/>
    <w:rsid w:val="008B5B34"/>
    <w:rsid w:val="008E52CC"/>
    <w:rsid w:val="008E64F8"/>
    <w:rsid w:val="008F26CE"/>
    <w:rsid w:val="008F4A49"/>
    <w:rsid w:val="00906FB5"/>
    <w:rsid w:val="009070E8"/>
    <w:rsid w:val="0091364B"/>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71467"/>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6B20"/>
    <w:rsid w:val="00B977C3"/>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4571F"/>
    <w:rsid w:val="00C46534"/>
    <w:rsid w:val="00C54603"/>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17863"/>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5923-na-min-meinoyn-aorata-ta-atoma-me-anapiria-kai-xronies-pathiseis-sti-stratigiki-koinonikis-stegas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C02DED"/>
    <w:rsid w:val="00C33EB2"/>
    <w:rsid w:val="00C4467A"/>
    <w:rsid w:val="00CB06AB"/>
    <w:rsid w:val="00CB4C91"/>
    <w:rsid w:val="00CC2262"/>
    <w:rsid w:val="00CD4D59"/>
    <w:rsid w:val="00D123D7"/>
    <w:rsid w:val="00D31945"/>
    <w:rsid w:val="00D442B2"/>
    <w:rsid w:val="00E5214E"/>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42</TotalTime>
  <Pages>2</Pages>
  <Words>451</Words>
  <Characters>2439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2022-10-27T10:37:00Z</dcterms:created>
  <dcterms:modified xsi:type="dcterms:W3CDTF">2022-10-27T11:20:00Z</dcterms:modified>
  <cp:contentStatus/>
  <dc:language>Ελληνικά</dc:language>
  <cp:version>am-20180624</cp:version>
</cp:coreProperties>
</file>