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839FA" w14:textId="77777777" w:rsidR="00EA76FA" w:rsidRPr="00EA76FA" w:rsidRDefault="00EA76FA" w:rsidP="00EA76FA">
      <w:pPr>
        <w:rPr>
          <w:rFonts w:asciiTheme="majorHAnsi" w:hAnsiTheme="majorHAnsi" w:cs="Segoe UI"/>
        </w:rPr>
      </w:pPr>
    </w:p>
    <w:p w14:paraId="166D6F8C" w14:textId="73F73401" w:rsidR="00EA76FA" w:rsidRPr="00EA76FA" w:rsidRDefault="00EA76FA" w:rsidP="00EA76FA">
      <w:pPr>
        <w:rPr>
          <w:rFonts w:asciiTheme="majorHAnsi" w:hAnsiTheme="majorHAnsi" w:cs="Segoe UI"/>
          <w:b/>
          <w:bCs/>
          <w:i/>
          <w:iCs/>
        </w:rPr>
      </w:pPr>
      <w:r w:rsidRPr="00EA76FA">
        <w:rPr>
          <w:rFonts w:asciiTheme="majorHAnsi" w:hAnsiTheme="majorHAnsi" w:cs="Segoe UI"/>
          <w:b/>
          <w:bCs/>
          <w:i/>
          <w:iCs/>
        </w:rPr>
        <w:t>Αγαπητοί συμμετέχοντες,</w:t>
      </w:r>
    </w:p>
    <w:p w14:paraId="7F5D1CE8" w14:textId="77777777" w:rsidR="00EA76FA" w:rsidRPr="00EA76FA" w:rsidRDefault="00EA76FA" w:rsidP="00EA76FA">
      <w:pPr>
        <w:ind w:left="-567" w:right="-567"/>
        <w:jc w:val="both"/>
        <w:rPr>
          <w:rFonts w:asciiTheme="majorHAnsi" w:hAnsiTheme="majorHAnsi" w:cs="Segoe UI"/>
        </w:rPr>
      </w:pPr>
      <w:r w:rsidRPr="00EA76FA">
        <w:rPr>
          <w:rFonts w:asciiTheme="majorHAnsi" w:hAnsiTheme="majorHAnsi" w:cs="Segoe UI"/>
        </w:rPr>
        <w:t xml:space="preserve">H συμμόρφωση με τις απαιτήσεις του Γενικού Κανονισμού για την Προστασία των Δεδομένων (ΕΕ) 2016/679 (ΓΚΠΔ) αλλά και του εθνικού Ν. 4624/2019, αποτελεί προτεραιότητα για την ΕΘΝΙΚΗ ΣΥΝΟΜΟΣΠΟΝΔΙΑ ΑΤΟΜΩΝ ΜΕ ΑΝΑΠΗΡΙΑ (εφεξής αναφερόμενη ως «ΕΣΑμεΑ»). </w:t>
      </w:r>
    </w:p>
    <w:p w14:paraId="322AE253" w14:textId="77777777" w:rsidR="00EA76FA" w:rsidRPr="00EA76FA" w:rsidRDefault="00EA76FA" w:rsidP="00EA76FA">
      <w:pPr>
        <w:ind w:left="-567" w:right="-567"/>
        <w:jc w:val="both"/>
        <w:rPr>
          <w:rFonts w:asciiTheme="majorHAnsi" w:hAnsiTheme="majorHAnsi" w:cs="Segoe UI"/>
        </w:rPr>
      </w:pPr>
      <w:r w:rsidRPr="00EA76FA">
        <w:rPr>
          <w:rFonts w:asciiTheme="majorHAnsi" w:hAnsiTheme="majorHAnsi" w:cs="Segoe UI"/>
        </w:rPr>
        <w:t xml:space="preserve">Η ΕΣΑμεΑ έχει θέσει τον πήχη της προστασίας των προσωπικών δεδομένων υψηλά και για τον λόγο αυτό διαχειρίζεται τα δεδομένα που διατηρεί με απόλυτη προσοχή, εφαρμόζοντας σε καθημερινή βάση κατάλληλα τεχνικά και οργανωτικά μέτρα ασφαλείας.   </w:t>
      </w:r>
    </w:p>
    <w:p w14:paraId="32394F50" w14:textId="77777777" w:rsidR="00EA76FA" w:rsidRPr="00EA76FA" w:rsidRDefault="00EA76FA" w:rsidP="00EA76FA">
      <w:pPr>
        <w:ind w:left="-567" w:right="-567"/>
        <w:jc w:val="both"/>
        <w:rPr>
          <w:rFonts w:asciiTheme="majorHAnsi" w:hAnsiTheme="majorHAnsi" w:cs="Segoe UI"/>
        </w:rPr>
      </w:pPr>
      <w:r w:rsidRPr="00EA76FA">
        <w:rPr>
          <w:rFonts w:asciiTheme="majorHAnsi" w:hAnsiTheme="majorHAnsi" w:cs="Segoe UI"/>
        </w:rPr>
        <w:t>Στο σημείο αυτό, θα θέλαμε να σας ενημερώσουμε για τα εξής:</w:t>
      </w:r>
    </w:p>
    <w:p w14:paraId="5BA47CA3" w14:textId="77777777" w:rsidR="00EA76FA" w:rsidRPr="00EA76FA" w:rsidRDefault="00EA76FA" w:rsidP="00EA76FA">
      <w:pPr>
        <w:pStyle w:val="a9"/>
        <w:numPr>
          <w:ilvl w:val="0"/>
          <w:numId w:val="15"/>
        </w:numPr>
        <w:ind w:right="-567"/>
        <w:jc w:val="both"/>
        <w:rPr>
          <w:rFonts w:asciiTheme="majorHAnsi" w:hAnsiTheme="majorHAnsi" w:cs="Segoe UI"/>
          <w:color w:val="222222"/>
          <w:shd w:val="clear" w:color="auto" w:fill="FFFFFF"/>
        </w:rPr>
      </w:pPr>
      <w:r w:rsidRPr="00EA76FA">
        <w:rPr>
          <w:rFonts w:asciiTheme="majorHAnsi" w:hAnsiTheme="majorHAnsi" w:cs="Segoe UI"/>
        </w:rPr>
        <w:t xml:space="preserve">Υπεύθυνος Επεξεργασίας των προσωπικών σας δεδομένων είναι η ΕΘΝΙΚΗ ΣΥΝΟΜΟΣΠΟΝΔΙΑ ΑΤΟΜΩΝ ΜΕ ΑΝΑΠΗΡΙΑ "ΕΣΑμεΑ", Λεωφόρος Ελευθερίου Βενιζέλου, αρ.236, Ηλιούπολη, </w:t>
      </w:r>
      <w:proofErr w:type="spellStart"/>
      <w:r w:rsidRPr="00EA76FA">
        <w:rPr>
          <w:rFonts w:asciiTheme="majorHAnsi" w:hAnsiTheme="majorHAnsi" w:cs="Segoe UI"/>
        </w:rPr>
        <w:t>τηλ</w:t>
      </w:r>
      <w:proofErr w:type="spellEnd"/>
      <w:r w:rsidRPr="00EA76FA">
        <w:rPr>
          <w:rFonts w:asciiTheme="majorHAnsi" w:hAnsiTheme="majorHAnsi" w:cs="Segoe UI"/>
        </w:rPr>
        <w:t>: 2109949837.</w:t>
      </w:r>
    </w:p>
    <w:p w14:paraId="504E6B7B" w14:textId="77777777" w:rsidR="00EA76FA" w:rsidRPr="00EA76FA" w:rsidRDefault="00EA76FA" w:rsidP="00EA76FA">
      <w:pPr>
        <w:pStyle w:val="a9"/>
        <w:numPr>
          <w:ilvl w:val="0"/>
          <w:numId w:val="15"/>
        </w:numPr>
        <w:ind w:right="-567"/>
        <w:jc w:val="both"/>
        <w:rPr>
          <w:rFonts w:asciiTheme="majorHAnsi" w:hAnsiTheme="majorHAnsi" w:cs="Segoe UI"/>
        </w:rPr>
      </w:pPr>
      <w:r w:rsidRPr="00EA76FA">
        <w:rPr>
          <w:rFonts w:asciiTheme="majorHAnsi" w:hAnsiTheme="majorHAnsi" w:cs="Segoe UI"/>
        </w:rPr>
        <w:t xml:space="preserve">Σκοπός της επεξεργασίας των προσωπικών δεδομένων που θα μας παρέχετε είναι η χρήση οπτικοακουστικού ή/ και φωτογραφικού υλικού που ενδέχεται να περιλαμβάνει προσωπικά σας δεδομένα και η ενημέρωσή σας για τις δράσεις μας, αποκλειστικά βάσει της ρητής σας συναίνεσης. </w:t>
      </w:r>
    </w:p>
    <w:p w14:paraId="6B7E2798" w14:textId="77777777" w:rsidR="00EA76FA" w:rsidRPr="00EA76FA" w:rsidRDefault="00EA76FA" w:rsidP="00EA76FA">
      <w:pPr>
        <w:pStyle w:val="a9"/>
        <w:numPr>
          <w:ilvl w:val="0"/>
          <w:numId w:val="15"/>
        </w:numPr>
        <w:ind w:right="-567"/>
        <w:jc w:val="both"/>
        <w:rPr>
          <w:rFonts w:asciiTheme="majorHAnsi" w:hAnsiTheme="majorHAnsi" w:cs="Segoe UI"/>
        </w:rPr>
      </w:pPr>
      <w:r w:rsidRPr="00EA76FA">
        <w:rPr>
          <w:rFonts w:asciiTheme="majorHAnsi" w:hAnsiTheme="majorHAnsi" w:cs="Segoe UI"/>
        </w:rPr>
        <w:t>Δεν πρόκειται να κοινοποιήσουμε σε τρίτους αποδέκτες τα προσωπικά σας δεδομένα, εκτός εάν είναι απαραίτητο για την παροχή των εν λόγω υπηρεσιών σε εσάς.</w:t>
      </w:r>
    </w:p>
    <w:p w14:paraId="61C1F138" w14:textId="77777777" w:rsidR="00EA76FA" w:rsidRPr="00EA76FA" w:rsidRDefault="00EA76FA" w:rsidP="00EA76FA">
      <w:pPr>
        <w:pStyle w:val="a9"/>
        <w:numPr>
          <w:ilvl w:val="0"/>
          <w:numId w:val="15"/>
        </w:numPr>
        <w:ind w:right="-567"/>
        <w:jc w:val="both"/>
        <w:rPr>
          <w:rFonts w:asciiTheme="majorHAnsi" w:hAnsiTheme="majorHAnsi" w:cs="Segoe UI"/>
        </w:rPr>
      </w:pPr>
      <w:r w:rsidRPr="00EA76FA">
        <w:rPr>
          <w:rFonts w:asciiTheme="majorHAnsi" w:hAnsiTheme="majorHAnsi" w:cs="Segoe UI"/>
        </w:rPr>
        <w:t xml:space="preserve">Τα προσωπικά σας δεδομένα που μας έχετε παράσχει θα αποθηκεύονται για χρονικό διάστημα ενός έτους στις ψηφιακές και φυσικές μας εγκαταστάσεις, λαμβάνοντας όλα τα απαραίτητα μέτρα ασφαλούς προστασίας τους, εκτός και αν ανακαλέσετε τη συγκατάθεση σας οπότε και θα προβούμε σε άμεση διαγραφή τους. </w:t>
      </w:r>
    </w:p>
    <w:p w14:paraId="684FED0C" w14:textId="77777777" w:rsidR="00EA76FA" w:rsidRPr="00EA76FA" w:rsidRDefault="00EA76FA" w:rsidP="00EA76FA">
      <w:pPr>
        <w:pStyle w:val="a9"/>
        <w:numPr>
          <w:ilvl w:val="0"/>
          <w:numId w:val="15"/>
        </w:numPr>
        <w:ind w:right="-567"/>
        <w:jc w:val="both"/>
        <w:rPr>
          <w:rFonts w:asciiTheme="majorHAnsi" w:hAnsiTheme="majorHAnsi" w:cs="Segoe UI"/>
        </w:rPr>
      </w:pPr>
      <w:r w:rsidRPr="00EA76FA">
        <w:rPr>
          <w:rFonts w:asciiTheme="majorHAnsi" w:hAnsiTheme="majorHAnsi" w:cs="Segoe UI"/>
        </w:rPr>
        <w:t>Ως Υποκείμενα Δεδομένων, διαθέτετε τα εξής δικαιώματα:</w:t>
      </w:r>
    </w:p>
    <w:p w14:paraId="5D45E14A" w14:textId="77777777" w:rsidR="00EA76FA" w:rsidRPr="00EA76FA" w:rsidRDefault="00EA76FA" w:rsidP="00EA76FA">
      <w:pPr>
        <w:pStyle w:val="a9"/>
        <w:numPr>
          <w:ilvl w:val="0"/>
          <w:numId w:val="16"/>
        </w:numPr>
        <w:ind w:right="-567"/>
        <w:jc w:val="both"/>
        <w:rPr>
          <w:rFonts w:asciiTheme="majorHAnsi" w:hAnsiTheme="majorHAnsi" w:cs="Segoe UI"/>
        </w:rPr>
      </w:pPr>
      <w:r w:rsidRPr="00EA76FA">
        <w:rPr>
          <w:rFonts w:asciiTheme="majorHAnsi" w:hAnsiTheme="majorHAnsi" w:cs="Segoe UI"/>
        </w:rPr>
        <w:t>Δικαίωμα Πρόσβασης στα δεδομένα σας.</w:t>
      </w:r>
    </w:p>
    <w:p w14:paraId="5CE0BE5B" w14:textId="77777777" w:rsidR="00EA76FA" w:rsidRPr="00EA76FA" w:rsidRDefault="00EA76FA" w:rsidP="00EA76FA">
      <w:pPr>
        <w:pStyle w:val="a9"/>
        <w:numPr>
          <w:ilvl w:val="0"/>
          <w:numId w:val="16"/>
        </w:numPr>
        <w:ind w:right="-567"/>
        <w:jc w:val="both"/>
        <w:rPr>
          <w:rFonts w:asciiTheme="majorHAnsi" w:hAnsiTheme="majorHAnsi" w:cs="Segoe UI"/>
        </w:rPr>
      </w:pPr>
      <w:r w:rsidRPr="00EA76FA">
        <w:rPr>
          <w:rFonts w:asciiTheme="majorHAnsi" w:hAnsiTheme="majorHAnsi" w:cs="Segoe UI"/>
        </w:rPr>
        <w:t>Δικαίωμα Διόρθωσης των δεδομένων σας σε περίπτωση ανακρίβειας ή έλλειψης.</w:t>
      </w:r>
    </w:p>
    <w:p w14:paraId="34F3872B" w14:textId="77777777" w:rsidR="00EA76FA" w:rsidRPr="00EA76FA" w:rsidRDefault="00EA76FA" w:rsidP="00EA76FA">
      <w:pPr>
        <w:pStyle w:val="a9"/>
        <w:numPr>
          <w:ilvl w:val="0"/>
          <w:numId w:val="16"/>
        </w:numPr>
        <w:ind w:right="-567"/>
        <w:jc w:val="both"/>
        <w:rPr>
          <w:rFonts w:asciiTheme="majorHAnsi" w:hAnsiTheme="majorHAnsi" w:cs="Segoe UI"/>
        </w:rPr>
      </w:pPr>
      <w:r w:rsidRPr="00EA76FA">
        <w:rPr>
          <w:rFonts w:asciiTheme="majorHAnsi" w:hAnsiTheme="majorHAnsi" w:cs="Segoe UI"/>
        </w:rPr>
        <w:t>Δικαίωμα Διαγραφής των δεδομένων σας.</w:t>
      </w:r>
    </w:p>
    <w:p w14:paraId="7D955BDA" w14:textId="77777777" w:rsidR="00EA76FA" w:rsidRPr="00EA76FA" w:rsidRDefault="00EA76FA" w:rsidP="00EA76FA">
      <w:pPr>
        <w:pStyle w:val="a9"/>
        <w:numPr>
          <w:ilvl w:val="0"/>
          <w:numId w:val="16"/>
        </w:numPr>
        <w:ind w:right="-567"/>
        <w:jc w:val="both"/>
        <w:rPr>
          <w:rFonts w:asciiTheme="majorHAnsi" w:hAnsiTheme="majorHAnsi" w:cs="Segoe UI"/>
        </w:rPr>
      </w:pPr>
      <w:r w:rsidRPr="00EA76FA">
        <w:rPr>
          <w:rFonts w:asciiTheme="majorHAnsi" w:hAnsiTheme="majorHAnsi" w:cs="Segoe UI"/>
        </w:rPr>
        <w:t>Δικαίωμα Περιορισμού της επεξεργασίας των δεδομένων σας.</w:t>
      </w:r>
    </w:p>
    <w:p w14:paraId="65F1B53A" w14:textId="77777777" w:rsidR="00EA76FA" w:rsidRPr="00EA76FA" w:rsidRDefault="00EA76FA" w:rsidP="00EA76FA">
      <w:pPr>
        <w:pStyle w:val="a9"/>
        <w:numPr>
          <w:ilvl w:val="0"/>
          <w:numId w:val="16"/>
        </w:numPr>
        <w:ind w:right="-567"/>
        <w:jc w:val="both"/>
        <w:rPr>
          <w:rFonts w:asciiTheme="majorHAnsi" w:hAnsiTheme="majorHAnsi" w:cs="Segoe UI"/>
        </w:rPr>
      </w:pPr>
      <w:r w:rsidRPr="00EA76FA">
        <w:rPr>
          <w:rFonts w:asciiTheme="majorHAnsi" w:hAnsiTheme="majorHAnsi" w:cs="Segoe UI"/>
        </w:rPr>
        <w:t>Δικαίωμα Εναντίωσης στην επεξεργασίας των δεδομένων σας.</w:t>
      </w:r>
    </w:p>
    <w:p w14:paraId="04C255CE" w14:textId="77777777" w:rsidR="00EA76FA" w:rsidRPr="00EA76FA" w:rsidRDefault="00EA76FA" w:rsidP="00EA76FA">
      <w:pPr>
        <w:pStyle w:val="a9"/>
        <w:numPr>
          <w:ilvl w:val="0"/>
          <w:numId w:val="16"/>
        </w:numPr>
        <w:ind w:right="-567"/>
        <w:jc w:val="both"/>
        <w:rPr>
          <w:rFonts w:asciiTheme="majorHAnsi" w:hAnsiTheme="majorHAnsi" w:cs="Segoe UI"/>
        </w:rPr>
      </w:pPr>
      <w:r w:rsidRPr="00EA76FA">
        <w:rPr>
          <w:rFonts w:asciiTheme="majorHAnsi" w:hAnsiTheme="majorHAnsi" w:cs="Segoe UI"/>
        </w:rPr>
        <w:t xml:space="preserve">Δικαίωμα </w:t>
      </w:r>
      <w:proofErr w:type="spellStart"/>
      <w:r w:rsidRPr="00EA76FA">
        <w:rPr>
          <w:rFonts w:asciiTheme="majorHAnsi" w:hAnsiTheme="majorHAnsi" w:cs="Segoe UI"/>
        </w:rPr>
        <w:t>Φορητότητας</w:t>
      </w:r>
      <w:proofErr w:type="spellEnd"/>
      <w:r w:rsidRPr="00EA76FA">
        <w:rPr>
          <w:rFonts w:asciiTheme="majorHAnsi" w:hAnsiTheme="majorHAnsi" w:cs="Segoe UI"/>
        </w:rPr>
        <w:t xml:space="preserve"> των δεδομένων σας σε έναν άλλον Υπεύθυνο Επεξεργασίας.</w:t>
      </w:r>
    </w:p>
    <w:p w14:paraId="2E626A3F" w14:textId="77777777" w:rsidR="00EA76FA" w:rsidRPr="00EA76FA" w:rsidRDefault="00EA76FA" w:rsidP="00EA76FA">
      <w:pPr>
        <w:pStyle w:val="a9"/>
        <w:ind w:left="567" w:right="-567"/>
        <w:jc w:val="both"/>
        <w:rPr>
          <w:rFonts w:asciiTheme="majorHAnsi" w:hAnsiTheme="majorHAnsi" w:cs="Segoe UI"/>
        </w:rPr>
      </w:pPr>
    </w:p>
    <w:p w14:paraId="1092C563" w14:textId="77777777" w:rsidR="00EA76FA" w:rsidRPr="00EA76FA" w:rsidRDefault="00EA76FA" w:rsidP="00EA76FA">
      <w:pPr>
        <w:pStyle w:val="a9"/>
        <w:numPr>
          <w:ilvl w:val="0"/>
          <w:numId w:val="17"/>
        </w:numPr>
        <w:ind w:left="204" w:right="-567" w:hanging="357"/>
        <w:jc w:val="both"/>
        <w:rPr>
          <w:rFonts w:asciiTheme="majorHAnsi" w:hAnsiTheme="majorHAnsi" w:cs="Segoe UI"/>
        </w:rPr>
      </w:pPr>
      <w:r w:rsidRPr="00EA76FA">
        <w:rPr>
          <w:rFonts w:asciiTheme="majorHAnsi" w:hAnsiTheme="majorHAnsi" w:cs="Segoe UI"/>
        </w:rPr>
        <w:t>Έχετε το δικαίωμα να ανακαλέσετε την συγκατάθεση που μας έχετε παράσχει ανά πάσα στιγμή, χωρίς ωστόσο να θίγεται η νομιμότητα της επεξεργασίας που βασίστηκε στην προ της ανάκλησής σας συγκατάθεση.</w:t>
      </w:r>
    </w:p>
    <w:p w14:paraId="69AB19EA" w14:textId="77777777" w:rsidR="00EA76FA" w:rsidRPr="00EA76FA" w:rsidRDefault="00EA76FA" w:rsidP="00EA76FA">
      <w:pPr>
        <w:pStyle w:val="a9"/>
        <w:numPr>
          <w:ilvl w:val="0"/>
          <w:numId w:val="17"/>
        </w:numPr>
        <w:ind w:left="204" w:right="-567" w:hanging="357"/>
        <w:jc w:val="both"/>
        <w:rPr>
          <w:rFonts w:asciiTheme="majorHAnsi" w:hAnsiTheme="majorHAnsi" w:cs="Segoe UI"/>
        </w:rPr>
      </w:pPr>
      <w:r w:rsidRPr="00EA76FA">
        <w:rPr>
          <w:rFonts w:asciiTheme="majorHAnsi" w:hAnsiTheme="majorHAnsi" w:cs="Segoe UI"/>
        </w:rPr>
        <w:t xml:space="preserve">Έχετε το δικαίωμα να υποβάλλετε καταγγελία στην Αρχή Προστασίας Δεδομένων Προσωπικού Χαρακτήρα, Α.Π.Δ.Π.Χ., Λεωφόρος </w:t>
      </w:r>
      <w:proofErr w:type="spellStart"/>
      <w:r w:rsidRPr="00EA76FA">
        <w:rPr>
          <w:rFonts w:asciiTheme="majorHAnsi" w:hAnsiTheme="majorHAnsi" w:cs="Segoe UI"/>
        </w:rPr>
        <w:t>Κηφισίας</w:t>
      </w:r>
      <w:proofErr w:type="spellEnd"/>
      <w:r w:rsidRPr="00EA76FA">
        <w:rPr>
          <w:rFonts w:asciiTheme="majorHAnsi" w:hAnsiTheme="majorHAnsi" w:cs="Segoe UI"/>
        </w:rPr>
        <w:t xml:space="preserve"> 1-3, 11523, Αθήνα, </w:t>
      </w:r>
      <w:proofErr w:type="spellStart"/>
      <w:r w:rsidRPr="00EA76FA">
        <w:rPr>
          <w:rFonts w:asciiTheme="majorHAnsi" w:hAnsiTheme="majorHAnsi" w:cs="Segoe UI"/>
        </w:rPr>
        <w:t>τηλ</w:t>
      </w:r>
      <w:proofErr w:type="spellEnd"/>
      <w:r w:rsidRPr="00EA76FA">
        <w:rPr>
          <w:rFonts w:asciiTheme="majorHAnsi" w:hAnsiTheme="majorHAnsi" w:cs="Segoe UI"/>
        </w:rPr>
        <w:t xml:space="preserve">. 210-6475600 και </w:t>
      </w:r>
      <w:r w:rsidRPr="00EA76FA">
        <w:rPr>
          <w:rFonts w:asciiTheme="majorHAnsi" w:hAnsiTheme="majorHAnsi" w:cs="Segoe UI"/>
          <w:lang w:val="en-US"/>
        </w:rPr>
        <w:t>email</w:t>
      </w:r>
      <w:r w:rsidRPr="00EA76FA">
        <w:rPr>
          <w:rFonts w:asciiTheme="majorHAnsi" w:hAnsiTheme="majorHAnsi" w:cs="Segoe UI"/>
        </w:rPr>
        <w:t xml:space="preserve">: </w:t>
      </w:r>
      <w:hyperlink r:id="rId8" w:history="1">
        <w:r w:rsidRPr="00EA76FA">
          <w:rPr>
            <w:rStyle w:val="-"/>
            <w:rFonts w:asciiTheme="majorHAnsi" w:hAnsiTheme="majorHAnsi" w:cs="Segoe UI"/>
            <w:lang w:val="en-US"/>
          </w:rPr>
          <w:t>contact</w:t>
        </w:r>
        <w:r w:rsidRPr="00EA76FA">
          <w:rPr>
            <w:rStyle w:val="-"/>
            <w:rFonts w:asciiTheme="majorHAnsi" w:hAnsiTheme="majorHAnsi" w:cs="Segoe UI"/>
          </w:rPr>
          <w:t>@</w:t>
        </w:r>
        <w:proofErr w:type="spellStart"/>
        <w:r w:rsidRPr="00EA76FA">
          <w:rPr>
            <w:rStyle w:val="-"/>
            <w:rFonts w:asciiTheme="majorHAnsi" w:hAnsiTheme="majorHAnsi" w:cs="Segoe UI"/>
            <w:lang w:val="en-US"/>
          </w:rPr>
          <w:t>dpa</w:t>
        </w:r>
        <w:proofErr w:type="spellEnd"/>
        <w:r w:rsidRPr="00EA76FA">
          <w:rPr>
            <w:rStyle w:val="-"/>
            <w:rFonts w:asciiTheme="majorHAnsi" w:hAnsiTheme="majorHAnsi" w:cs="Segoe UI"/>
          </w:rPr>
          <w:t>.</w:t>
        </w:r>
        <w:r w:rsidRPr="00EA76FA">
          <w:rPr>
            <w:rStyle w:val="-"/>
            <w:rFonts w:asciiTheme="majorHAnsi" w:hAnsiTheme="majorHAnsi" w:cs="Segoe UI"/>
            <w:lang w:val="en-US"/>
          </w:rPr>
          <w:t>gr</w:t>
        </w:r>
      </w:hyperlink>
      <w:r w:rsidRPr="00EA76FA">
        <w:rPr>
          <w:rFonts w:asciiTheme="majorHAnsi" w:hAnsiTheme="majorHAnsi" w:cs="Segoe UI"/>
        </w:rPr>
        <w:t xml:space="preserve"> , σε περίπτωση που δεν μείνετε ικανοποιημένοι από τον τρόπο με τον οποίο επεξεργαζόμαστε τα προσωπικά σας δεδομένα. </w:t>
      </w:r>
    </w:p>
    <w:p w14:paraId="640E13A0" w14:textId="0BE6FA1F" w:rsidR="00EA76FA" w:rsidRDefault="00EA76FA" w:rsidP="00EA76FA">
      <w:pPr>
        <w:pStyle w:val="a9"/>
        <w:ind w:left="2364" w:right="-567"/>
        <w:jc w:val="both"/>
        <w:rPr>
          <w:rFonts w:asciiTheme="majorHAnsi" w:hAnsiTheme="majorHAnsi" w:cs="Segoe UI"/>
          <w:b/>
          <w:color w:val="7030A0"/>
          <w:sz w:val="26"/>
          <w:szCs w:val="26"/>
          <w:u w:val="single"/>
        </w:rPr>
      </w:pPr>
    </w:p>
    <w:p w14:paraId="37163CB9" w14:textId="6B24474B" w:rsidR="00EA76FA" w:rsidRDefault="00EA76FA" w:rsidP="00EA76FA">
      <w:pPr>
        <w:pStyle w:val="a9"/>
        <w:ind w:left="2364" w:right="-567"/>
        <w:jc w:val="both"/>
        <w:rPr>
          <w:rFonts w:asciiTheme="majorHAnsi" w:hAnsiTheme="majorHAnsi" w:cs="Segoe UI"/>
          <w:b/>
          <w:color w:val="7030A0"/>
          <w:sz w:val="26"/>
          <w:szCs w:val="26"/>
          <w:u w:val="single"/>
        </w:rPr>
      </w:pPr>
    </w:p>
    <w:p w14:paraId="69CFEA06" w14:textId="77777777" w:rsidR="00EA76FA" w:rsidRPr="00EA76FA" w:rsidRDefault="00EA76FA" w:rsidP="00EA76FA">
      <w:pPr>
        <w:pStyle w:val="a9"/>
        <w:ind w:left="2364" w:right="-567"/>
        <w:jc w:val="both"/>
        <w:rPr>
          <w:rFonts w:asciiTheme="majorHAnsi" w:hAnsiTheme="majorHAnsi" w:cs="Segoe UI"/>
          <w:b/>
          <w:color w:val="7030A0"/>
          <w:sz w:val="26"/>
          <w:szCs w:val="26"/>
          <w:u w:val="single"/>
        </w:rPr>
      </w:pPr>
    </w:p>
    <w:p w14:paraId="0B13D75E" w14:textId="77777777" w:rsidR="00EA76FA" w:rsidRPr="00EA76FA" w:rsidRDefault="00EA76FA" w:rsidP="00EA76FA">
      <w:pPr>
        <w:pStyle w:val="a9"/>
        <w:ind w:left="2364" w:right="-567"/>
        <w:jc w:val="both"/>
        <w:rPr>
          <w:rFonts w:asciiTheme="majorHAnsi" w:hAnsiTheme="majorHAnsi" w:cs="Segoe UI"/>
          <w:b/>
          <w:color w:val="984806" w:themeColor="accent6" w:themeShade="80"/>
          <w:sz w:val="26"/>
          <w:szCs w:val="26"/>
          <w:u w:val="single"/>
        </w:rPr>
      </w:pPr>
    </w:p>
    <w:p w14:paraId="1339D664" w14:textId="77777777" w:rsidR="00EA76FA" w:rsidRPr="00EA76FA" w:rsidRDefault="00EA76FA" w:rsidP="00EA76FA">
      <w:pPr>
        <w:pStyle w:val="a9"/>
        <w:ind w:left="2364" w:right="-567"/>
        <w:jc w:val="both"/>
        <w:rPr>
          <w:rFonts w:asciiTheme="majorHAnsi" w:hAnsiTheme="majorHAnsi" w:cs="Segoe UI"/>
          <w:b/>
          <w:color w:val="984806" w:themeColor="accent6" w:themeShade="80"/>
          <w:sz w:val="26"/>
          <w:szCs w:val="26"/>
          <w:u w:val="single"/>
        </w:rPr>
      </w:pPr>
      <w:r w:rsidRPr="00EA76FA">
        <w:rPr>
          <w:rFonts w:asciiTheme="majorHAnsi" w:hAnsiTheme="majorHAnsi" w:cs="Segoe UI"/>
          <w:b/>
          <w:color w:val="984806" w:themeColor="accent6" w:themeShade="80"/>
          <w:sz w:val="26"/>
          <w:szCs w:val="26"/>
          <w:u w:val="single"/>
        </w:rPr>
        <w:lastRenderedPageBreak/>
        <w:t>ΕΝΤΥΠΟ ΣΥΝΑΙΝΕΣΗΣ</w:t>
      </w:r>
    </w:p>
    <w:p w14:paraId="2CE2785F" w14:textId="77777777" w:rsidR="00EA76FA" w:rsidRPr="00EA76FA" w:rsidRDefault="00EA76FA" w:rsidP="00EA76FA">
      <w:pPr>
        <w:pStyle w:val="a9"/>
        <w:ind w:left="-567" w:right="-567"/>
        <w:jc w:val="both"/>
        <w:rPr>
          <w:rFonts w:asciiTheme="majorHAnsi" w:hAnsiTheme="majorHAnsi" w:cs="Segoe UI"/>
          <w:b/>
          <w:color w:val="7030A0"/>
          <w:sz w:val="28"/>
          <w:u w:val="single"/>
        </w:rPr>
      </w:pPr>
    </w:p>
    <w:p w14:paraId="07309747" w14:textId="77777777" w:rsidR="00EA76FA" w:rsidRPr="00EA76FA" w:rsidRDefault="00EA76FA" w:rsidP="00EA76FA">
      <w:pPr>
        <w:ind w:left="-567" w:right="-567"/>
        <w:jc w:val="both"/>
        <w:rPr>
          <w:rFonts w:asciiTheme="majorHAnsi" w:hAnsiTheme="majorHAnsi" w:cs="Segoe UI"/>
        </w:rPr>
      </w:pPr>
      <w:sdt>
        <w:sdtPr>
          <w:rPr>
            <w:rFonts w:asciiTheme="majorHAnsi" w:hAnsiTheme="majorHAnsi" w:cs="Segoe UI"/>
            <w:b/>
            <w:color w:val="984806" w:themeColor="accent6" w:themeShade="80"/>
            <w:sz w:val="28"/>
            <w:szCs w:val="28"/>
          </w:rPr>
          <w:id w:val="-1384787205"/>
          <w14:checkbox>
            <w14:checked w14:val="0"/>
            <w14:checkedState w14:val="2612" w14:font="MS Gothic"/>
            <w14:uncheckedState w14:val="2610" w14:font="MS Gothic"/>
          </w14:checkbox>
        </w:sdtPr>
        <w:sdtContent>
          <w:r w:rsidRPr="00EA76FA">
            <w:rPr>
              <w:rFonts w:ascii="Segoe UI Symbol" w:eastAsia="MS Gothic" w:hAnsi="Segoe UI Symbol" w:cs="Segoe UI Symbol"/>
              <w:b/>
              <w:color w:val="984806" w:themeColor="accent6" w:themeShade="80"/>
              <w:sz w:val="28"/>
              <w:szCs w:val="28"/>
            </w:rPr>
            <w:t>☐</w:t>
          </w:r>
        </w:sdtContent>
      </w:sdt>
      <w:r w:rsidRPr="00EA76FA">
        <w:rPr>
          <w:rFonts w:asciiTheme="majorHAnsi" w:hAnsiTheme="majorHAnsi" w:cs="Segoe UI"/>
          <w:color w:val="7030A0"/>
        </w:rPr>
        <w:t xml:space="preserve">      </w:t>
      </w:r>
      <w:r w:rsidRPr="00EA76FA">
        <w:rPr>
          <w:rFonts w:asciiTheme="majorHAnsi" w:hAnsiTheme="majorHAnsi" w:cs="Segoe UI"/>
        </w:rPr>
        <w:t>Επιθυμώ να ενημερώνομαι τηλεφωνικώς σχετικά με τα νέα για τις δράσεις της ΕΣΑμεΑ</w:t>
      </w:r>
    </w:p>
    <w:p w14:paraId="6E282C32" w14:textId="77777777" w:rsidR="00EA76FA" w:rsidRPr="00EA76FA" w:rsidRDefault="00EA76FA" w:rsidP="00EA76FA">
      <w:pPr>
        <w:ind w:left="-567" w:right="-567"/>
        <w:jc w:val="both"/>
        <w:rPr>
          <w:rFonts w:asciiTheme="majorHAnsi" w:hAnsiTheme="majorHAnsi" w:cs="Segoe UI"/>
        </w:rPr>
      </w:pPr>
      <w:sdt>
        <w:sdtPr>
          <w:rPr>
            <w:rFonts w:asciiTheme="majorHAnsi" w:hAnsiTheme="majorHAnsi" w:cs="Segoe UI"/>
            <w:b/>
            <w:color w:val="984806" w:themeColor="accent6" w:themeShade="80"/>
            <w:sz w:val="28"/>
            <w:szCs w:val="28"/>
          </w:rPr>
          <w:id w:val="1072929095"/>
          <w14:checkbox>
            <w14:checked w14:val="0"/>
            <w14:checkedState w14:val="2612" w14:font="MS Gothic"/>
            <w14:uncheckedState w14:val="2610" w14:font="MS Gothic"/>
          </w14:checkbox>
        </w:sdtPr>
        <w:sdtContent>
          <w:r w:rsidRPr="00EA76FA">
            <w:rPr>
              <w:rFonts w:ascii="Segoe UI Symbol" w:eastAsia="MS Gothic" w:hAnsi="Segoe UI Symbol" w:cs="Segoe UI Symbol"/>
              <w:b/>
              <w:color w:val="984806" w:themeColor="accent6" w:themeShade="80"/>
              <w:sz w:val="28"/>
              <w:szCs w:val="28"/>
            </w:rPr>
            <w:t>☐</w:t>
          </w:r>
        </w:sdtContent>
      </w:sdt>
      <w:r w:rsidRPr="00EA76FA">
        <w:rPr>
          <w:rFonts w:asciiTheme="majorHAnsi" w:hAnsiTheme="majorHAnsi" w:cs="Segoe UI"/>
          <w:color w:val="7030A0"/>
          <w:sz w:val="28"/>
        </w:rPr>
        <w:t xml:space="preserve">     </w:t>
      </w:r>
      <w:r w:rsidRPr="00EA76FA">
        <w:rPr>
          <w:rFonts w:asciiTheme="majorHAnsi" w:hAnsiTheme="majorHAnsi" w:cs="Segoe UI"/>
        </w:rPr>
        <w:t xml:space="preserve">Επιθυμώ να λαμβάνω </w:t>
      </w:r>
      <w:r w:rsidRPr="00EA76FA">
        <w:rPr>
          <w:rFonts w:asciiTheme="majorHAnsi" w:hAnsiTheme="majorHAnsi" w:cs="Segoe UI"/>
          <w:lang w:val="en-US"/>
        </w:rPr>
        <w:t>SMS</w:t>
      </w:r>
      <w:r w:rsidRPr="00EA76FA">
        <w:rPr>
          <w:rFonts w:asciiTheme="majorHAnsi" w:hAnsiTheme="majorHAnsi" w:cs="Segoe UI"/>
        </w:rPr>
        <w:t xml:space="preserve"> σχετικά με τα νέα για τις δράσεις της ΕΣΑμεΑ</w:t>
      </w:r>
    </w:p>
    <w:p w14:paraId="16347D37" w14:textId="77777777" w:rsidR="00EA76FA" w:rsidRPr="00EA76FA" w:rsidRDefault="00EA76FA" w:rsidP="00EA76FA">
      <w:pPr>
        <w:ind w:left="-567" w:right="-567"/>
        <w:jc w:val="both"/>
        <w:rPr>
          <w:rFonts w:asciiTheme="majorHAnsi" w:hAnsiTheme="majorHAnsi" w:cs="Segoe UI"/>
        </w:rPr>
      </w:pPr>
      <w:sdt>
        <w:sdtPr>
          <w:rPr>
            <w:rFonts w:asciiTheme="majorHAnsi" w:hAnsiTheme="majorHAnsi" w:cs="Segoe UI"/>
            <w:b/>
            <w:color w:val="984806" w:themeColor="accent6" w:themeShade="80"/>
            <w:sz w:val="28"/>
            <w:szCs w:val="28"/>
          </w:rPr>
          <w:id w:val="-672260768"/>
          <w14:checkbox>
            <w14:checked w14:val="0"/>
            <w14:checkedState w14:val="2612" w14:font="MS Gothic"/>
            <w14:uncheckedState w14:val="2610" w14:font="MS Gothic"/>
          </w14:checkbox>
        </w:sdtPr>
        <w:sdtContent>
          <w:r w:rsidRPr="00EA76FA">
            <w:rPr>
              <w:rFonts w:ascii="Segoe UI Symbol" w:eastAsia="MS Gothic" w:hAnsi="Segoe UI Symbol" w:cs="Segoe UI Symbol"/>
              <w:b/>
              <w:color w:val="984806" w:themeColor="accent6" w:themeShade="80"/>
              <w:sz w:val="28"/>
              <w:szCs w:val="28"/>
            </w:rPr>
            <w:t>☐</w:t>
          </w:r>
        </w:sdtContent>
      </w:sdt>
      <w:r w:rsidRPr="00EA76FA">
        <w:rPr>
          <w:rFonts w:asciiTheme="majorHAnsi" w:hAnsiTheme="majorHAnsi" w:cs="Segoe UI"/>
          <w:color w:val="7030A0"/>
          <w:sz w:val="28"/>
        </w:rPr>
        <w:t xml:space="preserve">     </w:t>
      </w:r>
      <w:r w:rsidRPr="00EA76FA">
        <w:rPr>
          <w:rFonts w:asciiTheme="majorHAnsi" w:hAnsiTheme="majorHAnsi" w:cs="Segoe UI"/>
        </w:rPr>
        <w:t>Επιθυμώ να λαμβάνω ταχυδρομικώς νέα για τις δράσεις της ΕΣΑμεΑ</w:t>
      </w:r>
    </w:p>
    <w:p w14:paraId="76B474FA" w14:textId="77777777" w:rsidR="00EA76FA" w:rsidRPr="00EA76FA" w:rsidRDefault="00EA76FA" w:rsidP="00EA76FA">
      <w:pPr>
        <w:ind w:left="-567" w:right="-567"/>
        <w:jc w:val="both"/>
        <w:rPr>
          <w:rFonts w:asciiTheme="majorHAnsi" w:hAnsiTheme="majorHAnsi" w:cs="Segoe UI"/>
        </w:rPr>
      </w:pPr>
      <w:sdt>
        <w:sdtPr>
          <w:rPr>
            <w:rFonts w:asciiTheme="majorHAnsi" w:hAnsiTheme="majorHAnsi" w:cs="Segoe UI"/>
            <w:b/>
            <w:color w:val="984806" w:themeColor="accent6" w:themeShade="80"/>
            <w:sz w:val="28"/>
            <w:szCs w:val="28"/>
          </w:rPr>
          <w:id w:val="-1352786621"/>
          <w14:checkbox>
            <w14:checked w14:val="0"/>
            <w14:checkedState w14:val="2612" w14:font="MS Gothic"/>
            <w14:uncheckedState w14:val="2610" w14:font="MS Gothic"/>
          </w14:checkbox>
        </w:sdtPr>
        <w:sdtContent>
          <w:r w:rsidRPr="00EA76FA">
            <w:rPr>
              <w:rFonts w:ascii="Segoe UI Symbol" w:eastAsia="MS Gothic" w:hAnsi="Segoe UI Symbol" w:cs="Segoe UI Symbol"/>
              <w:b/>
              <w:color w:val="984806" w:themeColor="accent6" w:themeShade="80"/>
              <w:sz w:val="28"/>
              <w:szCs w:val="28"/>
            </w:rPr>
            <w:t>☐</w:t>
          </w:r>
        </w:sdtContent>
      </w:sdt>
      <w:r w:rsidRPr="00EA76FA">
        <w:rPr>
          <w:rFonts w:asciiTheme="majorHAnsi" w:hAnsiTheme="majorHAnsi" w:cs="Segoe UI"/>
          <w:color w:val="7030A0"/>
          <w:sz w:val="28"/>
        </w:rPr>
        <w:t xml:space="preserve">   </w:t>
      </w:r>
      <w:r w:rsidRPr="00EA76FA">
        <w:rPr>
          <w:rFonts w:asciiTheme="majorHAnsi" w:hAnsiTheme="majorHAnsi" w:cs="Segoe UI"/>
        </w:rPr>
        <w:t>Συμφωνώ με τη χρήση οπτικοακουστικού υλικού που απεικονίζει εμένα ή/και το/τα παιδί/</w:t>
      </w:r>
      <w:proofErr w:type="spellStart"/>
      <w:r w:rsidRPr="00EA76FA">
        <w:rPr>
          <w:rFonts w:asciiTheme="majorHAnsi" w:hAnsiTheme="majorHAnsi" w:cs="Segoe UI"/>
        </w:rPr>
        <w:t>ιά</w:t>
      </w:r>
      <w:proofErr w:type="spellEnd"/>
      <w:r w:rsidRPr="00EA76FA">
        <w:rPr>
          <w:rFonts w:asciiTheme="majorHAnsi" w:hAnsiTheme="majorHAnsi" w:cs="Segoe UI"/>
        </w:rPr>
        <w:t xml:space="preserve"> μου σε μέσα μαζικής επικοινωνίας (τηλεόραση, ραδιόφωνο, ιστοσελίδα) της ΕΣΑμεΑ</w:t>
      </w:r>
    </w:p>
    <w:p w14:paraId="03F89E66" w14:textId="77777777" w:rsidR="00EA76FA" w:rsidRPr="00EA76FA" w:rsidRDefault="00EA76FA" w:rsidP="00EA76FA">
      <w:pPr>
        <w:ind w:left="-567" w:right="-567"/>
        <w:jc w:val="both"/>
        <w:rPr>
          <w:rFonts w:asciiTheme="majorHAnsi" w:hAnsiTheme="majorHAnsi" w:cs="Segoe UI"/>
        </w:rPr>
      </w:pPr>
      <w:sdt>
        <w:sdtPr>
          <w:rPr>
            <w:rFonts w:asciiTheme="majorHAnsi" w:hAnsiTheme="majorHAnsi" w:cs="Segoe UI"/>
            <w:b/>
            <w:color w:val="984806" w:themeColor="accent6" w:themeShade="80"/>
            <w:sz w:val="28"/>
            <w:szCs w:val="28"/>
          </w:rPr>
          <w:id w:val="1930627612"/>
          <w14:checkbox>
            <w14:checked w14:val="0"/>
            <w14:checkedState w14:val="2612" w14:font="MS Gothic"/>
            <w14:uncheckedState w14:val="2610" w14:font="MS Gothic"/>
          </w14:checkbox>
        </w:sdtPr>
        <w:sdtContent>
          <w:r w:rsidRPr="00EA76FA">
            <w:rPr>
              <w:rFonts w:ascii="Segoe UI Symbol" w:eastAsia="MS Gothic" w:hAnsi="Segoe UI Symbol" w:cs="Segoe UI Symbol"/>
              <w:b/>
              <w:color w:val="984806" w:themeColor="accent6" w:themeShade="80"/>
              <w:sz w:val="28"/>
              <w:szCs w:val="28"/>
            </w:rPr>
            <w:t>☐</w:t>
          </w:r>
        </w:sdtContent>
      </w:sdt>
      <w:r w:rsidRPr="00EA76FA">
        <w:rPr>
          <w:rFonts w:asciiTheme="majorHAnsi" w:hAnsiTheme="majorHAnsi" w:cs="Segoe UI"/>
          <w:color w:val="7030A0"/>
          <w:sz w:val="28"/>
        </w:rPr>
        <w:t xml:space="preserve">   </w:t>
      </w:r>
      <w:r w:rsidRPr="00EA76FA">
        <w:rPr>
          <w:rFonts w:asciiTheme="majorHAnsi" w:hAnsiTheme="majorHAnsi" w:cs="Segoe UI"/>
        </w:rPr>
        <w:t>Συμφωνώ με τη χρήση οπτικοακουστικού υλικού που απεικονίζει εμένα ή/και το/τα παιδί/</w:t>
      </w:r>
      <w:proofErr w:type="spellStart"/>
      <w:r w:rsidRPr="00EA76FA">
        <w:rPr>
          <w:rFonts w:asciiTheme="majorHAnsi" w:hAnsiTheme="majorHAnsi" w:cs="Segoe UI"/>
        </w:rPr>
        <w:t>ιά</w:t>
      </w:r>
      <w:proofErr w:type="spellEnd"/>
      <w:r w:rsidRPr="00EA76FA">
        <w:rPr>
          <w:rFonts w:asciiTheme="majorHAnsi" w:hAnsiTheme="majorHAnsi" w:cs="Segoe UI"/>
        </w:rPr>
        <w:t xml:space="preserve"> μου σε μέσα κοινωνικής δικτύωσης (</w:t>
      </w:r>
      <w:r w:rsidRPr="00EA76FA">
        <w:rPr>
          <w:rFonts w:asciiTheme="majorHAnsi" w:hAnsiTheme="majorHAnsi" w:cs="Segoe UI"/>
          <w:lang w:val="en-US"/>
        </w:rPr>
        <w:t>Facebook</w:t>
      </w:r>
      <w:r w:rsidRPr="00EA76FA">
        <w:rPr>
          <w:rFonts w:asciiTheme="majorHAnsi" w:hAnsiTheme="majorHAnsi" w:cs="Segoe UI"/>
        </w:rPr>
        <w:t xml:space="preserve">, </w:t>
      </w:r>
      <w:r w:rsidRPr="00EA76FA">
        <w:rPr>
          <w:rFonts w:asciiTheme="majorHAnsi" w:hAnsiTheme="majorHAnsi" w:cs="Segoe UI"/>
          <w:lang w:val="en-US"/>
        </w:rPr>
        <w:t>Instagram</w:t>
      </w:r>
      <w:r w:rsidRPr="00EA76FA">
        <w:rPr>
          <w:rFonts w:asciiTheme="majorHAnsi" w:hAnsiTheme="majorHAnsi" w:cs="Segoe UI"/>
        </w:rPr>
        <w:t xml:space="preserve">, </w:t>
      </w:r>
      <w:r w:rsidRPr="00EA76FA">
        <w:rPr>
          <w:rFonts w:asciiTheme="majorHAnsi" w:hAnsiTheme="majorHAnsi" w:cs="Segoe UI"/>
          <w:lang w:val="en-US"/>
        </w:rPr>
        <w:t>YouTube</w:t>
      </w:r>
      <w:r w:rsidRPr="00EA76FA">
        <w:rPr>
          <w:rFonts w:asciiTheme="majorHAnsi" w:hAnsiTheme="majorHAnsi" w:cs="Segoe UI"/>
        </w:rPr>
        <w:t>) της ΕΣΑμεΑ</w:t>
      </w:r>
    </w:p>
    <w:p w14:paraId="73E16107" w14:textId="77777777" w:rsidR="00EA76FA" w:rsidRPr="00EA76FA" w:rsidRDefault="00EA76FA" w:rsidP="00EA76FA">
      <w:pPr>
        <w:ind w:left="-567" w:right="-567"/>
        <w:jc w:val="both"/>
        <w:rPr>
          <w:rFonts w:asciiTheme="majorHAnsi" w:hAnsiTheme="majorHAnsi" w:cs="Segoe UI"/>
        </w:rPr>
      </w:pPr>
      <w:sdt>
        <w:sdtPr>
          <w:rPr>
            <w:rFonts w:asciiTheme="majorHAnsi" w:hAnsiTheme="majorHAnsi" w:cs="Segoe UI"/>
            <w:b/>
            <w:color w:val="984806" w:themeColor="accent6" w:themeShade="80"/>
            <w:sz w:val="28"/>
            <w:szCs w:val="28"/>
          </w:rPr>
          <w:id w:val="-1075117560"/>
          <w14:checkbox>
            <w14:checked w14:val="0"/>
            <w14:checkedState w14:val="2612" w14:font="MS Gothic"/>
            <w14:uncheckedState w14:val="2610" w14:font="MS Gothic"/>
          </w14:checkbox>
        </w:sdtPr>
        <w:sdtContent>
          <w:r w:rsidRPr="00EA76FA">
            <w:rPr>
              <w:rFonts w:ascii="Segoe UI Symbol" w:eastAsia="MS Gothic" w:hAnsi="Segoe UI Symbol" w:cs="Segoe UI Symbol"/>
              <w:b/>
              <w:color w:val="984806" w:themeColor="accent6" w:themeShade="80"/>
              <w:sz w:val="28"/>
              <w:szCs w:val="28"/>
            </w:rPr>
            <w:t>☐</w:t>
          </w:r>
        </w:sdtContent>
      </w:sdt>
      <w:r w:rsidRPr="00EA76FA">
        <w:rPr>
          <w:rFonts w:asciiTheme="majorHAnsi" w:hAnsiTheme="majorHAnsi" w:cs="Segoe UI"/>
          <w:color w:val="7030A0"/>
          <w:sz w:val="28"/>
        </w:rPr>
        <w:t xml:space="preserve">     </w:t>
      </w:r>
      <w:r w:rsidRPr="00EA76FA">
        <w:rPr>
          <w:rFonts w:asciiTheme="majorHAnsi" w:hAnsiTheme="majorHAnsi" w:cs="Segoe UI"/>
        </w:rPr>
        <w:t>Συμφωνώ με τη χρήση φωτογραφικού υλικού που απεικονίζει εμένα ή/και το/τα παιδί/</w:t>
      </w:r>
      <w:proofErr w:type="spellStart"/>
      <w:r w:rsidRPr="00EA76FA">
        <w:rPr>
          <w:rFonts w:asciiTheme="majorHAnsi" w:hAnsiTheme="majorHAnsi" w:cs="Segoe UI"/>
        </w:rPr>
        <w:t>ιά</w:t>
      </w:r>
      <w:proofErr w:type="spellEnd"/>
      <w:r w:rsidRPr="00EA76FA">
        <w:rPr>
          <w:rFonts w:asciiTheme="majorHAnsi" w:hAnsiTheme="majorHAnsi" w:cs="Segoe UI"/>
        </w:rPr>
        <w:t xml:space="preserve"> μου σε έντυπο υλικό της ΕΣΑμεΑ</w:t>
      </w:r>
    </w:p>
    <w:p w14:paraId="28544FAB" w14:textId="77777777" w:rsidR="00EA76FA" w:rsidRPr="00EA76FA" w:rsidRDefault="00EA76FA" w:rsidP="00EA76FA">
      <w:pPr>
        <w:ind w:left="-567" w:right="-567"/>
        <w:jc w:val="both"/>
        <w:rPr>
          <w:rFonts w:asciiTheme="majorHAnsi" w:hAnsiTheme="majorHAnsi" w:cs="Segoe UI"/>
        </w:rPr>
      </w:pPr>
      <w:sdt>
        <w:sdtPr>
          <w:rPr>
            <w:rFonts w:asciiTheme="majorHAnsi" w:hAnsiTheme="majorHAnsi" w:cs="Segoe UI"/>
            <w:b/>
            <w:color w:val="984806" w:themeColor="accent6" w:themeShade="80"/>
            <w:sz w:val="28"/>
            <w:szCs w:val="28"/>
          </w:rPr>
          <w:id w:val="1577237018"/>
          <w14:checkbox>
            <w14:checked w14:val="0"/>
            <w14:checkedState w14:val="2612" w14:font="MS Gothic"/>
            <w14:uncheckedState w14:val="2610" w14:font="MS Gothic"/>
          </w14:checkbox>
        </w:sdtPr>
        <w:sdtContent>
          <w:r w:rsidRPr="00EA76FA">
            <w:rPr>
              <w:rFonts w:ascii="Segoe UI Symbol" w:eastAsia="MS Gothic" w:hAnsi="Segoe UI Symbol" w:cs="Segoe UI Symbol"/>
              <w:b/>
              <w:color w:val="984806" w:themeColor="accent6" w:themeShade="80"/>
              <w:sz w:val="28"/>
              <w:szCs w:val="28"/>
            </w:rPr>
            <w:t>☐</w:t>
          </w:r>
        </w:sdtContent>
      </w:sdt>
      <w:r w:rsidRPr="00EA76FA">
        <w:rPr>
          <w:rFonts w:asciiTheme="majorHAnsi" w:hAnsiTheme="majorHAnsi" w:cs="Segoe UI"/>
          <w:color w:val="7030A0"/>
          <w:sz w:val="28"/>
        </w:rPr>
        <w:t xml:space="preserve">     </w:t>
      </w:r>
      <w:r w:rsidRPr="00EA76FA">
        <w:rPr>
          <w:rFonts w:asciiTheme="majorHAnsi" w:hAnsiTheme="majorHAnsi" w:cs="Segoe UI"/>
        </w:rPr>
        <w:t>Συμφωνώ με τη χρήση φωτογραφικού υλικού που απεικονίζει εμένα ή/και το/τα παιδί/</w:t>
      </w:r>
      <w:proofErr w:type="spellStart"/>
      <w:r w:rsidRPr="00EA76FA">
        <w:rPr>
          <w:rFonts w:asciiTheme="majorHAnsi" w:hAnsiTheme="majorHAnsi" w:cs="Segoe UI"/>
        </w:rPr>
        <w:t>ιά</w:t>
      </w:r>
      <w:proofErr w:type="spellEnd"/>
      <w:r w:rsidRPr="00EA76FA">
        <w:rPr>
          <w:rFonts w:asciiTheme="majorHAnsi" w:hAnsiTheme="majorHAnsi" w:cs="Segoe UI"/>
        </w:rPr>
        <w:t xml:space="preserve"> μου σε πίνακες προβολής/διαφημιστικές πινακίδες εντός και εκτός της ΕΣΑμεΑ</w:t>
      </w:r>
    </w:p>
    <w:p w14:paraId="45810BFE" w14:textId="77777777" w:rsidR="00EA76FA" w:rsidRPr="00EA76FA" w:rsidRDefault="00EA76FA" w:rsidP="00EA76FA">
      <w:pPr>
        <w:ind w:right="-567"/>
        <w:rPr>
          <w:rFonts w:asciiTheme="majorHAnsi" w:hAnsiTheme="majorHAnsi" w:cs="Segoe UI"/>
          <w:color w:val="984806" w:themeColor="accent6" w:themeShade="80"/>
        </w:rPr>
      </w:pPr>
    </w:p>
    <w:p w14:paraId="02B5E3F2" w14:textId="77777777" w:rsidR="00EA76FA" w:rsidRPr="00EA76FA" w:rsidRDefault="00EA76FA" w:rsidP="00EA76FA">
      <w:pPr>
        <w:ind w:left="-567" w:right="-567"/>
        <w:rPr>
          <w:rFonts w:asciiTheme="majorHAnsi" w:hAnsiTheme="majorHAnsi" w:cs="Segoe UI"/>
          <w:color w:val="984806" w:themeColor="accent6" w:themeShade="80"/>
        </w:rPr>
      </w:pPr>
      <w:r w:rsidRPr="00EA76FA">
        <w:rPr>
          <w:rFonts w:asciiTheme="majorHAnsi" w:hAnsiTheme="majorHAnsi" w:cs="Segoe UI"/>
          <w:color w:val="984806" w:themeColor="accent6" w:themeShade="80"/>
        </w:rPr>
        <w:t>Ονοματεπώνυμο:</w:t>
      </w:r>
    </w:p>
    <w:p w14:paraId="16F67822" w14:textId="77777777" w:rsidR="00EA76FA" w:rsidRPr="00EA76FA" w:rsidRDefault="00EA76FA" w:rsidP="00EA76FA">
      <w:pPr>
        <w:ind w:left="-567" w:right="-567"/>
        <w:rPr>
          <w:rFonts w:asciiTheme="majorHAnsi" w:hAnsiTheme="majorHAnsi" w:cs="Segoe UI"/>
          <w:color w:val="984806" w:themeColor="accent6" w:themeShade="80"/>
        </w:rPr>
      </w:pPr>
      <w:r w:rsidRPr="00EA76FA">
        <w:rPr>
          <w:rFonts w:asciiTheme="majorHAnsi" w:hAnsiTheme="majorHAnsi" w:cs="Segoe UI"/>
          <w:color w:val="984806" w:themeColor="accent6" w:themeShade="80"/>
        </w:rPr>
        <w:t>Τηλέφωνο Επικοινωνίας:</w:t>
      </w:r>
    </w:p>
    <w:p w14:paraId="086B7332" w14:textId="77777777" w:rsidR="00EA76FA" w:rsidRPr="00EA76FA" w:rsidRDefault="00EA76FA" w:rsidP="00EA76FA">
      <w:pPr>
        <w:ind w:left="-567" w:right="-567"/>
        <w:rPr>
          <w:rFonts w:asciiTheme="majorHAnsi" w:hAnsiTheme="majorHAnsi" w:cs="Segoe UI"/>
          <w:color w:val="984806" w:themeColor="accent6" w:themeShade="80"/>
        </w:rPr>
      </w:pPr>
      <w:r w:rsidRPr="00EA76FA">
        <w:rPr>
          <w:rFonts w:asciiTheme="majorHAnsi" w:hAnsiTheme="majorHAnsi" w:cs="Segoe UI"/>
          <w:color w:val="984806" w:themeColor="accent6" w:themeShade="80"/>
          <w:lang w:val="en-US"/>
        </w:rPr>
        <w:t>Email</w:t>
      </w:r>
      <w:r w:rsidRPr="00EA76FA">
        <w:rPr>
          <w:rFonts w:asciiTheme="majorHAnsi" w:hAnsiTheme="majorHAnsi" w:cs="Segoe UI"/>
          <w:color w:val="984806" w:themeColor="accent6" w:themeShade="80"/>
        </w:rPr>
        <w:t>:</w:t>
      </w:r>
    </w:p>
    <w:p w14:paraId="1D2EEA2E" w14:textId="77777777" w:rsidR="00EA76FA" w:rsidRPr="00EA76FA" w:rsidRDefault="00EA76FA" w:rsidP="00EA76FA">
      <w:pPr>
        <w:ind w:left="-567" w:right="-567"/>
        <w:rPr>
          <w:rFonts w:asciiTheme="majorHAnsi" w:hAnsiTheme="majorHAnsi" w:cs="Segoe UI"/>
          <w:color w:val="984806" w:themeColor="accent6" w:themeShade="80"/>
        </w:rPr>
      </w:pPr>
      <w:r w:rsidRPr="00EA76FA">
        <w:rPr>
          <w:rFonts w:asciiTheme="majorHAnsi" w:hAnsiTheme="majorHAnsi" w:cs="Segoe UI"/>
          <w:color w:val="984806" w:themeColor="accent6" w:themeShade="80"/>
        </w:rPr>
        <w:t>Ταχυδρομική Διεύθυνση:</w:t>
      </w:r>
    </w:p>
    <w:p w14:paraId="2BDAB636" w14:textId="77777777" w:rsidR="00EA76FA" w:rsidRPr="00EA76FA" w:rsidRDefault="00EA76FA" w:rsidP="00EA76FA">
      <w:pPr>
        <w:ind w:left="-567" w:right="-567"/>
        <w:rPr>
          <w:rFonts w:asciiTheme="majorHAnsi" w:hAnsiTheme="majorHAnsi" w:cs="Segoe UI"/>
          <w:color w:val="984806" w:themeColor="accent6" w:themeShade="80"/>
        </w:rPr>
      </w:pPr>
    </w:p>
    <w:p w14:paraId="008D04BF" w14:textId="77777777" w:rsidR="00EA76FA" w:rsidRPr="00EA76FA" w:rsidRDefault="00EA76FA" w:rsidP="00EA76FA">
      <w:pPr>
        <w:ind w:left="-567" w:right="-567"/>
        <w:rPr>
          <w:rFonts w:asciiTheme="majorHAnsi" w:hAnsiTheme="majorHAnsi" w:cs="Segoe UI"/>
        </w:rPr>
      </w:pPr>
    </w:p>
    <w:p w14:paraId="3CFBBFAB" w14:textId="77777777" w:rsidR="00EA76FA" w:rsidRPr="00EA76FA" w:rsidRDefault="00EA76FA" w:rsidP="00EA76FA">
      <w:pPr>
        <w:ind w:left="-567" w:right="-567"/>
        <w:rPr>
          <w:rFonts w:asciiTheme="majorHAnsi" w:hAnsiTheme="majorHAnsi" w:cs="Segoe UI"/>
        </w:rPr>
      </w:pPr>
      <w:r w:rsidRPr="00EA76FA">
        <w:rPr>
          <w:rFonts w:asciiTheme="majorHAnsi" w:hAnsiTheme="majorHAnsi" w:cs="Segoe UI"/>
        </w:rPr>
        <w:t>Υπογραφή: _________________________________</w:t>
      </w:r>
    </w:p>
    <w:p w14:paraId="20F4EA60" w14:textId="77777777" w:rsidR="00EA76FA" w:rsidRPr="00EA76FA" w:rsidRDefault="00EA76FA" w:rsidP="00EA76FA">
      <w:pPr>
        <w:ind w:left="-567" w:right="-567"/>
        <w:rPr>
          <w:rFonts w:asciiTheme="majorHAnsi" w:hAnsiTheme="majorHAnsi" w:cs="Segoe UI"/>
        </w:rPr>
      </w:pPr>
      <w:r w:rsidRPr="00EA76FA">
        <w:rPr>
          <w:rFonts w:asciiTheme="majorHAnsi" w:hAnsiTheme="majorHAnsi" w:cs="Segoe UI"/>
        </w:rPr>
        <w:t>Ημερομηνία: _______________________________</w:t>
      </w:r>
    </w:p>
    <w:p w14:paraId="6ED02F5A" w14:textId="77777777" w:rsidR="00EA76FA" w:rsidRPr="00EA76FA" w:rsidRDefault="00EA76FA" w:rsidP="00EA76FA">
      <w:pPr>
        <w:ind w:right="-567"/>
        <w:rPr>
          <w:rFonts w:asciiTheme="majorHAnsi" w:hAnsiTheme="majorHAnsi" w:cs="Segoe UI"/>
          <w:b/>
          <w:color w:val="7030A0"/>
          <w:sz w:val="28"/>
          <w:u w:val="single"/>
        </w:rPr>
      </w:pPr>
    </w:p>
    <w:p w14:paraId="0FE00BDB" w14:textId="77777777" w:rsidR="00A65947" w:rsidRPr="00EA76FA" w:rsidRDefault="00A65947" w:rsidP="00FE6402">
      <w:pPr>
        <w:rPr>
          <w:rFonts w:asciiTheme="majorHAnsi" w:hAnsiTheme="majorHAnsi"/>
        </w:rPr>
      </w:pPr>
    </w:p>
    <w:sectPr w:rsidR="00A65947" w:rsidRPr="00EA76FA" w:rsidSect="001F61C5">
      <w:headerReference w:type="default" r:id="rId9"/>
      <w:footerReference w:type="default" r:id="rId10"/>
      <w:headerReference w:type="first" r:id="rId11"/>
      <w:footerReference w:type="first" r:id="rId12"/>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496B" w14:textId="77777777" w:rsidR="00105E95" w:rsidRDefault="00105E95" w:rsidP="00A5663B">
      <w:pPr>
        <w:spacing w:after="0" w:line="240" w:lineRule="auto"/>
      </w:pPr>
      <w:r>
        <w:separator/>
      </w:r>
    </w:p>
    <w:p w14:paraId="28987B58" w14:textId="77777777" w:rsidR="00105E95" w:rsidRDefault="00105E95"/>
  </w:endnote>
  <w:endnote w:type="continuationSeparator" w:id="0">
    <w:p w14:paraId="04EC9800" w14:textId="77777777" w:rsidR="00105E95" w:rsidRDefault="00105E95" w:rsidP="00A5663B">
      <w:pPr>
        <w:spacing w:after="0" w:line="240" w:lineRule="auto"/>
      </w:pPr>
      <w:r>
        <w:continuationSeparator/>
      </w:r>
    </w:p>
    <w:p w14:paraId="038FF12D" w14:textId="77777777" w:rsidR="00105E95" w:rsidRDefault="00105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64640"/>
      <w:lock w:val="sdtContentLocked"/>
      <w:placeholder/>
      <w:group/>
    </w:sdtPr>
    <w:sdtContent>
      <w:p w14:paraId="2D52DCC2" w14:textId="77777777" w:rsidR="000D67F4" w:rsidRDefault="000D67F4" w:rsidP="00A65947">
        <w:pPr>
          <w:pStyle w:val="a5"/>
          <w:spacing w:before="240"/>
        </w:pPr>
      </w:p>
      <w:p w14:paraId="5EEBC1C3" w14:textId="77777777" w:rsidR="000D67F4" w:rsidRPr="001F61C5" w:rsidRDefault="000D67F4"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15753407" w14:textId="77777777" w:rsidR="0076008A" w:rsidRDefault="00000000" w:rsidP="00A65947">
        <w:pPr>
          <w:pStyle w:val="a6"/>
          <w:spacing w:before="480"/>
          <w:ind w:left="-179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064893"/>
      <w:lock w:val="sdtContentLocked"/>
      <w:placeholder/>
      <w:group/>
    </w:sdtPr>
    <w:sdtContent>
      <w:p w14:paraId="68600927" w14:textId="77777777" w:rsidR="00FE6402" w:rsidRDefault="00A65947" w:rsidP="00FE6402">
        <w:pPr>
          <w:pStyle w:val="a6"/>
          <w:ind w:left="-1797"/>
        </w:pPr>
        <w:r>
          <w:rPr>
            <w:noProof/>
          </w:rPr>
          <w:drawing>
            <wp:inline distT="0" distB="0" distL="0" distR="0" wp14:anchorId="52F2D159" wp14:editId="48561AE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DB2EF" w14:textId="77777777" w:rsidR="00105E95" w:rsidRDefault="00105E95" w:rsidP="00A5663B">
      <w:pPr>
        <w:spacing w:after="0" w:line="240" w:lineRule="auto"/>
      </w:pPr>
      <w:bookmarkStart w:id="0" w:name="_Hlk484772647"/>
      <w:bookmarkEnd w:id="0"/>
      <w:r>
        <w:separator/>
      </w:r>
    </w:p>
    <w:p w14:paraId="3A963C9D" w14:textId="77777777" w:rsidR="00105E95" w:rsidRDefault="00105E95"/>
  </w:footnote>
  <w:footnote w:type="continuationSeparator" w:id="0">
    <w:p w14:paraId="08E9C174" w14:textId="77777777" w:rsidR="00105E95" w:rsidRDefault="00105E95" w:rsidP="00A5663B">
      <w:pPr>
        <w:spacing w:after="0" w:line="240" w:lineRule="auto"/>
      </w:pPr>
      <w:r>
        <w:continuationSeparator/>
      </w:r>
    </w:p>
    <w:p w14:paraId="0AAF21D6" w14:textId="77777777" w:rsidR="00105E95" w:rsidRDefault="00105E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359849"/>
      <w:lock w:val="sdtContentLocked"/>
      <w:placeholder/>
      <w:group/>
    </w:sdtPr>
    <w:sdtContent>
      <w:p w14:paraId="2E856C64" w14:textId="77777777" w:rsidR="0076008A" w:rsidRPr="00A65947" w:rsidRDefault="00A65947" w:rsidP="00A65947">
        <w:pPr>
          <w:pStyle w:val="a5"/>
          <w:ind w:left="-1800"/>
          <w:divId w:val="1478960766"/>
        </w:pPr>
        <w:r>
          <w:rPr>
            <w:noProof/>
          </w:rPr>
          <w:drawing>
            <wp:inline distT="0" distB="0" distL="0" distR="0" wp14:anchorId="00436E85" wp14:editId="35F39D9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511686384"/>
      <w:lock w:val="sdtContentLocked"/>
      <w:placeholder/>
      <w:group/>
    </w:sdtPr>
    <w:sdtContent>
      <w:p w14:paraId="27D07027" w14:textId="77777777" w:rsidR="00FE6402" w:rsidRPr="00FE6402" w:rsidRDefault="00281818" w:rsidP="00FE6402">
        <w:pPr>
          <w:pStyle w:val="a5"/>
          <w:ind w:left="-1800"/>
          <w:rPr>
            <w:lang w:val="en-US"/>
          </w:rPr>
        </w:pPr>
        <w:r>
          <w:rPr>
            <w:noProof/>
            <w:lang w:val="en-US"/>
          </w:rPr>
          <w:drawing>
            <wp:inline distT="0" distB="0" distL="0" distR="0" wp14:anchorId="5DF06E76" wp14:editId="6BCA823A">
              <wp:extent cx="7559675" cy="1439851"/>
              <wp:effectExtent l="0" t="0" r="3175" b="8255"/>
              <wp:docPr id="3" name="Εικόνα 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46EFA"/>
    <w:multiLevelType w:val="hybridMultilevel"/>
    <w:tmpl w:val="79AEA63C"/>
    <w:lvl w:ilvl="0" w:tplc="A4A85AFA">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3C7624"/>
    <w:multiLevelType w:val="hybridMultilevel"/>
    <w:tmpl w:val="B0CE5216"/>
    <w:lvl w:ilvl="0" w:tplc="82F46924">
      <w:numFmt w:val="bullet"/>
      <w:lvlText w:val="-"/>
      <w:lvlJc w:val="left"/>
      <w:pPr>
        <w:ind w:left="567" w:hanging="360"/>
      </w:pPr>
      <w:rPr>
        <w:rFonts w:ascii="Segoe UI" w:eastAsiaTheme="minorHAnsi" w:hAnsi="Segoe UI" w:cs="Segoe UI" w:hint="default"/>
      </w:rPr>
    </w:lvl>
    <w:lvl w:ilvl="1" w:tplc="04080003" w:tentative="1">
      <w:start w:val="1"/>
      <w:numFmt w:val="bullet"/>
      <w:lvlText w:val="o"/>
      <w:lvlJc w:val="left"/>
      <w:pPr>
        <w:ind w:left="1287" w:hanging="360"/>
      </w:pPr>
      <w:rPr>
        <w:rFonts w:ascii="Courier New" w:hAnsi="Courier New" w:cs="Courier New" w:hint="default"/>
      </w:rPr>
    </w:lvl>
    <w:lvl w:ilvl="2" w:tplc="04080005" w:tentative="1">
      <w:start w:val="1"/>
      <w:numFmt w:val="bullet"/>
      <w:lvlText w:val=""/>
      <w:lvlJc w:val="left"/>
      <w:pPr>
        <w:ind w:left="2007" w:hanging="360"/>
      </w:pPr>
      <w:rPr>
        <w:rFonts w:ascii="Wingdings" w:hAnsi="Wingdings" w:hint="default"/>
      </w:rPr>
    </w:lvl>
    <w:lvl w:ilvl="3" w:tplc="04080001" w:tentative="1">
      <w:start w:val="1"/>
      <w:numFmt w:val="bullet"/>
      <w:lvlText w:val=""/>
      <w:lvlJc w:val="left"/>
      <w:pPr>
        <w:ind w:left="2727" w:hanging="360"/>
      </w:pPr>
      <w:rPr>
        <w:rFonts w:ascii="Symbol" w:hAnsi="Symbol" w:hint="default"/>
      </w:rPr>
    </w:lvl>
    <w:lvl w:ilvl="4" w:tplc="04080003" w:tentative="1">
      <w:start w:val="1"/>
      <w:numFmt w:val="bullet"/>
      <w:lvlText w:val="o"/>
      <w:lvlJc w:val="left"/>
      <w:pPr>
        <w:ind w:left="3447" w:hanging="360"/>
      </w:pPr>
      <w:rPr>
        <w:rFonts w:ascii="Courier New" w:hAnsi="Courier New" w:cs="Courier New" w:hint="default"/>
      </w:rPr>
    </w:lvl>
    <w:lvl w:ilvl="5" w:tplc="04080005" w:tentative="1">
      <w:start w:val="1"/>
      <w:numFmt w:val="bullet"/>
      <w:lvlText w:val=""/>
      <w:lvlJc w:val="left"/>
      <w:pPr>
        <w:ind w:left="4167" w:hanging="360"/>
      </w:pPr>
      <w:rPr>
        <w:rFonts w:ascii="Wingdings" w:hAnsi="Wingdings" w:hint="default"/>
      </w:rPr>
    </w:lvl>
    <w:lvl w:ilvl="6" w:tplc="04080001" w:tentative="1">
      <w:start w:val="1"/>
      <w:numFmt w:val="bullet"/>
      <w:lvlText w:val=""/>
      <w:lvlJc w:val="left"/>
      <w:pPr>
        <w:ind w:left="4887" w:hanging="360"/>
      </w:pPr>
      <w:rPr>
        <w:rFonts w:ascii="Symbol" w:hAnsi="Symbol" w:hint="default"/>
      </w:rPr>
    </w:lvl>
    <w:lvl w:ilvl="7" w:tplc="04080003" w:tentative="1">
      <w:start w:val="1"/>
      <w:numFmt w:val="bullet"/>
      <w:lvlText w:val="o"/>
      <w:lvlJc w:val="left"/>
      <w:pPr>
        <w:ind w:left="5607" w:hanging="360"/>
      </w:pPr>
      <w:rPr>
        <w:rFonts w:ascii="Courier New" w:hAnsi="Courier New" w:cs="Courier New" w:hint="default"/>
      </w:rPr>
    </w:lvl>
    <w:lvl w:ilvl="8" w:tplc="04080005" w:tentative="1">
      <w:start w:val="1"/>
      <w:numFmt w:val="bullet"/>
      <w:lvlText w:val=""/>
      <w:lvlJc w:val="left"/>
      <w:pPr>
        <w:ind w:left="6327"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3E01949"/>
    <w:multiLevelType w:val="hybridMultilevel"/>
    <w:tmpl w:val="67E658E4"/>
    <w:lvl w:ilvl="0" w:tplc="A4A85AFA">
      <w:start w:val="1"/>
      <w:numFmt w:val="bullet"/>
      <w:lvlText w:val="◊"/>
      <w:lvlJc w:val="left"/>
      <w:pPr>
        <w:ind w:left="207" w:hanging="360"/>
      </w:pPr>
      <w:rPr>
        <w:rFonts w:ascii="Courier New" w:hAnsi="Courier New" w:hint="default"/>
      </w:rPr>
    </w:lvl>
    <w:lvl w:ilvl="1" w:tplc="04080003" w:tentative="1">
      <w:start w:val="1"/>
      <w:numFmt w:val="bullet"/>
      <w:lvlText w:val="o"/>
      <w:lvlJc w:val="left"/>
      <w:pPr>
        <w:ind w:left="927" w:hanging="360"/>
      </w:pPr>
      <w:rPr>
        <w:rFonts w:ascii="Courier New" w:hAnsi="Courier New" w:cs="Courier New" w:hint="default"/>
      </w:rPr>
    </w:lvl>
    <w:lvl w:ilvl="2" w:tplc="04080005" w:tentative="1">
      <w:start w:val="1"/>
      <w:numFmt w:val="bullet"/>
      <w:lvlText w:val=""/>
      <w:lvlJc w:val="left"/>
      <w:pPr>
        <w:ind w:left="1647" w:hanging="360"/>
      </w:pPr>
      <w:rPr>
        <w:rFonts w:ascii="Wingdings" w:hAnsi="Wingdings" w:hint="default"/>
      </w:rPr>
    </w:lvl>
    <w:lvl w:ilvl="3" w:tplc="04080001" w:tentative="1">
      <w:start w:val="1"/>
      <w:numFmt w:val="bullet"/>
      <w:lvlText w:val=""/>
      <w:lvlJc w:val="left"/>
      <w:pPr>
        <w:ind w:left="2367" w:hanging="360"/>
      </w:pPr>
      <w:rPr>
        <w:rFonts w:ascii="Symbol" w:hAnsi="Symbol" w:hint="default"/>
      </w:rPr>
    </w:lvl>
    <w:lvl w:ilvl="4" w:tplc="04080003" w:tentative="1">
      <w:start w:val="1"/>
      <w:numFmt w:val="bullet"/>
      <w:lvlText w:val="o"/>
      <w:lvlJc w:val="left"/>
      <w:pPr>
        <w:ind w:left="3087" w:hanging="360"/>
      </w:pPr>
      <w:rPr>
        <w:rFonts w:ascii="Courier New" w:hAnsi="Courier New" w:cs="Courier New" w:hint="default"/>
      </w:rPr>
    </w:lvl>
    <w:lvl w:ilvl="5" w:tplc="04080005" w:tentative="1">
      <w:start w:val="1"/>
      <w:numFmt w:val="bullet"/>
      <w:lvlText w:val=""/>
      <w:lvlJc w:val="left"/>
      <w:pPr>
        <w:ind w:left="3807" w:hanging="360"/>
      </w:pPr>
      <w:rPr>
        <w:rFonts w:ascii="Wingdings" w:hAnsi="Wingdings" w:hint="default"/>
      </w:rPr>
    </w:lvl>
    <w:lvl w:ilvl="6" w:tplc="04080001" w:tentative="1">
      <w:start w:val="1"/>
      <w:numFmt w:val="bullet"/>
      <w:lvlText w:val=""/>
      <w:lvlJc w:val="left"/>
      <w:pPr>
        <w:ind w:left="4527" w:hanging="360"/>
      </w:pPr>
      <w:rPr>
        <w:rFonts w:ascii="Symbol" w:hAnsi="Symbol" w:hint="default"/>
      </w:rPr>
    </w:lvl>
    <w:lvl w:ilvl="7" w:tplc="04080003" w:tentative="1">
      <w:start w:val="1"/>
      <w:numFmt w:val="bullet"/>
      <w:lvlText w:val="o"/>
      <w:lvlJc w:val="left"/>
      <w:pPr>
        <w:ind w:left="5247" w:hanging="360"/>
      </w:pPr>
      <w:rPr>
        <w:rFonts w:ascii="Courier New" w:hAnsi="Courier New" w:cs="Courier New" w:hint="default"/>
      </w:rPr>
    </w:lvl>
    <w:lvl w:ilvl="8" w:tplc="04080005" w:tentative="1">
      <w:start w:val="1"/>
      <w:numFmt w:val="bullet"/>
      <w:lvlText w:val=""/>
      <w:lvlJc w:val="left"/>
      <w:pPr>
        <w:ind w:left="5967"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585190780">
    <w:abstractNumId w:val="8"/>
  </w:num>
  <w:num w:numId="2" w16cid:durableId="255211230">
    <w:abstractNumId w:val="8"/>
  </w:num>
  <w:num w:numId="3" w16cid:durableId="261377971">
    <w:abstractNumId w:val="8"/>
  </w:num>
  <w:num w:numId="4" w16cid:durableId="1486121385">
    <w:abstractNumId w:val="8"/>
  </w:num>
  <w:num w:numId="5" w16cid:durableId="183178986">
    <w:abstractNumId w:val="8"/>
  </w:num>
  <w:num w:numId="6" w16cid:durableId="1037658915">
    <w:abstractNumId w:val="8"/>
  </w:num>
  <w:num w:numId="7" w16cid:durableId="1262295450">
    <w:abstractNumId w:val="8"/>
  </w:num>
  <w:num w:numId="8" w16cid:durableId="971905129">
    <w:abstractNumId w:val="8"/>
  </w:num>
  <w:num w:numId="9" w16cid:durableId="719280740">
    <w:abstractNumId w:val="8"/>
  </w:num>
  <w:num w:numId="10" w16cid:durableId="595135921">
    <w:abstractNumId w:val="6"/>
  </w:num>
  <w:num w:numId="11" w16cid:durableId="1782603363">
    <w:abstractNumId w:val="5"/>
  </w:num>
  <w:num w:numId="12" w16cid:durableId="562646044">
    <w:abstractNumId w:val="4"/>
  </w:num>
  <w:num w:numId="13" w16cid:durableId="2013950404">
    <w:abstractNumId w:val="3"/>
  </w:num>
  <w:num w:numId="14" w16cid:durableId="590697604">
    <w:abstractNumId w:val="0"/>
  </w:num>
  <w:num w:numId="15" w16cid:durableId="1229075121">
    <w:abstractNumId w:val="7"/>
  </w:num>
  <w:num w:numId="16" w16cid:durableId="2103719164">
    <w:abstractNumId w:val="2"/>
  </w:num>
  <w:num w:numId="17" w16cid:durableId="1516994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FA"/>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D67F4"/>
    <w:rsid w:val="000E2BB8"/>
    <w:rsid w:val="000E30A0"/>
    <w:rsid w:val="000E44E8"/>
    <w:rsid w:val="000F237D"/>
    <w:rsid w:val="000F4280"/>
    <w:rsid w:val="00104FD0"/>
    <w:rsid w:val="00105E95"/>
    <w:rsid w:val="0011019E"/>
    <w:rsid w:val="001321CA"/>
    <w:rsid w:val="0016039E"/>
    <w:rsid w:val="00162CAE"/>
    <w:rsid w:val="001A5AF0"/>
    <w:rsid w:val="001A62AD"/>
    <w:rsid w:val="001A67BA"/>
    <w:rsid w:val="001B3428"/>
    <w:rsid w:val="001B7832"/>
    <w:rsid w:val="001E439E"/>
    <w:rsid w:val="001F1161"/>
    <w:rsid w:val="001F61C5"/>
    <w:rsid w:val="002058AF"/>
    <w:rsid w:val="002251AF"/>
    <w:rsid w:val="00236A27"/>
    <w:rsid w:val="00255DD0"/>
    <w:rsid w:val="002570E4"/>
    <w:rsid w:val="00264E1B"/>
    <w:rsid w:val="0026597B"/>
    <w:rsid w:val="0027672E"/>
    <w:rsid w:val="00281818"/>
    <w:rsid w:val="0029100F"/>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261C"/>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84C89"/>
    <w:rsid w:val="005956CD"/>
    <w:rsid w:val="005B00C5"/>
    <w:rsid w:val="005B1E11"/>
    <w:rsid w:val="005B6534"/>
    <w:rsid w:val="005B661B"/>
    <w:rsid w:val="005C06B9"/>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24C47"/>
    <w:rsid w:val="00752538"/>
    <w:rsid w:val="00754C30"/>
    <w:rsid w:val="0076008A"/>
    <w:rsid w:val="00763FCD"/>
    <w:rsid w:val="00767D09"/>
    <w:rsid w:val="0077016C"/>
    <w:rsid w:val="007A781F"/>
    <w:rsid w:val="007E66D9"/>
    <w:rsid w:val="0080300C"/>
    <w:rsid w:val="0080787B"/>
    <w:rsid w:val="008104A7"/>
    <w:rsid w:val="008106E0"/>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C6D8F"/>
    <w:rsid w:val="008F4A49"/>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12240"/>
    <w:rsid w:val="00A24A4D"/>
    <w:rsid w:val="00A32253"/>
    <w:rsid w:val="00A35350"/>
    <w:rsid w:val="00A5663B"/>
    <w:rsid w:val="00A65947"/>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D105C"/>
    <w:rsid w:val="00BD13A4"/>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A0B8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A76F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0E0"/>
    <w:rsid w:val="00F97D08"/>
    <w:rsid w:val="00FA015E"/>
    <w:rsid w:val="00FA1B8F"/>
    <w:rsid w:val="00FA55E7"/>
    <w:rsid w:val="00FC61EC"/>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E87B3"/>
  <w15:docId w15:val="{89E8A103-EEC2-4699-9665-63ACF130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A76FA"/>
    <w:pPr>
      <w:spacing w:after="160" w:line="259" w:lineRule="auto"/>
    </w:pPr>
    <w:rPr>
      <w:rFonts w:asciiTheme="minorHAnsi" w:eastAsiaTheme="minorHAnsi" w:hAnsiTheme="minorHAnsi" w:cstheme="minorBidi"/>
      <w:sz w:val="22"/>
      <w:szCs w:val="22"/>
    </w:rPr>
  </w:style>
  <w:style w:type="paragraph" w:styleId="1">
    <w:name w:val="heading 1"/>
    <w:aliases w:val="Κεφαλίδα1"/>
    <w:basedOn w:val="a0"/>
    <w:next w:val="a0"/>
    <w:link w:val="1Char"/>
    <w:qFormat/>
    <w:rsid w:val="00995C38"/>
    <w:pPr>
      <w:keepNext/>
      <w:numPr>
        <w:numId w:val="9"/>
      </w:numPr>
      <w:spacing w:before="240" w:after="480"/>
      <w:outlineLvl w:val="0"/>
    </w:pPr>
    <w:rPr>
      <w:rFonts w:cs="Arial"/>
      <w:bCs/>
      <w:smallCaps/>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outlineLvl w:val="1"/>
    </w:pPr>
    <w:rPr>
      <w:rFonts w:cs="Arial"/>
      <w:bCs/>
      <w:iCs/>
      <w:sz w:val="24"/>
      <w:szCs w:val="28"/>
    </w:rPr>
  </w:style>
  <w:style w:type="paragraph" w:styleId="3">
    <w:name w:val="heading 3"/>
    <w:aliases w:val="Κεφαλίδα3"/>
    <w:basedOn w:val="a0"/>
    <w:next w:val="a0"/>
    <w:link w:val="3Char"/>
    <w:qFormat/>
    <w:rsid w:val="00995C38"/>
    <w:pPr>
      <w:keepNext/>
      <w:numPr>
        <w:ilvl w:val="2"/>
        <w:numId w:val="9"/>
      </w:numPr>
      <w:spacing w:before="240"/>
      <w:outlineLvl w:val="2"/>
    </w:pPr>
    <w:rPr>
      <w:rFonts w:cs="Arial"/>
      <w:bCs/>
      <w:i/>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eastAsiaTheme="minorEastAsia"/>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eastAsiaTheme="minorEastAsia"/>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eastAsiaTheme="minorEastAsia"/>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eastAsiaTheme="minorEastAsia"/>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2949">
      <w:bodyDiv w:val="1"/>
      <w:marLeft w:val="0"/>
      <w:marRight w:val="0"/>
      <w:marTop w:val="0"/>
      <w:marBottom w:val="0"/>
      <w:divBdr>
        <w:top w:val="none" w:sz="0" w:space="0" w:color="auto"/>
        <w:left w:val="none" w:sz="0" w:space="0" w:color="auto"/>
        <w:bottom w:val="none" w:sz="0" w:space="0" w:color="auto"/>
        <w:right w:val="none" w:sz="0" w:space="0" w:color="auto"/>
      </w:divBdr>
    </w:div>
    <w:div w:id="910845020">
      <w:bodyDiv w:val="1"/>
      <w:marLeft w:val="0"/>
      <w:marRight w:val="0"/>
      <w:marTop w:val="0"/>
      <w:marBottom w:val="0"/>
      <w:divBdr>
        <w:top w:val="none" w:sz="0" w:space="0" w:color="auto"/>
        <w:left w:val="none" w:sz="0" w:space="0" w:color="auto"/>
        <w:bottom w:val="none" w:sz="0" w:space="0" w:color="auto"/>
        <w:right w:val="none" w:sz="0" w:space="0" w:color="auto"/>
      </w:divBdr>
    </w:div>
    <w:div w:id="1096243203">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dp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Desktop\&#913;&#916;&#917;&#921;&#927;-20190110.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E049C88-72FE-45C9-9B92-B16646BD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ΑΔΕΙΟ-20190110</Template>
  <TotalTime>4</TotalTime>
  <Pages>2</Pages>
  <Words>539</Words>
  <Characters>2911</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ΑΔΕΙΟ</dc:subject>
  <dc:creator>ΠΑΝΑΓΙΩΤΟΥ ΚΑΤΕΡΙΝΑ</dc:creator>
  <cp:lastModifiedBy>ΠΑΝΑΓΙΩΤΟΥ ΚΑΤΕΡΙΝΑ</cp:lastModifiedBy>
  <cp:revision>1</cp:revision>
  <cp:lastPrinted>2019-01-09T22:14:00Z</cp:lastPrinted>
  <dcterms:created xsi:type="dcterms:W3CDTF">2022-11-09T08:01:00Z</dcterms:created>
  <dcterms:modified xsi:type="dcterms:W3CDTF">2022-11-09T08:11:00Z</dcterms:modified>
  <cp:contentStatus/>
  <dc:language>Ελληνικά</dc:language>
  <cp:version>am-20180624</cp:version>
</cp:coreProperties>
</file>