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EA39E9" w:rsidRDefault="00E56D9E">
      <w:pPr>
        <w:rPr>
          <w:lang w:val="en-US"/>
        </w:rPr>
      </w:pPr>
    </w:p>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181CF445" w:rsidR="00E56D9E" w:rsidRDefault="00E56D9E"/>
    <w:p w14:paraId="45EA288C" w14:textId="7EBC1C45" w:rsidR="00E56D9E" w:rsidRDefault="00491475">
      <w:r>
        <w:rPr>
          <w:noProof/>
          <w:lang w:eastAsia="el-GR"/>
        </w:rPr>
        <mc:AlternateContent>
          <mc:Choice Requires="wps">
            <w:drawing>
              <wp:anchor distT="0" distB="0" distL="114300" distR="114300" simplePos="0" relativeHeight="251837440" behindDoc="0" locked="0" layoutInCell="1" allowOverlap="1" wp14:anchorId="119590C2" wp14:editId="02EFCCFD">
                <wp:simplePos x="0" y="0"/>
                <wp:positionH relativeFrom="column">
                  <wp:posOffset>-292992</wp:posOffset>
                </wp:positionH>
                <wp:positionV relativeFrom="paragraph">
                  <wp:posOffset>1639570</wp:posOffset>
                </wp:positionV>
                <wp:extent cx="5379395" cy="13589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379395" cy="13589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246ECF0" w14:textId="77777777" w:rsidR="00491475" w:rsidRPr="008C1B77" w:rsidRDefault="00491475" w:rsidP="00491475">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Δικαιώματα των Ατόμων με Αναπηρίες στην Περιφέρεια </w:t>
                            </w:r>
                            <w:r>
                              <w:rPr>
                                <w:rFonts w:ascii="Minion Pro" w:hAnsi="Minion Pro"/>
                                <w:color w:val="455673" w:themeColor="accent3" w:themeShade="BF"/>
                                <w:sz w:val="40"/>
                                <w:szCs w:val="40"/>
                              </w:rPr>
                              <w:t>Πελοποννήσου</w:t>
                            </w:r>
                          </w:p>
                          <w:p w14:paraId="45FC6504" w14:textId="77777777" w:rsidR="00491475" w:rsidRPr="008C1B77" w:rsidRDefault="00491475" w:rsidP="00491475">
                            <w:pPr>
                              <w:rPr>
                                <w:color w:val="455673" w:themeColor="accent3" w:themeShade="BF"/>
                                <w:lang w:eastAsia="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19590C2" id="_x0000_t202" coordsize="21600,21600" o:spt="202" path="m,l,21600r21600,l21600,xe">
                <v:stroke joinstyle="miter"/>
                <v:path gradientshapeok="t" o:connecttype="rect"/>
              </v:shapetype>
              <v:shape id="Text Box 60" o:spid="_x0000_s1026" type="#_x0000_t202" style="position:absolute;margin-left:-23.05pt;margin-top:129.1pt;width:423.55pt;height:10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" filled="f" stroked="f">
                <v:textbox>
                  <w:txbxContent>
                    <w:p w14:paraId="1246ECF0" w14:textId="77777777" w:rsidR="00491475" w:rsidRPr="008C1B77" w:rsidRDefault="00491475" w:rsidP="00491475">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Δικαιώματα των Ατόμων με Αναπηρίες στην Περιφέρεια </w:t>
                      </w:r>
                      <w:r>
                        <w:rPr>
                          <w:rFonts w:ascii="Minion Pro" w:hAnsi="Minion Pro"/>
                          <w:color w:val="455673" w:themeColor="accent3" w:themeShade="BF"/>
                          <w:sz w:val="40"/>
                          <w:szCs w:val="40"/>
                        </w:rPr>
                        <w:t>Πελοποννήσου</w:t>
                      </w:r>
                    </w:p>
                    <w:p w14:paraId="45FC6504" w14:textId="77777777" w:rsidR="00491475" w:rsidRPr="008C1B77" w:rsidRDefault="00491475" w:rsidP="00491475">
                      <w:pPr>
                        <w:rPr>
                          <w:color w:val="455673" w:themeColor="accent3" w:themeShade="BF"/>
                          <w:lang w:eastAsia="en-US"/>
                        </w:rPr>
                      </w:pPr>
                    </w:p>
                  </w:txbxContent>
                </v:textbox>
              </v:shape>
            </w:pict>
          </mc:Fallback>
        </mc:AlternateContent>
      </w:r>
      <w:r w:rsidR="0099397D" w:rsidRPr="0099397D">
        <w:rPr>
          <w:noProof/>
        </w:rPr>
        <w:t xml:space="preserve"> </w:t>
      </w:r>
      <w:r w:rsidRPr="00CE5188">
        <w:rPr>
          <w:noProof/>
        </w:rPr>
        <w:drawing>
          <wp:inline distT="0" distB="0" distL="0" distR="0" wp14:anchorId="769EEE61" wp14:editId="65417749">
            <wp:extent cx="5274310" cy="5313680"/>
            <wp:effectExtent l="0" t="0" r="0" b="0"/>
            <wp:docPr id="2" name="Picture 1">
              <a:extLst xmlns:a="http://schemas.openxmlformats.org/drawingml/2006/main">
                <a:ext uri="{FF2B5EF4-FFF2-40B4-BE49-F238E27FC236}">
                  <a16:creationId xmlns:a16="http://schemas.microsoft.com/office/drawing/2014/main" id="{9D115AB5-1DC3-797F-3FA6-5684F28AF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D115AB5-1DC3-797F-3FA6-5684F28AF802}"/>
                        </a:ext>
                      </a:extLst>
                    </pic:cNvPr>
                    <pic:cNvPicPr>
                      <a:picLocks noChangeAspect="1"/>
                    </pic:cNvPicPr>
                  </pic:nvPicPr>
                  <pic:blipFill>
                    <a:blip r:embed="rId9"/>
                    <a:stretch>
                      <a:fillRect/>
                    </a:stretch>
                  </pic:blipFill>
                  <pic:spPr>
                    <a:xfrm>
                      <a:off x="0" y="0"/>
                      <a:ext cx="5274310" cy="5313680"/>
                    </a:xfrm>
                    <a:prstGeom prst="rect">
                      <a:avLst/>
                    </a:prstGeom>
                  </pic:spPr>
                </pic:pic>
              </a:graphicData>
            </a:graphic>
          </wp:inline>
        </w:drawing>
      </w:r>
    </w:p>
    <w:p w14:paraId="432249D1" w14:textId="0D5B395E" w:rsidR="00E56D9E" w:rsidRDefault="00491475">
      <w:r>
        <w:rPr>
          <w:noProof/>
          <w:lang w:eastAsia="el-GR"/>
        </w:rPr>
        <w:drawing>
          <wp:anchor distT="0" distB="0" distL="114300" distR="114300" simplePos="0" relativeHeight="251645952" behindDoc="0" locked="0" layoutInCell="1" allowOverlap="1" wp14:anchorId="4B324599" wp14:editId="27462786">
            <wp:simplePos x="0" y="0"/>
            <wp:positionH relativeFrom="margin">
              <wp:posOffset>90089</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r w:rsidR="00030B5F" w:rsidRPr="00030B5F">
        <w:t xml:space="preserve"> </w:t>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b/>
          <w:bCs/>
        </w:rPr>
      </w:sdtEndPr>
      <w:sdtContent>
        <w:p w14:paraId="743A00D8" w14:textId="77777777"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7A7D1674" w14:textId="6355E7D2" w:rsidR="006E7752" w:rsidRPr="006E7752" w:rsidRDefault="008B0034">
          <w:pPr>
            <w:pStyle w:val="TOC1"/>
            <w:rPr>
              <w:rFonts w:eastAsiaTheme="minorEastAsia" w:cstheme="minorBidi"/>
              <w:b w:val="0"/>
              <w:bCs w:val="0"/>
              <w:noProof/>
              <w:color w:val="auto"/>
              <w:lang w:val="en-GR" w:eastAsia="en-GB"/>
            </w:rPr>
          </w:pPr>
          <w:r w:rsidRPr="006E7752">
            <w:rPr>
              <w:b w:val="0"/>
              <w:bCs w:val="0"/>
            </w:rPr>
            <w:fldChar w:fldCharType="begin"/>
          </w:r>
          <w:r w:rsidRPr="006E7752">
            <w:rPr>
              <w:b w:val="0"/>
              <w:bCs w:val="0"/>
            </w:rPr>
            <w:instrText xml:space="preserve"> TOC \o "1-3" \h \z \u </w:instrText>
          </w:r>
          <w:r w:rsidRPr="006E7752">
            <w:rPr>
              <w:b w:val="0"/>
              <w:bCs w:val="0"/>
            </w:rPr>
            <w:fldChar w:fldCharType="separate"/>
          </w:r>
          <w:hyperlink w:anchor="_Toc120781615" w:history="1">
            <w:r w:rsidR="006E7752" w:rsidRPr="006E7752">
              <w:rPr>
                <w:rStyle w:val="Hyperlink"/>
                <w:b w:val="0"/>
                <w:bCs w:val="0"/>
                <w:noProof/>
                <w:lang w:eastAsia="en-GB"/>
              </w:rPr>
              <w:t>Εισαγωγή:  Η Δράση ΠΕ9 του Παρατηρητηρίου Θεμάτων Αναπηρίας της ΕΣΑμεΑ</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_Toc120781615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4</w:t>
            </w:r>
            <w:r w:rsidR="006E7752" w:rsidRPr="006E7752">
              <w:rPr>
                <w:b w:val="0"/>
                <w:bCs w:val="0"/>
                <w:noProof/>
                <w:webHidden/>
              </w:rPr>
              <w:fldChar w:fldCharType="end"/>
            </w:r>
          </w:hyperlink>
        </w:p>
        <w:p w14:paraId="2BD34AB1" w14:textId="4EFACDFC" w:rsidR="006E7752" w:rsidRPr="006E7752" w:rsidRDefault="00000000">
          <w:pPr>
            <w:pStyle w:val="TOC1"/>
            <w:rPr>
              <w:rFonts w:eastAsiaTheme="minorEastAsia" w:cstheme="minorBidi"/>
              <w:b w:val="0"/>
              <w:bCs w:val="0"/>
              <w:noProof/>
              <w:color w:val="auto"/>
              <w:lang w:val="en-GR" w:eastAsia="en-GB"/>
            </w:rPr>
          </w:pPr>
          <w:hyperlink w:anchor="_Toc120781616" w:history="1">
            <w:r w:rsidR="006E7752" w:rsidRPr="006E7752">
              <w:rPr>
                <w:rStyle w:val="Hyperlink"/>
                <w:b w:val="0"/>
                <w:bCs w:val="0"/>
                <w:noProof/>
              </w:rPr>
              <w:t>Ο Οδικός Χάρτης</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_Toc120781616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4</w:t>
            </w:r>
            <w:r w:rsidR="006E7752" w:rsidRPr="006E7752">
              <w:rPr>
                <w:b w:val="0"/>
                <w:bCs w:val="0"/>
                <w:noProof/>
                <w:webHidden/>
              </w:rPr>
              <w:fldChar w:fldCharType="end"/>
            </w:r>
          </w:hyperlink>
        </w:p>
        <w:p w14:paraId="63E53E18" w14:textId="3510EBF0" w:rsidR="006E7752" w:rsidRPr="006E7752" w:rsidRDefault="00000000">
          <w:pPr>
            <w:pStyle w:val="TOC1"/>
            <w:rPr>
              <w:rFonts w:eastAsiaTheme="minorEastAsia" w:cstheme="minorBidi"/>
              <w:b w:val="0"/>
              <w:bCs w:val="0"/>
              <w:noProof/>
              <w:color w:val="auto"/>
              <w:lang w:val="en-GR" w:eastAsia="en-GB"/>
            </w:rPr>
          </w:pPr>
          <w:hyperlink w:anchor="_Toc120781617" w:history="1">
            <w:r w:rsidR="006E7752" w:rsidRPr="006E7752">
              <w:rPr>
                <w:rStyle w:val="Hyperlink"/>
                <w:b w:val="0"/>
                <w:bCs w:val="0"/>
                <w:noProof/>
              </w:rPr>
              <w:t>Μεθοδολογία Υλοποίησης</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_Toc120781617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4</w:t>
            </w:r>
            <w:r w:rsidR="006E7752" w:rsidRPr="006E7752">
              <w:rPr>
                <w:b w:val="0"/>
                <w:bCs w:val="0"/>
                <w:noProof/>
                <w:webHidden/>
              </w:rPr>
              <w:fldChar w:fldCharType="end"/>
            </w:r>
          </w:hyperlink>
        </w:p>
        <w:p w14:paraId="6C8BF7BB" w14:textId="2B130DF7" w:rsidR="006E7752" w:rsidRPr="006E7752" w:rsidRDefault="00000000">
          <w:pPr>
            <w:pStyle w:val="TOC1"/>
            <w:rPr>
              <w:rFonts w:eastAsiaTheme="minorEastAsia" w:cstheme="minorBidi"/>
              <w:b w:val="0"/>
              <w:bCs w:val="0"/>
              <w:noProof/>
              <w:color w:val="auto"/>
              <w:lang w:val="en-GR" w:eastAsia="en-GB"/>
            </w:rPr>
          </w:pPr>
          <w:hyperlink w:anchor="_Toc120781618" w:history="1">
            <w:r w:rsidR="006E7752" w:rsidRPr="006E7752">
              <w:rPr>
                <w:rStyle w:val="Hyperlink"/>
                <w:b w:val="0"/>
                <w:bCs w:val="0"/>
                <w:noProof/>
              </w:rPr>
              <w:t>Η δομή και το Περιεχόμενο του Οδικού Χάρτη</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_Toc120781618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5</w:t>
            </w:r>
            <w:r w:rsidR="006E7752" w:rsidRPr="006E7752">
              <w:rPr>
                <w:b w:val="0"/>
                <w:bCs w:val="0"/>
                <w:noProof/>
                <w:webHidden/>
              </w:rPr>
              <w:fldChar w:fldCharType="end"/>
            </w:r>
          </w:hyperlink>
        </w:p>
        <w:p w14:paraId="50ABB90B" w14:textId="60A0956A" w:rsidR="006E7752" w:rsidRPr="006E7752" w:rsidRDefault="00000000">
          <w:pPr>
            <w:pStyle w:val="TOC1"/>
            <w:rPr>
              <w:rFonts w:eastAsiaTheme="minorEastAsia" w:cstheme="minorBidi"/>
              <w:b w:val="0"/>
              <w:bCs w:val="0"/>
              <w:noProof/>
              <w:color w:val="auto"/>
              <w:lang w:val="en-GR" w:eastAsia="en-GB"/>
            </w:rPr>
          </w:pPr>
          <w:hyperlink w:anchor="_Toc120781619" w:history="1">
            <w:r w:rsidR="006E7752" w:rsidRPr="006E7752">
              <w:rPr>
                <w:rStyle w:val="Hyperlink"/>
                <w:b w:val="0"/>
                <w:bCs w:val="0"/>
                <w:noProof/>
                <w:lang w:eastAsia="en-GB"/>
              </w:rPr>
              <w:t>1 Το Πλαίσιο για τα Δικαιώματα των Ατόμων με Αναπηρία</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_Toc120781619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7</w:t>
            </w:r>
            <w:r w:rsidR="006E7752" w:rsidRPr="006E7752">
              <w:rPr>
                <w:b w:val="0"/>
                <w:bCs w:val="0"/>
                <w:noProof/>
                <w:webHidden/>
              </w:rPr>
              <w:fldChar w:fldCharType="end"/>
            </w:r>
          </w:hyperlink>
        </w:p>
        <w:p w14:paraId="66E6BB6D" w14:textId="0B182D52"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0" w:history="1">
            <w:r w:rsidR="006E7752" w:rsidRPr="006E7752">
              <w:rPr>
                <w:rStyle w:val="Hyperlink"/>
                <w:rFonts w:ascii="Constantia" w:hAnsi="Constantia"/>
                <w:b w:val="0"/>
                <w:bCs w:val="0"/>
                <w:noProof/>
                <w:sz w:val="24"/>
                <w:szCs w:val="24"/>
              </w:rPr>
              <w:t>1.1</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Σύνταγμα της Ελλάδας</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_Toc120781620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7</w:t>
            </w:r>
            <w:r w:rsidR="006E7752" w:rsidRPr="006E7752">
              <w:rPr>
                <w:rFonts w:ascii="Constantia" w:hAnsi="Constantia"/>
                <w:b w:val="0"/>
                <w:bCs w:val="0"/>
                <w:noProof/>
                <w:webHidden/>
                <w:sz w:val="24"/>
                <w:szCs w:val="24"/>
              </w:rPr>
              <w:fldChar w:fldCharType="end"/>
            </w:r>
          </w:hyperlink>
        </w:p>
        <w:p w14:paraId="3CB13C09" w14:textId="3BAE020A"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1" w:history="1">
            <w:r w:rsidR="006E7752" w:rsidRPr="006E7752">
              <w:rPr>
                <w:rStyle w:val="Hyperlink"/>
                <w:rFonts w:ascii="Constantia" w:hAnsi="Constantia"/>
                <w:b w:val="0"/>
                <w:bCs w:val="0"/>
                <w:noProof/>
                <w:sz w:val="24"/>
                <w:szCs w:val="24"/>
              </w:rPr>
              <w:t>1.2 Σύμβαση των ΗΕ για τα Δικαιώματα των Ατόμων με Αναπηρίες (CRPD)</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_Toc120781621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7</w:t>
            </w:r>
            <w:r w:rsidR="006E7752" w:rsidRPr="006E7752">
              <w:rPr>
                <w:rFonts w:ascii="Constantia" w:hAnsi="Constantia"/>
                <w:b w:val="0"/>
                <w:bCs w:val="0"/>
                <w:noProof/>
                <w:webHidden/>
                <w:sz w:val="24"/>
                <w:szCs w:val="24"/>
              </w:rPr>
              <w:fldChar w:fldCharType="end"/>
            </w:r>
          </w:hyperlink>
        </w:p>
        <w:p w14:paraId="7658ED46" w14:textId="22871BA7"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2" w:history="1">
            <w:r w:rsidR="006E7752" w:rsidRPr="006E7752">
              <w:rPr>
                <w:rStyle w:val="Hyperlink"/>
                <w:rFonts w:ascii="Constantia" w:hAnsi="Constantia" w:cstheme="majorHAnsi"/>
                <w:b w:val="0"/>
                <w:bCs w:val="0"/>
                <w:noProof/>
                <w:spacing w:val="-4"/>
                <w:sz w:val="24"/>
                <w:szCs w:val="24"/>
              </w:rPr>
              <w:t>1.3 Οι κατευθυντήριες και οργανωτικές διατάξεις για την εφαρμογή της Σύμβασης στο ελληνικό νομικό πλαίσιο (ν. 4488/2017)</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_Toc120781622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7</w:t>
            </w:r>
            <w:r w:rsidR="006E7752" w:rsidRPr="006E7752">
              <w:rPr>
                <w:rFonts w:ascii="Constantia" w:hAnsi="Constantia"/>
                <w:b w:val="0"/>
                <w:bCs w:val="0"/>
                <w:noProof/>
                <w:webHidden/>
                <w:sz w:val="24"/>
                <w:szCs w:val="24"/>
              </w:rPr>
              <w:fldChar w:fldCharType="end"/>
            </w:r>
          </w:hyperlink>
        </w:p>
        <w:p w14:paraId="4C93859F" w14:textId="66BF75C9"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3" w:history="1">
            <w:r w:rsidR="006E7752" w:rsidRPr="006E7752">
              <w:rPr>
                <w:rStyle w:val="Hyperlink"/>
                <w:rFonts w:ascii="Constantia" w:hAnsi="Constantia"/>
                <w:b w:val="0"/>
                <w:bCs w:val="0"/>
                <w:noProof/>
                <w:spacing w:val="-4"/>
                <w:sz w:val="24"/>
                <w:szCs w:val="24"/>
              </w:rPr>
              <w:t>1.4</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pacing w:val="-4"/>
                <w:sz w:val="24"/>
                <w:szCs w:val="24"/>
              </w:rPr>
              <w:t>Κανονιστικό πλαίσιο Ευρωπαϊκών Διαρθρωτικών και Επενδυτικών Ταμείων (ΕΔΕΤ)</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_Toc120781623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10</w:t>
            </w:r>
            <w:r w:rsidR="006E7752" w:rsidRPr="006E7752">
              <w:rPr>
                <w:rFonts w:ascii="Constantia" w:hAnsi="Constantia"/>
                <w:b w:val="0"/>
                <w:bCs w:val="0"/>
                <w:noProof/>
                <w:webHidden/>
                <w:sz w:val="24"/>
                <w:szCs w:val="24"/>
              </w:rPr>
              <w:fldChar w:fldCharType="end"/>
            </w:r>
          </w:hyperlink>
        </w:p>
        <w:p w14:paraId="527A13E1" w14:textId="2E9B1AE0"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4" w:history="1">
            <w:r w:rsidR="006E7752" w:rsidRPr="006E7752">
              <w:rPr>
                <w:rStyle w:val="Hyperlink"/>
                <w:rFonts w:ascii="Constantia" w:hAnsi="Constantia"/>
                <w:b w:val="0"/>
                <w:bCs w:val="0"/>
                <w:noProof/>
                <w:spacing w:val="-4"/>
                <w:sz w:val="24"/>
                <w:szCs w:val="24"/>
              </w:rPr>
              <w:t>1.5</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pacing w:val="-4"/>
                <w:sz w:val="24"/>
                <w:szCs w:val="24"/>
              </w:rPr>
              <w:t>Χάρτης Θεμελιωδών Δικαιωμάτων της ΕΕ</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_Toc120781624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12</w:t>
            </w:r>
            <w:r w:rsidR="006E7752" w:rsidRPr="006E7752">
              <w:rPr>
                <w:rFonts w:ascii="Constantia" w:hAnsi="Constantia"/>
                <w:b w:val="0"/>
                <w:bCs w:val="0"/>
                <w:noProof/>
                <w:webHidden/>
                <w:sz w:val="24"/>
                <w:szCs w:val="24"/>
              </w:rPr>
              <w:fldChar w:fldCharType="end"/>
            </w:r>
          </w:hyperlink>
        </w:p>
        <w:p w14:paraId="305986E4" w14:textId="14F8E041"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5" w:history="1">
            <w:r w:rsidR="006E7752" w:rsidRPr="006E7752">
              <w:rPr>
                <w:rStyle w:val="Hyperlink"/>
                <w:rFonts w:ascii="Constantia" w:hAnsi="Constantia"/>
                <w:b w:val="0"/>
                <w:bCs w:val="0"/>
                <w:noProof/>
                <w:spacing w:val="-4"/>
                <w:sz w:val="24"/>
                <w:szCs w:val="24"/>
              </w:rPr>
              <w:t>1.6</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pacing w:val="-4"/>
                <w:sz w:val="24"/>
                <w:szCs w:val="24"/>
              </w:rPr>
              <w:t>Ευρωπαϊκός Πυλώνας Κοινωνικών Δικαιωμάτων</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_Toc120781625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12</w:t>
            </w:r>
            <w:r w:rsidR="006E7752" w:rsidRPr="006E7752">
              <w:rPr>
                <w:rFonts w:ascii="Constantia" w:hAnsi="Constantia"/>
                <w:b w:val="0"/>
                <w:bCs w:val="0"/>
                <w:noProof/>
                <w:webHidden/>
                <w:sz w:val="24"/>
                <w:szCs w:val="24"/>
              </w:rPr>
              <w:fldChar w:fldCharType="end"/>
            </w:r>
          </w:hyperlink>
        </w:p>
        <w:p w14:paraId="75989EBC" w14:textId="1FA216EB"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6" w:history="1">
            <w:r w:rsidR="006E7752" w:rsidRPr="006E7752">
              <w:rPr>
                <w:rStyle w:val="Hyperlink"/>
                <w:rFonts w:ascii="Constantia" w:hAnsi="Constantia"/>
                <w:b w:val="0"/>
                <w:bCs w:val="0"/>
                <w:noProof/>
                <w:spacing w:val="-2"/>
                <w:sz w:val="24"/>
                <w:szCs w:val="24"/>
              </w:rPr>
              <w:t>1.7</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_Toc120781626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13</w:t>
            </w:r>
            <w:r w:rsidR="006E7752" w:rsidRPr="006E7752">
              <w:rPr>
                <w:rFonts w:ascii="Constantia" w:hAnsi="Constantia"/>
                <w:b w:val="0"/>
                <w:bCs w:val="0"/>
                <w:noProof/>
                <w:webHidden/>
                <w:sz w:val="24"/>
                <w:szCs w:val="24"/>
              </w:rPr>
              <w:fldChar w:fldCharType="end"/>
            </w:r>
          </w:hyperlink>
        </w:p>
        <w:p w14:paraId="7B0E7E31" w14:textId="4553130E"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7" w:history="1">
            <w:r w:rsidR="006E7752" w:rsidRPr="006E7752">
              <w:rPr>
                <w:rStyle w:val="Hyperlink"/>
                <w:rFonts w:ascii="Constantia" w:hAnsi="Constantia"/>
                <w:b w:val="0"/>
                <w:bCs w:val="0"/>
                <w:noProof/>
                <w:spacing w:val="-4"/>
                <w:sz w:val="24"/>
                <w:szCs w:val="24"/>
              </w:rPr>
              <w:t>1.8 Agenda 2030 για τη Βιώσιμη Ανάπτυξη</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_Toc120781627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14</w:t>
            </w:r>
            <w:r w:rsidR="006E7752" w:rsidRPr="006E7752">
              <w:rPr>
                <w:rFonts w:ascii="Constantia" w:hAnsi="Constantia"/>
                <w:b w:val="0"/>
                <w:bCs w:val="0"/>
                <w:noProof/>
                <w:webHidden/>
                <w:sz w:val="24"/>
                <w:szCs w:val="24"/>
              </w:rPr>
              <w:fldChar w:fldCharType="end"/>
            </w:r>
          </w:hyperlink>
        </w:p>
        <w:p w14:paraId="760C0D37" w14:textId="77E835E4" w:rsidR="006E7752" w:rsidRPr="006E7752" w:rsidRDefault="00000000">
          <w:pPr>
            <w:pStyle w:val="TOC1"/>
            <w:rPr>
              <w:rFonts w:eastAsiaTheme="minorEastAsia" w:cstheme="minorBidi"/>
              <w:b w:val="0"/>
              <w:bCs w:val="0"/>
              <w:noProof/>
              <w:color w:val="auto"/>
              <w:lang w:val="en-GR" w:eastAsia="en-GB"/>
            </w:rPr>
          </w:pPr>
          <w:hyperlink w:anchor="_Toc120781628" w:history="1">
            <w:r w:rsidR="006E7752" w:rsidRPr="006E7752">
              <w:rPr>
                <w:rStyle w:val="Hyperlink"/>
                <w:b w:val="0"/>
                <w:bCs w:val="0"/>
                <w:noProof/>
                <w:lang w:eastAsia="en-GB"/>
              </w:rPr>
              <w:t>2 Εθνικό Θεσμικό Πλαίσιο</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_Toc120781628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17</w:t>
            </w:r>
            <w:r w:rsidR="006E7752" w:rsidRPr="006E7752">
              <w:rPr>
                <w:b w:val="0"/>
                <w:bCs w:val="0"/>
                <w:noProof/>
                <w:webHidden/>
              </w:rPr>
              <w:fldChar w:fldCharType="end"/>
            </w:r>
          </w:hyperlink>
        </w:p>
        <w:p w14:paraId="4763FB14" w14:textId="03E2E024"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29" w:history="1">
            <w:r w:rsidR="006E7752" w:rsidRPr="006E7752">
              <w:rPr>
                <w:rStyle w:val="Hyperlink"/>
                <w:rFonts w:ascii="Constantia" w:hAnsi="Constantia"/>
                <w:b w:val="0"/>
                <w:bCs w:val="0"/>
                <w:noProof/>
                <w:sz w:val="24"/>
                <w:szCs w:val="24"/>
              </w:rPr>
              <w:t xml:space="preserve">2.1 </w:t>
            </w:r>
            <w:r w:rsidR="006E7752">
              <w:rPr>
                <w:rStyle w:val="Hyperlink"/>
                <w:rFonts w:ascii="Constantia" w:hAnsi="Constantia"/>
                <w:b w:val="0"/>
                <w:bCs w:val="0"/>
                <w:noProof/>
                <w:sz w:val="24"/>
                <w:szCs w:val="24"/>
              </w:rPr>
              <w:tab/>
            </w:r>
            <w:r w:rsidR="006E7752" w:rsidRPr="006E7752">
              <w:rPr>
                <w:rStyle w:val="Hyperlink"/>
                <w:rFonts w:ascii="Constantia" w:hAnsi="Constantia"/>
                <w:b w:val="0"/>
                <w:bCs w:val="0"/>
                <w:noProof/>
                <w:sz w:val="24"/>
                <w:szCs w:val="24"/>
              </w:rPr>
              <w:t>Αρχή της ισότητας και μη διάκρισης λόγω αναπηρίας ή/και χρόνιας πάθησης</w:t>
            </w:r>
            <w:r w:rsid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_Toc120781629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17</w:t>
            </w:r>
            <w:r w:rsidR="006E7752" w:rsidRPr="006E7752">
              <w:rPr>
                <w:rFonts w:ascii="Constantia" w:hAnsi="Constantia"/>
                <w:b w:val="0"/>
                <w:bCs w:val="0"/>
                <w:noProof/>
                <w:webHidden/>
                <w:sz w:val="24"/>
                <w:szCs w:val="24"/>
              </w:rPr>
              <w:fldChar w:fldCharType="end"/>
            </w:r>
          </w:hyperlink>
        </w:p>
        <w:p w14:paraId="61A41118" w14:textId="31BD8598"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30" w:history="1">
            <w:r w:rsidR="006E7752" w:rsidRPr="006E7752">
              <w:rPr>
                <w:rStyle w:val="Hyperlink"/>
                <w:rFonts w:ascii="Constantia" w:hAnsi="Constantia"/>
                <w:b w:val="0"/>
                <w:bCs w:val="0"/>
                <w:noProof/>
                <w:sz w:val="24"/>
                <w:szCs w:val="24"/>
              </w:rPr>
              <w:t xml:space="preserve">2.2 </w:t>
            </w:r>
            <w:r w:rsidR="006E7752">
              <w:rPr>
                <w:rStyle w:val="Hyperlink"/>
                <w:rFonts w:ascii="Constantia" w:hAnsi="Constantia"/>
                <w:b w:val="0"/>
                <w:bCs w:val="0"/>
                <w:noProof/>
                <w:sz w:val="24"/>
                <w:szCs w:val="24"/>
              </w:rPr>
              <w:tab/>
            </w:r>
            <w:r w:rsidR="006E7752" w:rsidRPr="006E7752">
              <w:rPr>
                <w:rStyle w:val="Hyperlink"/>
                <w:rFonts w:ascii="Constantia" w:hAnsi="Constantia"/>
                <w:b w:val="0"/>
                <w:bCs w:val="0"/>
                <w:noProof/>
                <w:sz w:val="24"/>
                <w:szCs w:val="24"/>
              </w:rPr>
              <w:t>Φυσική και ηλεκτρονική προσβασιμότητα</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_Toc120781630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19</w:t>
            </w:r>
            <w:r w:rsidR="006E7752" w:rsidRPr="006E7752">
              <w:rPr>
                <w:rFonts w:ascii="Constantia" w:hAnsi="Constantia"/>
                <w:b w:val="0"/>
                <w:bCs w:val="0"/>
                <w:noProof/>
                <w:webHidden/>
                <w:sz w:val="24"/>
                <w:szCs w:val="24"/>
              </w:rPr>
              <w:fldChar w:fldCharType="end"/>
            </w:r>
          </w:hyperlink>
        </w:p>
        <w:p w14:paraId="6E30B5F5" w14:textId="4633FE7D" w:rsidR="006E7752" w:rsidRPr="006E7752" w:rsidRDefault="00000000">
          <w:pPr>
            <w:pStyle w:val="TOC1"/>
            <w:rPr>
              <w:rFonts w:eastAsiaTheme="minorEastAsia" w:cstheme="minorBidi"/>
              <w:b w:val="0"/>
              <w:bCs w:val="0"/>
              <w:noProof/>
              <w:color w:val="auto"/>
              <w:lang w:val="en-GR" w:eastAsia="en-GB"/>
            </w:rPr>
          </w:pPr>
          <w:hyperlink w:anchor="_Toc120781631" w:history="1">
            <w:r w:rsidR="006E7752" w:rsidRPr="006E7752">
              <w:rPr>
                <w:rStyle w:val="Hyperlink"/>
                <w:b w:val="0"/>
                <w:bCs w:val="0"/>
                <w:noProof/>
                <w:lang w:eastAsia="en-GB"/>
              </w:rPr>
              <w:t>3 Οι Συστάσεις Προς τη Χώρα Από την Επιτροπή των ΗΕ για τα Δικαιώματα των Ατόμων με Αναπηρίες</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_Toc120781631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22</w:t>
            </w:r>
            <w:r w:rsidR="006E7752" w:rsidRPr="006E7752">
              <w:rPr>
                <w:b w:val="0"/>
                <w:bCs w:val="0"/>
                <w:noProof/>
                <w:webHidden/>
              </w:rPr>
              <w:fldChar w:fldCharType="end"/>
            </w:r>
          </w:hyperlink>
        </w:p>
        <w:p w14:paraId="48E83FED" w14:textId="2A2640D8" w:rsidR="006E7752" w:rsidRPr="006E7752" w:rsidRDefault="00000000">
          <w:pPr>
            <w:pStyle w:val="TOC1"/>
            <w:rPr>
              <w:rFonts w:eastAsiaTheme="minorEastAsia" w:cstheme="minorBidi"/>
              <w:b w:val="0"/>
              <w:bCs w:val="0"/>
              <w:noProof/>
              <w:color w:val="auto"/>
              <w:lang w:val="en-GR" w:eastAsia="en-GB"/>
            </w:rPr>
          </w:pPr>
          <w:hyperlink w:anchor="_Toc120781644" w:history="1">
            <w:r w:rsidR="006E7752" w:rsidRPr="006E7752">
              <w:rPr>
                <w:rStyle w:val="Hyperlink"/>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_Toc120781644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34</w:t>
            </w:r>
            <w:r w:rsidR="006E7752" w:rsidRPr="006E7752">
              <w:rPr>
                <w:b w:val="0"/>
                <w:bCs w:val="0"/>
                <w:noProof/>
                <w:webHidden/>
              </w:rPr>
              <w:fldChar w:fldCharType="end"/>
            </w:r>
          </w:hyperlink>
        </w:p>
        <w:p w14:paraId="10E93B05" w14:textId="08925603" w:rsidR="006E7752" w:rsidRPr="006E7752" w:rsidRDefault="00000000">
          <w:pPr>
            <w:pStyle w:val="TOC1"/>
            <w:rPr>
              <w:rFonts w:eastAsiaTheme="minorEastAsia" w:cstheme="minorBidi"/>
              <w:b w:val="0"/>
              <w:bCs w:val="0"/>
              <w:noProof/>
              <w:color w:val="auto"/>
              <w:lang w:val="en-GR" w:eastAsia="en-GB"/>
            </w:rPr>
          </w:pPr>
          <w:hyperlink w:anchor="_Toc120781645" w:history="1">
            <w:r w:rsidR="006E7752" w:rsidRPr="006E7752">
              <w:rPr>
                <w:rStyle w:val="Hyperlink"/>
                <w:b w:val="0"/>
                <w:bCs w:val="0"/>
                <w:noProof/>
                <w:lang w:eastAsia="en-GB"/>
              </w:rPr>
              <w:t>5 Η Υφιστάμενη Κατάσταση στην Περιφέρεια Πελοποννήσου με Αριθμούς</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_Toc120781645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43</w:t>
            </w:r>
            <w:r w:rsidR="006E7752" w:rsidRPr="006E7752">
              <w:rPr>
                <w:b w:val="0"/>
                <w:bCs w:val="0"/>
                <w:noProof/>
                <w:webHidden/>
              </w:rPr>
              <w:fldChar w:fldCharType="end"/>
            </w:r>
          </w:hyperlink>
        </w:p>
        <w:p w14:paraId="5E89F313" w14:textId="460CFEF1"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46" w:history="1">
            <w:r w:rsidR="006E7752" w:rsidRPr="006E7752">
              <w:rPr>
                <w:rStyle w:val="Hyperlink"/>
                <w:rFonts w:ascii="Constantia" w:hAnsi="Constantia"/>
                <w:b w:val="0"/>
                <w:bCs w:val="0"/>
                <w:noProof/>
                <w:spacing w:val="-2"/>
                <w:sz w:val="24"/>
                <w:szCs w:val="24"/>
              </w:rPr>
              <w:t xml:space="preserve">5.1 </w:t>
            </w:r>
            <w:r w:rsidR="006E7752">
              <w:rPr>
                <w:rStyle w:val="Hyperlink"/>
                <w:rFonts w:ascii="Constantia" w:hAnsi="Constantia"/>
                <w:b w:val="0"/>
                <w:bCs w:val="0"/>
                <w:noProof/>
                <w:spacing w:val="-2"/>
                <w:sz w:val="24"/>
                <w:szCs w:val="24"/>
              </w:rPr>
              <w:tab/>
            </w:r>
            <w:r w:rsidR="006E7752" w:rsidRPr="006E7752">
              <w:rPr>
                <w:rStyle w:val="Hyperlink"/>
                <w:rFonts w:ascii="Constantia" w:hAnsi="Constantia"/>
                <w:b w:val="0"/>
                <w:bCs w:val="0"/>
                <w:noProof/>
                <w:spacing w:val="-2"/>
                <w:sz w:val="24"/>
                <w:szCs w:val="24"/>
              </w:rPr>
              <w:t>Σύνοψη</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_Toc120781646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43</w:t>
            </w:r>
            <w:r w:rsidR="006E7752" w:rsidRPr="006E7752">
              <w:rPr>
                <w:rFonts w:ascii="Constantia" w:hAnsi="Constantia"/>
                <w:b w:val="0"/>
                <w:bCs w:val="0"/>
                <w:noProof/>
                <w:webHidden/>
                <w:sz w:val="24"/>
                <w:szCs w:val="24"/>
              </w:rPr>
              <w:fldChar w:fldCharType="end"/>
            </w:r>
          </w:hyperlink>
        </w:p>
        <w:p w14:paraId="6D3F0BF2" w14:textId="7FC36F56"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47" w:history="1">
            <w:r w:rsidR="006E7752" w:rsidRPr="006E7752">
              <w:rPr>
                <w:rStyle w:val="Hyperlink"/>
                <w:rFonts w:ascii="Constantia" w:hAnsi="Constantia"/>
                <w:b w:val="0"/>
                <w:bCs w:val="0"/>
                <w:noProof/>
                <w:spacing w:val="-4"/>
                <w:sz w:val="24"/>
                <w:szCs w:val="24"/>
              </w:rPr>
              <w:t>5.2</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pacing w:val="-4"/>
                <w:sz w:val="24"/>
                <w:szCs w:val="24"/>
              </w:rPr>
              <w:t>Κοινωνικοοικονομικό προφίλ</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_Toc120781647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45</w:t>
            </w:r>
            <w:r w:rsidR="006E7752" w:rsidRPr="006E7752">
              <w:rPr>
                <w:rFonts w:ascii="Constantia" w:hAnsi="Constantia"/>
                <w:b w:val="0"/>
                <w:bCs w:val="0"/>
                <w:noProof/>
                <w:webHidden/>
                <w:sz w:val="24"/>
                <w:szCs w:val="24"/>
              </w:rPr>
              <w:fldChar w:fldCharType="end"/>
            </w:r>
          </w:hyperlink>
        </w:p>
        <w:p w14:paraId="26BA4045" w14:textId="468C7087" w:rsidR="006E7752" w:rsidRPr="006E7752" w:rsidRDefault="00000000">
          <w:pPr>
            <w:pStyle w:val="TOC3"/>
            <w:tabs>
              <w:tab w:val="right" w:leader="dot" w:pos="8296"/>
            </w:tabs>
            <w:rPr>
              <w:rFonts w:ascii="Constantia" w:eastAsiaTheme="minorEastAsia" w:hAnsi="Constantia" w:cstheme="minorBidi"/>
              <w:noProof/>
              <w:color w:val="auto"/>
              <w:sz w:val="24"/>
              <w:szCs w:val="24"/>
              <w:lang w:val="en-GR" w:eastAsia="en-GB"/>
            </w:rPr>
          </w:pPr>
          <w:hyperlink w:anchor="_Toc120781648" w:history="1">
            <w:r w:rsidR="006E7752" w:rsidRPr="006E7752">
              <w:rPr>
                <w:rStyle w:val="Hyperlink"/>
                <w:rFonts w:ascii="Constantia" w:hAnsi="Constantia"/>
                <w:iCs/>
                <w:noProof/>
                <w:spacing w:val="-4"/>
                <w:sz w:val="24"/>
                <w:szCs w:val="24"/>
              </w:rPr>
              <w:t>Περιφερειακοί δείκτες ευημερίας (ΟΟΣΑ)</w:t>
            </w:r>
            <w:r w:rsidR="006E7752" w:rsidRPr="006E7752">
              <w:rPr>
                <w:rFonts w:ascii="Constantia" w:hAnsi="Constantia"/>
                <w:noProof/>
                <w:webHidden/>
                <w:sz w:val="24"/>
                <w:szCs w:val="24"/>
              </w:rPr>
              <w:tab/>
            </w:r>
            <w:r w:rsidR="006E7752" w:rsidRPr="006E7752">
              <w:rPr>
                <w:rFonts w:ascii="Constantia" w:hAnsi="Constantia"/>
                <w:noProof/>
                <w:webHidden/>
                <w:sz w:val="24"/>
                <w:szCs w:val="24"/>
              </w:rPr>
              <w:fldChar w:fldCharType="begin"/>
            </w:r>
            <w:r w:rsidR="006E7752" w:rsidRPr="006E7752">
              <w:rPr>
                <w:rFonts w:ascii="Constantia" w:hAnsi="Constantia"/>
                <w:noProof/>
                <w:webHidden/>
                <w:sz w:val="24"/>
                <w:szCs w:val="24"/>
              </w:rPr>
              <w:instrText xml:space="preserve"> PAGEREF _Toc120781648 \h </w:instrText>
            </w:r>
            <w:r w:rsidR="006E7752" w:rsidRPr="006E7752">
              <w:rPr>
                <w:rFonts w:ascii="Constantia" w:hAnsi="Constantia"/>
                <w:noProof/>
                <w:webHidden/>
                <w:sz w:val="24"/>
                <w:szCs w:val="24"/>
              </w:rPr>
            </w:r>
            <w:r w:rsidR="006E7752" w:rsidRPr="006E7752">
              <w:rPr>
                <w:rFonts w:ascii="Constantia" w:hAnsi="Constantia"/>
                <w:noProof/>
                <w:webHidden/>
                <w:sz w:val="24"/>
                <w:szCs w:val="24"/>
              </w:rPr>
              <w:fldChar w:fldCharType="separate"/>
            </w:r>
            <w:r w:rsidR="006E7752" w:rsidRPr="006E7752">
              <w:rPr>
                <w:rFonts w:ascii="Constantia" w:hAnsi="Constantia"/>
                <w:noProof/>
                <w:webHidden/>
                <w:sz w:val="24"/>
                <w:szCs w:val="24"/>
              </w:rPr>
              <w:t>47</w:t>
            </w:r>
            <w:r w:rsidR="006E7752" w:rsidRPr="006E7752">
              <w:rPr>
                <w:rFonts w:ascii="Constantia" w:hAnsi="Constantia"/>
                <w:noProof/>
                <w:webHidden/>
                <w:sz w:val="24"/>
                <w:szCs w:val="24"/>
              </w:rPr>
              <w:fldChar w:fldCharType="end"/>
            </w:r>
          </w:hyperlink>
        </w:p>
        <w:p w14:paraId="52406C8F" w14:textId="7208F9FA" w:rsidR="006E7752" w:rsidRPr="006E7752" w:rsidRDefault="00000000">
          <w:pPr>
            <w:pStyle w:val="TOC3"/>
            <w:tabs>
              <w:tab w:val="right" w:leader="dot" w:pos="8296"/>
            </w:tabs>
            <w:rPr>
              <w:rFonts w:ascii="Constantia" w:eastAsiaTheme="minorEastAsia" w:hAnsi="Constantia" w:cstheme="minorBidi"/>
              <w:noProof/>
              <w:color w:val="auto"/>
              <w:sz w:val="24"/>
              <w:szCs w:val="24"/>
              <w:lang w:val="en-GR" w:eastAsia="en-GB"/>
            </w:rPr>
          </w:pPr>
          <w:hyperlink w:anchor="_Toc120781649" w:history="1">
            <w:r w:rsidR="006E7752" w:rsidRPr="006E7752">
              <w:rPr>
                <w:rStyle w:val="Hyperlink"/>
                <w:rFonts w:ascii="Constantia" w:hAnsi="Constantia"/>
                <w:iCs/>
                <w:noProof/>
                <w:spacing w:val="-4"/>
                <w:sz w:val="24"/>
                <w:szCs w:val="24"/>
              </w:rPr>
              <w:t>Τα άτομα με αναπηρία στην περιφέρεια Πελοποννήσου</w:t>
            </w:r>
            <w:r w:rsidR="006E7752" w:rsidRPr="006E7752">
              <w:rPr>
                <w:rFonts w:ascii="Constantia" w:hAnsi="Constantia"/>
                <w:noProof/>
                <w:webHidden/>
                <w:sz w:val="24"/>
                <w:szCs w:val="24"/>
              </w:rPr>
              <w:tab/>
            </w:r>
            <w:r w:rsidR="006E7752" w:rsidRPr="006E7752">
              <w:rPr>
                <w:rFonts w:ascii="Constantia" w:hAnsi="Constantia"/>
                <w:noProof/>
                <w:webHidden/>
                <w:sz w:val="24"/>
                <w:szCs w:val="24"/>
              </w:rPr>
              <w:fldChar w:fldCharType="begin"/>
            </w:r>
            <w:r w:rsidR="006E7752" w:rsidRPr="006E7752">
              <w:rPr>
                <w:rFonts w:ascii="Constantia" w:hAnsi="Constantia"/>
                <w:noProof/>
                <w:webHidden/>
                <w:sz w:val="24"/>
                <w:szCs w:val="24"/>
              </w:rPr>
              <w:instrText xml:space="preserve"> PAGEREF _Toc120781649 \h </w:instrText>
            </w:r>
            <w:r w:rsidR="006E7752" w:rsidRPr="006E7752">
              <w:rPr>
                <w:rFonts w:ascii="Constantia" w:hAnsi="Constantia"/>
                <w:noProof/>
                <w:webHidden/>
                <w:sz w:val="24"/>
                <w:szCs w:val="24"/>
              </w:rPr>
            </w:r>
            <w:r w:rsidR="006E7752" w:rsidRPr="006E7752">
              <w:rPr>
                <w:rFonts w:ascii="Constantia" w:hAnsi="Constantia"/>
                <w:noProof/>
                <w:webHidden/>
                <w:sz w:val="24"/>
                <w:szCs w:val="24"/>
              </w:rPr>
              <w:fldChar w:fldCharType="separate"/>
            </w:r>
            <w:r w:rsidR="006E7752" w:rsidRPr="006E7752">
              <w:rPr>
                <w:rFonts w:ascii="Constantia" w:hAnsi="Constantia"/>
                <w:noProof/>
                <w:webHidden/>
                <w:sz w:val="24"/>
                <w:szCs w:val="24"/>
              </w:rPr>
              <w:t>47</w:t>
            </w:r>
            <w:r w:rsidR="006E7752" w:rsidRPr="006E7752">
              <w:rPr>
                <w:rFonts w:ascii="Constantia" w:hAnsi="Constantia"/>
                <w:noProof/>
                <w:webHidden/>
                <w:sz w:val="24"/>
                <w:szCs w:val="24"/>
              </w:rPr>
              <w:fldChar w:fldCharType="end"/>
            </w:r>
          </w:hyperlink>
        </w:p>
        <w:p w14:paraId="0C918D75" w14:textId="7345B2F8" w:rsidR="006E7752" w:rsidRPr="006E7752" w:rsidRDefault="00000000">
          <w:pPr>
            <w:pStyle w:val="TOC1"/>
            <w:rPr>
              <w:rFonts w:eastAsiaTheme="minorEastAsia" w:cstheme="minorBidi"/>
              <w:b w:val="0"/>
              <w:bCs w:val="0"/>
              <w:noProof/>
              <w:color w:val="auto"/>
              <w:lang w:val="en-GR" w:eastAsia="en-GB"/>
            </w:rPr>
          </w:pPr>
          <w:hyperlink w:anchor="_Toc120781650" w:history="1">
            <w:r w:rsidR="006E7752" w:rsidRPr="006E7752">
              <w:rPr>
                <w:rStyle w:val="Hyperlink"/>
                <w:b w:val="0"/>
                <w:bCs w:val="0"/>
                <w:noProof/>
                <w:lang w:eastAsia="en-GB"/>
              </w:rPr>
              <w:t>6 Οδηγός για την Ανάπτυξη Ενός Περιφερειακού Σχεδίου Δράσης για τα Δικαιώματα των Ατόμων με Αναπηρία</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_Toc120781650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54</w:t>
            </w:r>
            <w:r w:rsidR="006E7752" w:rsidRPr="006E7752">
              <w:rPr>
                <w:b w:val="0"/>
                <w:bCs w:val="0"/>
                <w:noProof/>
                <w:webHidden/>
              </w:rPr>
              <w:fldChar w:fldCharType="end"/>
            </w:r>
          </w:hyperlink>
        </w:p>
        <w:p w14:paraId="46EC7D5F" w14:textId="7E30B81F"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1" w:history="1">
            <w:r w:rsidR="006E7752" w:rsidRPr="006E7752">
              <w:rPr>
                <w:rStyle w:val="Hyperlink"/>
                <w:rFonts w:ascii="Constantia" w:hAnsi="Constantia"/>
                <w:b w:val="0"/>
                <w:bCs w:val="0"/>
                <w:noProof/>
                <w:spacing w:val="-4"/>
                <w:sz w:val="24"/>
                <w:szCs w:val="24"/>
              </w:rPr>
              <w:t xml:space="preserve">6.1 Περιεχόμενα </w:t>
            </w:r>
            <w:r w:rsidR="006E7752">
              <w:rPr>
                <w:rStyle w:val="Hyperlink"/>
                <w:rFonts w:ascii="Constantia" w:hAnsi="Constantia"/>
                <w:b w:val="0"/>
                <w:bCs w:val="0"/>
                <w:noProof/>
                <w:spacing w:val="-4"/>
                <w:sz w:val="24"/>
                <w:szCs w:val="24"/>
              </w:rPr>
              <w:t>σ</w:t>
            </w:r>
            <w:r w:rsidR="006E7752" w:rsidRPr="006E7752">
              <w:rPr>
                <w:rStyle w:val="Hyperlink"/>
                <w:rFonts w:ascii="Constantia" w:hAnsi="Constantia"/>
                <w:b w:val="0"/>
                <w:bCs w:val="0"/>
                <w:noProof/>
                <w:spacing w:val="-4"/>
                <w:sz w:val="24"/>
                <w:szCs w:val="24"/>
              </w:rPr>
              <w:t xml:space="preserve">χεδίου </w:t>
            </w:r>
            <w:r w:rsidR="006E7752">
              <w:rPr>
                <w:rStyle w:val="Hyperlink"/>
                <w:rFonts w:ascii="Constantia" w:hAnsi="Constantia"/>
                <w:b w:val="0"/>
                <w:bCs w:val="0"/>
                <w:noProof/>
                <w:spacing w:val="-4"/>
                <w:sz w:val="24"/>
                <w:szCs w:val="24"/>
              </w:rPr>
              <w:t>δ</w:t>
            </w:r>
            <w:r w:rsidR="006E7752" w:rsidRPr="006E7752">
              <w:rPr>
                <w:rStyle w:val="Hyperlink"/>
                <w:rFonts w:ascii="Constantia" w:hAnsi="Constantia"/>
                <w:b w:val="0"/>
                <w:bCs w:val="0"/>
                <w:noProof/>
                <w:spacing w:val="-4"/>
                <w:sz w:val="24"/>
                <w:szCs w:val="24"/>
              </w:rPr>
              <w:t>ράσης</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_Toc120781651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54</w:t>
            </w:r>
            <w:r w:rsidR="006E7752" w:rsidRPr="006E7752">
              <w:rPr>
                <w:rFonts w:ascii="Constantia" w:hAnsi="Constantia"/>
                <w:b w:val="0"/>
                <w:bCs w:val="0"/>
                <w:noProof/>
                <w:webHidden/>
                <w:sz w:val="24"/>
                <w:szCs w:val="24"/>
              </w:rPr>
              <w:fldChar w:fldCharType="end"/>
            </w:r>
          </w:hyperlink>
        </w:p>
        <w:p w14:paraId="7992845E" w14:textId="2232BE1A"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2" w:history="1">
            <w:r w:rsidR="006E7752" w:rsidRPr="006E7752">
              <w:rPr>
                <w:rStyle w:val="Hyperlink"/>
                <w:rFonts w:ascii="Constantia" w:hAnsi="Constantia"/>
                <w:b w:val="0"/>
                <w:bCs w:val="0"/>
                <w:noProof/>
                <w:sz w:val="24"/>
                <w:szCs w:val="24"/>
              </w:rPr>
              <w:t>6.1.1</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Σκοπός</w:t>
            </w:r>
            <w:r w:rsidR="006E7752" w:rsidRPr="006E7752">
              <w:rPr>
                <w:rStyle w:val="Hyperlink"/>
                <w:rFonts w:ascii="Constantia" w:hAnsi="Constantia"/>
                <w:b w:val="0"/>
                <w:bCs w:val="0"/>
                <w:noProof/>
                <w:sz w:val="24"/>
                <w:szCs w:val="24"/>
                <w:lang w:val="en-US"/>
              </w:rPr>
              <w:t xml:space="preserve"> </w:t>
            </w:r>
            <w:r w:rsidR="006E7752" w:rsidRPr="006E7752">
              <w:rPr>
                <w:rStyle w:val="Hyperlink"/>
                <w:rFonts w:ascii="Constantia" w:hAnsi="Constantia"/>
                <w:b w:val="0"/>
                <w:bCs w:val="0"/>
                <w:noProof/>
                <w:sz w:val="24"/>
                <w:szCs w:val="24"/>
              </w:rPr>
              <w:t>και στόχοι</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_Toc120781652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54</w:t>
            </w:r>
            <w:r w:rsidR="006E7752" w:rsidRPr="006E7752">
              <w:rPr>
                <w:rFonts w:ascii="Constantia" w:hAnsi="Constantia"/>
                <w:b w:val="0"/>
                <w:bCs w:val="0"/>
                <w:noProof/>
                <w:webHidden/>
                <w:sz w:val="24"/>
                <w:szCs w:val="24"/>
              </w:rPr>
              <w:fldChar w:fldCharType="end"/>
            </w:r>
          </w:hyperlink>
        </w:p>
        <w:p w14:paraId="04ED08B5" w14:textId="75DC631A"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3" w:history="1">
            <w:r w:rsidR="006E7752" w:rsidRPr="006E7752">
              <w:rPr>
                <w:rStyle w:val="Hyperlink"/>
                <w:rFonts w:ascii="Constantia" w:hAnsi="Constantia"/>
                <w:b w:val="0"/>
                <w:bCs w:val="0"/>
                <w:noProof/>
                <w:sz w:val="24"/>
                <w:szCs w:val="24"/>
              </w:rPr>
              <w:t>6.1.2</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 xml:space="preserve">Βασικές </w:t>
            </w:r>
            <w:r w:rsidR="006E7752">
              <w:rPr>
                <w:rStyle w:val="Hyperlink"/>
                <w:rFonts w:ascii="Constantia" w:hAnsi="Constantia"/>
                <w:b w:val="0"/>
                <w:bCs w:val="0"/>
                <w:noProof/>
                <w:sz w:val="24"/>
                <w:szCs w:val="24"/>
              </w:rPr>
              <w:t>κ</w:t>
            </w:r>
            <w:r w:rsidR="006E7752" w:rsidRPr="006E7752">
              <w:rPr>
                <w:rStyle w:val="Hyperlink"/>
                <w:rFonts w:ascii="Constantia" w:hAnsi="Constantia"/>
                <w:b w:val="0"/>
                <w:bCs w:val="0"/>
                <w:noProof/>
                <w:sz w:val="24"/>
                <w:szCs w:val="24"/>
              </w:rPr>
              <w:t xml:space="preserve">ατευθυντήριες </w:t>
            </w:r>
            <w:r w:rsidR="006E7752">
              <w:rPr>
                <w:rStyle w:val="Hyperlink"/>
                <w:rFonts w:ascii="Constantia" w:hAnsi="Constantia"/>
                <w:b w:val="0"/>
                <w:bCs w:val="0"/>
                <w:noProof/>
                <w:sz w:val="24"/>
                <w:szCs w:val="24"/>
              </w:rPr>
              <w:t>α</w:t>
            </w:r>
            <w:r w:rsidR="006E7752" w:rsidRPr="006E7752">
              <w:rPr>
                <w:rStyle w:val="Hyperlink"/>
                <w:rFonts w:ascii="Constantia" w:hAnsi="Constantia"/>
                <w:b w:val="0"/>
                <w:bCs w:val="0"/>
                <w:noProof/>
                <w:sz w:val="24"/>
                <w:szCs w:val="24"/>
              </w:rPr>
              <w:t>ρχές</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_Toc120781653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55</w:t>
            </w:r>
            <w:r w:rsidR="006E7752" w:rsidRPr="006E7752">
              <w:rPr>
                <w:rFonts w:ascii="Constantia" w:hAnsi="Constantia"/>
                <w:b w:val="0"/>
                <w:bCs w:val="0"/>
                <w:noProof/>
                <w:webHidden/>
                <w:sz w:val="24"/>
                <w:szCs w:val="24"/>
              </w:rPr>
              <w:fldChar w:fldCharType="end"/>
            </w:r>
          </w:hyperlink>
        </w:p>
        <w:p w14:paraId="1473B34A" w14:textId="6D872FCA"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4" w:history="1">
            <w:r w:rsidR="006E7752" w:rsidRPr="006E7752">
              <w:rPr>
                <w:rStyle w:val="Hyperlink"/>
                <w:rFonts w:ascii="Constantia" w:hAnsi="Constantia"/>
                <w:b w:val="0"/>
                <w:bCs w:val="0"/>
                <w:noProof/>
                <w:sz w:val="24"/>
                <w:szCs w:val="24"/>
              </w:rPr>
              <w:t>6.1.3</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Θεσμικό πλαίσιο</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_Toc120781654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57</w:t>
            </w:r>
            <w:r w:rsidR="006E7752" w:rsidRPr="006E7752">
              <w:rPr>
                <w:rFonts w:ascii="Constantia" w:hAnsi="Constantia"/>
                <w:b w:val="0"/>
                <w:bCs w:val="0"/>
                <w:noProof/>
                <w:webHidden/>
                <w:sz w:val="24"/>
                <w:szCs w:val="24"/>
              </w:rPr>
              <w:fldChar w:fldCharType="end"/>
            </w:r>
          </w:hyperlink>
        </w:p>
        <w:p w14:paraId="35B1E5D1" w14:textId="3D2715DB"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5" w:history="1">
            <w:r w:rsidR="006E7752" w:rsidRPr="006E7752">
              <w:rPr>
                <w:rStyle w:val="Hyperlink"/>
                <w:rFonts w:ascii="Constantia" w:hAnsi="Constantia"/>
                <w:b w:val="0"/>
                <w:bCs w:val="0"/>
                <w:noProof/>
                <w:sz w:val="24"/>
                <w:szCs w:val="24"/>
              </w:rPr>
              <w:t>6.1.4</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 xml:space="preserve">Καταγραφή </w:t>
            </w:r>
            <w:r w:rsidR="006E7752">
              <w:rPr>
                <w:rStyle w:val="Hyperlink"/>
                <w:rFonts w:ascii="Constantia" w:hAnsi="Constantia"/>
                <w:b w:val="0"/>
                <w:bCs w:val="0"/>
                <w:noProof/>
                <w:sz w:val="24"/>
                <w:szCs w:val="24"/>
              </w:rPr>
              <w:t>υ</w:t>
            </w:r>
            <w:r w:rsidR="006E7752" w:rsidRPr="006E7752">
              <w:rPr>
                <w:rStyle w:val="Hyperlink"/>
                <w:rFonts w:ascii="Constantia" w:hAnsi="Constantia"/>
                <w:b w:val="0"/>
                <w:bCs w:val="0"/>
                <w:noProof/>
                <w:sz w:val="24"/>
                <w:szCs w:val="24"/>
              </w:rPr>
              <w:t xml:space="preserve">φιστάμενης </w:t>
            </w:r>
            <w:r w:rsidR="006E7752">
              <w:rPr>
                <w:rStyle w:val="Hyperlink"/>
                <w:rFonts w:ascii="Constantia" w:hAnsi="Constantia"/>
                <w:b w:val="0"/>
                <w:bCs w:val="0"/>
                <w:noProof/>
                <w:sz w:val="24"/>
                <w:szCs w:val="24"/>
              </w:rPr>
              <w:t>κ</w:t>
            </w:r>
            <w:r w:rsidR="006E7752" w:rsidRPr="006E7752">
              <w:rPr>
                <w:rStyle w:val="Hyperlink"/>
                <w:rFonts w:ascii="Constantia" w:hAnsi="Constantia"/>
                <w:b w:val="0"/>
                <w:bCs w:val="0"/>
                <w:noProof/>
                <w:sz w:val="24"/>
                <w:szCs w:val="24"/>
              </w:rPr>
              <w:t>ατάστασης</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_Toc120781655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58</w:t>
            </w:r>
            <w:r w:rsidR="006E7752" w:rsidRPr="006E7752">
              <w:rPr>
                <w:rFonts w:ascii="Constantia" w:hAnsi="Constantia"/>
                <w:b w:val="0"/>
                <w:bCs w:val="0"/>
                <w:noProof/>
                <w:webHidden/>
                <w:sz w:val="24"/>
                <w:szCs w:val="24"/>
              </w:rPr>
              <w:fldChar w:fldCharType="end"/>
            </w:r>
          </w:hyperlink>
        </w:p>
        <w:p w14:paraId="04CA44CB" w14:textId="0BA1446C"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6" w:history="1">
            <w:r w:rsidR="006E7752" w:rsidRPr="006E7752">
              <w:rPr>
                <w:rStyle w:val="Hyperlink"/>
                <w:rFonts w:ascii="Constantia" w:hAnsi="Constantia"/>
                <w:b w:val="0"/>
                <w:bCs w:val="0"/>
                <w:noProof/>
                <w:sz w:val="24"/>
                <w:szCs w:val="24"/>
              </w:rPr>
              <w:t>6.1.5</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 xml:space="preserve">Άξονες </w:t>
            </w:r>
            <w:r w:rsidR="006E7752">
              <w:rPr>
                <w:rStyle w:val="Hyperlink"/>
                <w:rFonts w:ascii="Constantia" w:hAnsi="Constantia"/>
                <w:b w:val="0"/>
                <w:bCs w:val="0"/>
                <w:noProof/>
                <w:sz w:val="24"/>
                <w:szCs w:val="24"/>
              </w:rPr>
              <w:t>π</w:t>
            </w:r>
            <w:r w:rsidR="006E7752" w:rsidRPr="006E7752">
              <w:rPr>
                <w:rStyle w:val="Hyperlink"/>
                <w:rFonts w:ascii="Constantia" w:hAnsi="Constantia"/>
                <w:b w:val="0"/>
                <w:bCs w:val="0"/>
                <w:noProof/>
                <w:sz w:val="24"/>
                <w:szCs w:val="24"/>
              </w:rPr>
              <w:t xml:space="preserve">ροτεραιότητας, </w:t>
            </w:r>
            <w:r w:rsidR="006E7752">
              <w:rPr>
                <w:rStyle w:val="Hyperlink"/>
                <w:rFonts w:ascii="Constantia" w:hAnsi="Constantia"/>
                <w:b w:val="0"/>
                <w:bCs w:val="0"/>
                <w:noProof/>
                <w:sz w:val="24"/>
                <w:szCs w:val="24"/>
              </w:rPr>
              <w:t>ε</w:t>
            </w:r>
            <w:r w:rsidR="006E7752" w:rsidRPr="006E7752">
              <w:rPr>
                <w:rStyle w:val="Hyperlink"/>
                <w:rFonts w:ascii="Constantia" w:hAnsi="Constantia"/>
                <w:b w:val="0"/>
                <w:bCs w:val="0"/>
                <w:noProof/>
                <w:sz w:val="24"/>
                <w:szCs w:val="24"/>
              </w:rPr>
              <w:t xml:space="preserve">ιδικοί </w:t>
            </w:r>
            <w:r w:rsidR="006E7752">
              <w:rPr>
                <w:rStyle w:val="Hyperlink"/>
                <w:rFonts w:ascii="Constantia" w:hAnsi="Constantia"/>
                <w:b w:val="0"/>
                <w:bCs w:val="0"/>
                <w:noProof/>
                <w:sz w:val="24"/>
                <w:szCs w:val="24"/>
              </w:rPr>
              <w:t>σ</w:t>
            </w:r>
            <w:r w:rsidR="006E7752" w:rsidRPr="006E7752">
              <w:rPr>
                <w:rStyle w:val="Hyperlink"/>
                <w:rFonts w:ascii="Constantia" w:hAnsi="Constantia"/>
                <w:b w:val="0"/>
                <w:bCs w:val="0"/>
                <w:noProof/>
                <w:sz w:val="24"/>
                <w:szCs w:val="24"/>
              </w:rPr>
              <w:t>τόχοι και δράσεις</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_Toc120781656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59</w:t>
            </w:r>
            <w:r w:rsidR="006E7752" w:rsidRPr="006E7752">
              <w:rPr>
                <w:rFonts w:ascii="Constantia" w:hAnsi="Constantia"/>
                <w:b w:val="0"/>
                <w:bCs w:val="0"/>
                <w:noProof/>
                <w:webHidden/>
                <w:sz w:val="24"/>
                <w:szCs w:val="24"/>
              </w:rPr>
              <w:fldChar w:fldCharType="end"/>
            </w:r>
          </w:hyperlink>
        </w:p>
        <w:p w14:paraId="5EBDC642" w14:textId="4EBADAC1"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7" w:history="1">
            <w:r w:rsidR="006E7752" w:rsidRPr="006E7752">
              <w:rPr>
                <w:rStyle w:val="Hyperlink"/>
                <w:rFonts w:ascii="Constantia" w:hAnsi="Constantia"/>
                <w:b w:val="0"/>
                <w:bCs w:val="0"/>
                <w:noProof/>
                <w:sz w:val="24"/>
                <w:szCs w:val="24"/>
              </w:rPr>
              <w:t>6.1.6</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Χρονοδιαγράμματα, πόροι, δείκτες παρακολούθησης και αξιολόγησης</w:t>
            </w:r>
            <w:r w:rsidR="006E7752" w:rsidRPr="006E7752">
              <w:rPr>
                <w:rFonts w:ascii="Constantia" w:hAnsi="Constantia"/>
                <w:b w:val="0"/>
                <w:bCs w:val="0"/>
                <w:noProof/>
                <w:webHidden/>
                <w:sz w:val="24"/>
                <w:szCs w:val="24"/>
              </w:rPr>
              <w:tab/>
            </w:r>
            <w:r w:rsid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_Toc120781657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75</w:t>
            </w:r>
            <w:r w:rsidR="006E7752" w:rsidRPr="006E7752">
              <w:rPr>
                <w:rFonts w:ascii="Constantia" w:hAnsi="Constantia"/>
                <w:b w:val="0"/>
                <w:bCs w:val="0"/>
                <w:noProof/>
                <w:webHidden/>
                <w:sz w:val="24"/>
                <w:szCs w:val="24"/>
              </w:rPr>
              <w:fldChar w:fldCharType="end"/>
            </w:r>
          </w:hyperlink>
        </w:p>
        <w:p w14:paraId="316BB9C1" w14:textId="5181852A"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8" w:history="1">
            <w:r w:rsidR="006E7752" w:rsidRPr="006E7752">
              <w:rPr>
                <w:rStyle w:val="Hyperlink"/>
                <w:rFonts w:ascii="Constantia" w:hAnsi="Constantia"/>
                <w:b w:val="0"/>
                <w:bCs w:val="0"/>
                <w:noProof/>
                <w:sz w:val="24"/>
                <w:szCs w:val="24"/>
              </w:rPr>
              <w:t>6.1.7</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 xml:space="preserve">Εργαλεία </w:t>
            </w:r>
            <w:r w:rsidR="006E7752">
              <w:rPr>
                <w:rStyle w:val="Hyperlink"/>
                <w:rFonts w:ascii="Constantia" w:hAnsi="Constantia"/>
                <w:b w:val="0"/>
                <w:bCs w:val="0"/>
                <w:noProof/>
                <w:sz w:val="24"/>
                <w:szCs w:val="24"/>
              </w:rPr>
              <w:t>υ</w:t>
            </w:r>
            <w:r w:rsidR="006E7752" w:rsidRPr="006E7752">
              <w:rPr>
                <w:rStyle w:val="Hyperlink"/>
                <w:rFonts w:ascii="Constantia" w:hAnsi="Constantia"/>
                <w:b w:val="0"/>
                <w:bCs w:val="0"/>
                <w:noProof/>
                <w:sz w:val="24"/>
                <w:szCs w:val="24"/>
              </w:rPr>
              <w:t>λοποίησης</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_Toc120781658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75</w:t>
            </w:r>
            <w:r w:rsidR="006E7752" w:rsidRPr="006E7752">
              <w:rPr>
                <w:rFonts w:ascii="Constantia" w:hAnsi="Constantia"/>
                <w:b w:val="0"/>
                <w:bCs w:val="0"/>
                <w:noProof/>
                <w:webHidden/>
                <w:sz w:val="24"/>
                <w:szCs w:val="24"/>
              </w:rPr>
              <w:fldChar w:fldCharType="end"/>
            </w:r>
          </w:hyperlink>
        </w:p>
        <w:p w14:paraId="0CC1EA8C" w14:textId="280063B1" w:rsidR="006E7752" w:rsidRPr="006E7752" w:rsidRDefault="00000000">
          <w:pPr>
            <w:pStyle w:val="TOC2"/>
            <w:rPr>
              <w:rFonts w:ascii="Constantia" w:eastAsiaTheme="minorEastAsia" w:hAnsi="Constantia" w:cstheme="minorBidi"/>
              <w:b w:val="0"/>
              <w:bCs w:val="0"/>
              <w:noProof/>
              <w:color w:val="auto"/>
              <w:sz w:val="24"/>
              <w:szCs w:val="24"/>
              <w:lang w:val="en-GR" w:eastAsia="en-GB"/>
            </w:rPr>
          </w:pPr>
          <w:hyperlink w:anchor="_Toc120781659" w:history="1">
            <w:r w:rsidR="006E7752" w:rsidRPr="006E7752">
              <w:rPr>
                <w:rStyle w:val="Hyperlink"/>
                <w:rFonts w:ascii="Constantia" w:hAnsi="Constantia"/>
                <w:b w:val="0"/>
                <w:bCs w:val="0"/>
                <w:noProof/>
                <w:sz w:val="24"/>
                <w:szCs w:val="24"/>
              </w:rPr>
              <w:t>6.1.8</w:t>
            </w:r>
            <w:r w:rsidR="006E7752" w:rsidRPr="006E7752">
              <w:rPr>
                <w:rFonts w:ascii="Constantia" w:eastAsiaTheme="minorEastAsia" w:hAnsi="Constantia" w:cstheme="minorBidi"/>
                <w:b w:val="0"/>
                <w:bCs w:val="0"/>
                <w:noProof/>
                <w:color w:val="auto"/>
                <w:sz w:val="24"/>
                <w:szCs w:val="24"/>
                <w:lang w:val="en-GR" w:eastAsia="en-GB"/>
              </w:rPr>
              <w:tab/>
            </w:r>
            <w:r w:rsidR="006E7752" w:rsidRPr="006E7752">
              <w:rPr>
                <w:rStyle w:val="Hyperlink"/>
                <w:rFonts w:ascii="Constantia" w:hAnsi="Constantia"/>
                <w:b w:val="0"/>
                <w:bCs w:val="0"/>
                <w:noProof/>
                <w:sz w:val="24"/>
                <w:szCs w:val="24"/>
              </w:rPr>
              <w:t>Δημοσιότητα και προβολή</w:t>
            </w:r>
            <w:r w:rsidR="006E7752" w:rsidRPr="006E7752">
              <w:rPr>
                <w:rFonts w:ascii="Constantia" w:hAnsi="Constantia"/>
                <w:b w:val="0"/>
                <w:bCs w:val="0"/>
                <w:noProof/>
                <w:webHidden/>
                <w:sz w:val="24"/>
                <w:szCs w:val="24"/>
              </w:rPr>
              <w:tab/>
            </w:r>
            <w:r w:rsidR="006E7752" w:rsidRPr="006E7752">
              <w:rPr>
                <w:rFonts w:ascii="Constantia" w:hAnsi="Constantia"/>
                <w:b w:val="0"/>
                <w:bCs w:val="0"/>
                <w:noProof/>
                <w:webHidden/>
                <w:sz w:val="24"/>
                <w:szCs w:val="24"/>
              </w:rPr>
              <w:fldChar w:fldCharType="begin"/>
            </w:r>
            <w:r w:rsidR="006E7752" w:rsidRPr="006E7752">
              <w:rPr>
                <w:rFonts w:ascii="Constantia" w:hAnsi="Constantia"/>
                <w:b w:val="0"/>
                <w:bCs w:val="0"/>
                <w:noProof/>
                <w:webHidden/>
                <w:sz w:val="24"/>
                <w:szCs w:val="24"/>
              </w:rPr>
              <w:instrText xml:space="preserve"> PAGEREF _Toc120781659 \h </w:instrText>
            </w:r>
            <w:r w:rsidR="006E7752" w:rsidRPr="006E7752">
              <w:rPr>
                <w:rFonts w:ascii="Constantia" w:hAnsi="Constantia"/>
                <w:b w:val="0"/>
                <w:bCs w:val="0"/>
                <w:noProof/>
                <w:webHidden/>
                <w:sz w:val="24"/>
                <w:szCs w:val="24"/>
              </w:rPr>
            </w:r>
            <w:r w:rsidR="006E7752" w:rsidRPr="006E7752">
              <w:rPr>
                <w:rFonts w:ascii="Constantia" w:hAnsi="Constantia"/>
                <w:b w:val="0"/>
                <w:bCs w:val="0"/>
                <w:noProof/>
                <w:webHidden/>
                <w:sz w:val="24"/>
                <w:szCs w:val="24"/>
              </w:rPr>
              <w:fldChar w:fldCharType="separate"/>
            </w:r>
            <w:r w:rsidR="006E7752" w:rsidRPr="006E7752">
              <w:rPr>
                <w:rFonts w:ascii="Constantia" w:hAnsi="Constantia"/>
                <w:b w:val="0"/>
                <w:bCs w:val="0"/>
                <w:noProof/>
                <w:webHidden/>
                <w:sz w:val="24"/>
                <w:szCs w:val="24"/>
              </w:rPr>
              <w:t>77</w:t>
            </w:r>
            <w:r w:rsidR="006E7752" w:rsidRPr="006E7752">
              <w:rPr>
                <w:rFonts w:ascii="Constantia" w:hAnsi="Constantia"/>
                <w:b w:val="0"/>
                <w:bCs w:val="0"/>
                <w:noProof/>
                <w:webHidden/>
                <w:sz w:val="24"/>
                <w:szCs w:val="24"/>
              </w:rPr>
              <w:fldChar w:fldCharType="end"/>
            </w:r>
          </w:hyperlink>
        </w:p>
        <w:p w14:paraId="064FB0A4" w14:textId="1E0202A0" w:rsidR="006E7752" w:rsidRPr="006E7752" w:rsidRDefault="00000000">
          <w:pPr>
            <w:pStyle w:val="TOC1"/>
            <w:rPr>
              <w:rFonts w:eastAsiaTheme="minorEastAsia" w:cstheme="minorBidi"/>
              <w:b w:val="0"/>
              <w:bCs w:val="0"/>
              <w:noProof/>
              <w:color w:val="auto"/>
              <w:lang w:val="en-GR" w:eastAsia="en-GB"/>
            </w:rPr>
          </w:pPr>
          <w:hyperlink w:anchor="_Toc120781660" w:history="1">
            <w:r w:rsidR="006E7752" w:rsidRPr="006E7752">
              <w:rPr>
                <w:rStyle w:val="Hyperlink"/>
                <w:b w:val="0"/>
                <w:bCs w:val="0"/>
                <w:noProof/>
                <w:lang w:eastAsia="en-GB"/>
              </w:rPr>
              <w:t xml:space="preserve">Παράρτημα Ι: H </w:t>
            </w:r>
            <w:r w:rsidR="006E7752">
              <w:rPr>
                <w:rStyle w:val="Hyperlink"/>
                <w:b w:val="0"/>
                <w:bCs w:val="0"/>
                <w:noProof/>
                <w:lang w:eastAsia="en-GB"/>
              </w:rPr>
              <w:t>σ</w:t>
            </w:r>
            <w:r w:rsidR="006E7752" w:rsidRPr="006E7752">
              <w:rPr>
                <w:rStyle w:val="Hyperlink"/>
                <w:b w:val="0"/>
                <w:bCs w:val="0"/>
                <w:noProof/>
                <w:lang w:eastAsia="en-GB"/>
              </w:rPr>
              <w:t xml:space="preserve">υμπερίληψη της </w:t>
            </w:r>
            <w:r w:rsidR="006E7752">
              <w:rPr>
                <w:rStyle w:val="Hyperlink"/>
                <w:b w:val="0"/>
                <w:bCs w:val="0"/>
                <w:noProof/>
                <w:lang w:eastAsia="en-GB"/>
              </w:rPr>
              <w:t>δ</w:t>
            </w:r>
            <w:r w:rsidR="006E7752" w:rsidRPr="006E7752">
              <w:rPr>
                <w:rStyle w:val="Hyperlink"/>
                <w:b w:val="0"/>
                <w:bCs w:val="0"/>
                <w:noProof/>
                <w:lang w:eastAsia="en-GB"/>
              </w:rPr>
              <w:t xml:space="preserve">ιάστασης της </w:t>
            </w:r>
            <w:r w:rsidR="006E7752">
              <w:rPr>
                <w:rStyle w:val="Hyperlink"/>
                <w:b w:val="0"/>
                <w:bCs w:val="0"/>
                <w:noProof/>
                <w:lang w:eastAsia="en-GB"/>
              </w:rPr>
              <w:t>α</w:t>
            </w:r>
            <w:r w:rsidR="006E7752" w:rsidRPr="006E7752">
              <w:rPr>
                <w:rStyle w:val="Hyperlink"/>
                <w:b w:val="0"/>
                <w:bCs w:val="0"/>
                <w:noProof/>
                <w:lang w:eastAsia="en-GB"/>
              </w:rPr>
              <w:t>ναπηρίας (Disability Mainstreaming)</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_Toc120781660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78</w:t>
            </w:r>
            <w:r w:rsidR="006E7752" w:rsidRPr="006E7752">
              <w:rPr>
                <w:b w:val="0"/>
                <w:bCs w:val="0"/>
                <w:noProof/>
                <w:webHidden/>
              </w:rPr>
              <w:fldChar w:fldCharType="end"/>
            </w:r>
          </w:hyperlink>
        </w:p>
        <w:p w14:paraId="3A382466" w14:textId="29D33E2A" w:rsidR="006E7752" w:rsidRPr="006E7752" w:rsidRDefault="00000000">
          <w:pPr>
            <w:pStyle w:val="TOC1"/>
            <w:rPr>
              <w:rFonts w:eastAsiaTheme="minorEastAsia" w:cstheme="minorBidi"/>
              <w:b w:val="0"/>
              <w:bCs w:val="0"/>
              <w:noProof/>
              <w:color w:val="auto"/>
              <w:lang w:val="en-GR" w:eastAsia="en-GB"/>
            </w:rPr>
          </w:pPr>
          <w:hyperlink w:anchor="_Toc120781661" w:history="1">
            <w:r w:rsidR="006E7752" w:rsidRPr="006E7752">
              <w:rPr>
                <w:rStyle w:val="Hyperlink"/>
                <w:b w:val="0"/>
                <w:bCs w:val="0"/>
                <w:noProof/>
                <w:lang w:eastAsia="en-GB"/>
              </w:rPr>
              <w:t xml:space="preserve">Παράρτημα ΙΙ: Συμπεριληπτική </w:t>
            </w:r>
            <w:r w:rsidR="006E7752">
              <w:rPr>
                <w:rStyle w:val="Hyperlink"/>
                <w:b w:val="0"/>
                <w:bCs w:val="0"/>
                <w:noProof/>
                <w:lang w:eastAsia="en-GB"/>
              </w:rPr>
              <w:t>γ</w:t>
            </w:r>
            <w:r w:rsidR="006E7752" w:rsidRPr="006E7752">
              <w:rPr>
                <w:rStyle w:val="Hyperlink"/>
                <w:b w:val="0"/>
                <w:bCs w:val="0"/>
                <w:noProof/>
                <w:lang w:eastAsia="en-GB"/>
              </w:rPr>
              <w:t xml:space="preserve">λώσσα για την </w:t>
            </w:r>
            <w:r w:rsidR="006E7752">
              <w:rPr>
                <w:rStyle w:val="Hyperlink"/>
                <w:b w:val="0"/>
                <w:bCs w:val="0"/>
                <w:noProof/>
                <w:lang w:eastAsia="en-GB"/>
              </w:rPr>
              <w:t>α</w:t>
            </w:r>
            <w:r w:rsidR="006E7752" w:rsidRPr="006E7752">
              <w:rPr>
                <w:rStyle w:val="Hyperlink"/>
                <w:b w:val="0"/>
                <w:bCs w:val="0"/>
                <w:noProof/>
                <w:lang w:eastAsia="en-GB"/>
              </w:rPr>
              <w:t>ναπηρία</w:t>
            </w:r>
            <w:r w:rsidR="006E7752" w:rsidRPr="006E7752">
              <w:rPr>
                <w:b w:val="0"/>
                <w:bCs w:val="0"/>
                <w:noProof/>
                <w:webHidden/>
              </w:rPr>
              <w:tab/>
            </w:r>
            <w:r w:rsidR="006E7752" w:rsidRPr="006E7752">
              <w:rPr>
                <w:b w:val="0"/>
                <w:bCs w:val="0"/>
                <w:noProof/>
                <w:webHidden/>
              </w:rPr>
              <w:fldChar w:fldCharType="begin"/>
            </w:r>
            <w:r w:rsidR="006E7752" w:rsidRPr="006E7752">
              <w:rPr>
                <w:b w:val="0"/>
                <w:bCs w:val="0"/>
                <w:noProof/>
                <w:webHidden/>
              </w:rPr>
              <w:instrText xml:space="preserve"> PAGEREF _Toc120781661 \h </w:instrText>
            </w:r>
            <w:r w:rsidR="006E7752" w:rsidRPr="006E7752">
              <w:rPr>
                <w:b w:val="0"/>
                <w:bCs w:val="0"/>
                <w:noProof/>
                <w:webHidden/>
              </w:rPr>
            </w:r>
            <w:r w:rsidR="006E7752" w:rsidRPr="006E7752">
              <w:rPr>
                <w:b w:val="0"/>
                <w:bCs w:val="0"/>
                <w:noProof/>
                <w:webHidden/>
              </w:rPr>
              <w:fldChar w:fldCharType="separate"/>
            </w:r>
            <w:r w:rsidR="006E7752" w:rsidRPr="006E7752">
              <w:rPr>
                <w:b w:val="0"/>
                <w:bCs w:val="0"/>
                <w:noProof/>
                <w:webHidden/>
              </w:rPr>
              <w:t>83</w:t>
            </w:r>
            <w:r w:rsidR="006E7752" w:rsidRPr="006E7752">
              <w:rPr>
                <w:b w:val="0"/>
                <w:bCs w:val="0"/>
                <w:noProof/>
                <w:webHidden/>
              </w:rPr>
              <w:fldChar w:fldCharType="end"/>
            </w:r>
          </w:hyperlink>
        </w:p>
        <w:p w14:paraId="6C011D3C" w14:textId="16D925F6" w:rsidR="00E56D9E" w:rsidRPr="00076279" w:rsidRDefault="008B0034">
          <w:pPr>
            <w:rPr>
              <w:rFonts w:ascii="Constantia" w:hAnsi="Constantia"/>
              <w:b/>
              <w:bCs/>
            </w:rPr>
          </w:pPr>
          <w:r w:rsidRPr="006E7752">
            <w:rPr>
              <w:rFonts w:ascii="Constantia" w:hAnsi="Constantia"/>
            </w:rPr>
            <w:fldChar w:fldCharType="end"/>
          </w:r>
        </w:p>
      </w:sdtContent>
    </w:sdt>
    <w:p w14:paraId="01CB6848" w14:textId="77777777" w:rsidR="00E56D9E" w:rsidRDefault="008B0034">
      <w:pPr>
        <w:rPr>
          <w:lang w:val="en-US"/>
        </w:rPr>
      </w:pPr>
      <w:r>
        <w:rPr>
          <w:lang w:val="en-US"/>
        </w:rPr>
        <w:br w:type="page"/>
      </w:r>
    </w:p>
    <w:p w14:paraId="736C51C4" w14:textId="2C5EDD1C" w:rsidR="00E56D9E" w:rsidRDefault="008B0034">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20781615"/>
      <w:bookmarkStart w:id="3" w:name="_Toc67392465"/>
      <w:bookmarkStart w:id="4"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Heading1Char"/>
          <w:rFonts w:ascii="Constantia" w:eastAsiaTheme="minorHAnsi" w:hAnsi="Constantia"/>
          <w:b/>
          <w:bCs w:val="0"/>
          <w:color w:val="514DAA" w:themeColor="accent2" w:themeShade="BF"/>
          <w:szCs w:val="28"/>
        </w:rPr>
        <w:t>ΕΣΑμεΑ</w:t>
      </w:r>
      <w:bookmarkEnd w:id="2"/>
    </w:p>
    <w:p w14:paraId="3A72C208" w14:textId="77777777" w:rsidR="00184C58" w:rsidRDefault="00184C58" w:rsidP="00184C58">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5F8A6D7E" w14:textId="77777777" w:rsidR="00184C58" w:rsidRDefault="00184C58" w:rsidP="00184C58">
      <w:pPr>
        <w:spacing w:line="276" w:lineRule="auto"/>
        <w:jc w:val="both"/>
        <w:rPr>
          <w:rFonts w:ascii="Constantia" w:hAnsi="Constantia" w:cstheme="majorHAnsi"/>
          <w:color w:val="222222"/>
          <w:shd w:val="clear" w:color="auto" w:fill="FFFFFF"/>
        </w:rPr>
      </w:pPr>
    </w:p>
    <w:p w14:paraId="43F740C8" w14:textId="5C976AA4" w:rsidR="00E56D9E" w:rsidRDefault="00184C58" w:rsidP="00184C58">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w:t>
      </w:r>
      <w:r w:rsidR="008B0034">
        <w:rPr>
          <w:rFonts w:ascii="Constantia" w:hAnsi="Constantia" w:cstheme="majorHAnsi"/>
          <w:color w:val="222222"/>
          <w:shd w:val="clear" w:color="auto" w:fill="FFFFFF"/>
        </w:rPr>
        <w:t xml:space="preserve">. </w:t>
      </w:r>
    </w:p>
    <w:p w14:paraId="7F7D060E" w14:textId="0EF07BA9"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5" w:name="_Toc89332000"/>
      <w:bookmarkStart w:id="6" w:name="_Toc104192697"/>
      <w:bookmarkStart w:id="7" w:name="_Toc120781616"/>
      <w:r>
        <w:rPr>
          <w:rFonts w:ascii="Constantia" w:hAnsi="Constantia"/>
          <w:b/>
          <w:bCs w:val="0"/>
          <w:color w:val="864EA8" w:themeColor="accent1" w:themeShade="BF"/>
          <w:szCs w:val="28"/>
        </w:rPr>
        <w:t>Ο Οδικός Χάρτης</w:t>
      </w:r>
      <w:bookmarkEnd w:id="5"/>
      <w:bookmarkEnd w:id="6"/>
      <w:bookmarkEnd w:id="7"/>
      <w:r>
        <w:rPr>
          <w:rFonts w:ascii="Constantia" w:hAnsi="Constantia"/>
          <w:b/>
          <w:bCs w:val="0"/>
          <w:color w:val="864EA8" w:themeColor="accent1" w:themeShade="BF"/>
          <w:szCs w:val="28"/>
        </w:rPr>
        <w:t xml:space="preserve"> </w:t>
      </w:r>
    </w:p>
    <w:p w14:paraId="7A5E3946" w14:textId="0725FA88" w:rsidR="00E56D9E" w:rsidRDefault="00184C58">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w:t>
      </w:r>
      <w:r w:rsidR="008B0034">
        <w:rPr>
          <w:rFonts w:ascii="Constantia" w:hAnsi="Constantia" w:cstheme="majorHAnsi"/>
          <w:color w:val="222222"/>
          <w:shd w:val="clear" w:color="auto" w:fill="FFFFFF"/>
        </w:rPr>
        <w:t xml:space="preserve">. </w:t>
      </w:r>
    </w:p>
    <w:p w14:paraId="0BC82BBE" w14:textId="19E7CC84"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8" w:name="_Toc89332001"/>
      <w:bookmarkStart w:id="9" w:name="_Toc104192698"/>
      <w:bookmarkStart w:id="10" w:name="_Toc120781617"/>
      <w:r>
        <w:rPr>
          <w:rFonts w:ascii="Constantia" w:hAnsi="Constantia"/>
          <w:b/>
          <w:bCs w:val="0"/>
          <w:color w:val="864EA8" w:themeColor="accent1" w:themeShade="BF"/>
          <w:szCs w:val="28"/>
        </w:rPr>
        <w:t>Μεθοδολογία Υλοποίησης</w:t>
      </w:r>
      <w:bookmarkEnd w:id="8"/>
      <w:bookmarkEnd w:id="9"/>
      <w:bookmarkEnd w:id="10"/>
      <w:r>
        <w:rPr>
          <w:rFonts w:ascii="Constantia" w:hAnsi="Constantia"/>
          <w:b/>
          <w:bCs w:val="0"/>
          <w:color w:val="864EA8" w:themeColor="accent1" w:themeShade="BF"/>
          <w:szCs w:val="28"/>
        </w:rPr>
        <w:t xml:space="preserve"> </w:t>
      </w:r>
    </w:p>
    <w:p w14:paraId="693D16A5" w14:textId="77777777" w:rsidR="00184C58" w:rsidRDefault="00184C58" w:rsidP="00184C58">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w:t>
      </w:r>
      <w:r>
        <w:rPr>
          <w:rFonts w:ascii="Constantia" w:hAnsi="Constantia" w:cstheme="majorHAnsi"/>
          <w:b/>
          <w:bCs/>
          <w:color w:val="5D739A" w:themeColor="accent3"/>
        </w:rPr>
        <w:t>disability mainstreaming</w:t>
      </w:r>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F37899">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679AA303" w14:textId="77777777" w:rsidR="00184C58" w:rsidRDefault="00184C58" w:rsidP="00184C58">
      <w:pPr>
        <w:ind w:left="57"/>
        <w:rPr>
          <w:rFonts w:ascii="Constantia" w:hAnsi="Constantia" w:cstheme="majorHAnsi"/>
          <w:color w:val="222222"/>
          <w:shd w:val="clear" w:color="auto" w:fill="FFFFFF"/>
        </w:rPr>
      </w:pPr>
    </w:p>
    <w:p w14:paraId="326C9996" w14:textId="77777777" w:rsidR="00184C58" w:rsidRDefault="00184C58" w:rsidP="00184C58">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Η γενική αυτή προσέγγιση εξειδικεύεται σε τρεις διακριτές και αλληλ0ξαρτώμενες κατευθύνσεις. </w:t>
      </w:r>
    </w:p>
    <w:p w14:paraId="0B4CCDC3" w14:textId="77777777" w:rsidR="00184C58" w:rsidRDefault="00184C58" w:rsidP="00184C58">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 της διάστασης της αναπηρίας σε κάθε δημόσια πολιτική, νομοθεσία, διοικητική διαδικασία, δράση, μέτρο και πρόγραμμα.</w:t>
      </w:r>
    </w:p>
    <w:p w14:paraId="1C7E6325" w14:textId="77777777" w:rsidR="00184C58" w:rsidRDefault="00184C58" w:rsidP="00184C58">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37AE49D9" w14:textId="77777777" w:rsidR="00184C58" w:rsidRDefault="00184C58" w:rsidP="00184C58">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3453E7A5" w14:textId="77777777" w:rsidR="00184C58" w:rsidRDefault="00184C58" w:rsidP="00184C58">
      <w:pPr>
        <w:tabs>
          <w:tab w:val="left" w:pos="284"/>
        </w:tabs>
        <w:rPr>
          <w:rFonts w:ascii="Constantia" w:hAnsi="Constantia" w:cstheme="majorHAnsi"/>
        </w:rPr>
      </w:pPr>
    </w:p>
    <w:p w14:paraId="11EA684E" w14:textId="77777777" w:rsidR="00184C58" w:rsidRDefault="00184C58" w:rsidP="00184C58">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68B03720" w14:textId="77777777" w:rsidR="00184C58" w:rsidRDefault="00184C58" w:rsidP="00184C58">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4B3FA8B5" w14:textId="77777777" w:rsidR="00184C58" w:rsidRDefault="00184C58" w:rsidP="00184C58">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17857ACA" w14:textId="6437F8AD" w:rsidR="00E56D9E" w:rsidRDefault="00184C58" w:rsidP="00184C58">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r w:rsidR="008B0034">
        <w:rPr>
          <w:rFonts w:ascii="Constantia" w:hAnsi="Constantia" w:cstheme="majorHAnsi"/>
          <w:sz w:val="24"/>
          <w:szCs w:val="24"/>
        </w:rPr>
        <w:t>.</w:t>
      </w:r>
    </w:p>
    <w:p w14:paraId="76C448E8" w14:textId="602FEC9D" w:rsidR="00E56D9E" w:rsidRDefault="008B0034">
      <w:pPr>
        <w:pStyle w:val="Heading1"/>
        <w:numPr>
          <w:ilvl w:val="0"/>
          <w:numId w:val="0"/>
        </w:numPr>
        <w:spacing w:after="120"/>
        <w:ind w:left="431" w:hanging="431"/>
        <w:rPr>
          <w:rFonts w:ascii="Constantia" w:hAnsi="Constantia"/>
          <w:b/>
          <w:bCs w:val="0"/>
          <w:color w:val="864EA8" w:themeColor="accent1" w:themeShade="BF"/>
        </w:rPr>
      </w:pPr>
      <w:bookmarkStart w:id="11" w:name="_Toc104192699"/>
      <w:bookmarkStart w:id="12" w:name="_Toc89332002"/>
      <w:bookmarkStart w:id="13" w:name="_Toc120781618"/>
      <w:r>
        <w:rPr>
          <w:rFonts w:ascii="Constantia" w:hAnsi="Constantia"/>
          <w:b/>
          <w:bCs w:val="0"/>
          <w:color w:val="864EA8" w:themeColor="accent1" w:themeShade="BF"/>
        </w:rPr>
        <w:t>Η δομή και το Περιεχόμενο του Οδικού Χάρτη</w:t>
      </w:r>
      <w:bookmarkEnd w:id="11"/>
      <w:bookmarkEnd w:id="12"/>
      <w:bookmarkEnd w:id="13"/>
      <w:r>
        <w:rPr>
          <w:rFonts w:ascii="Constantia" w:hAnsi="Constantia"/>
          <w:b/>
          <w:bCs w:val="0"/>
          <w:color w:val="864EA8" w:themeColor="accent1" w:themeShade="BF"/>
        </w:rPr>
        <w:t xml:space="preserve"> </w:t>
      </w:r>
    </w:p>
    <w:p w14:paraId="632DEEF4" w14:textId="08F8E37F" w:rsidR="00E56D9E" w:rsidRPr="00184C58" w:rsidRDefault="00184C58" w:rsidP="00184C58">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00C85B0F" w:rsidRPr="00C85B0F">
        <w:rPr>
          <w:rFonts w:ascii="Constantia" w:hAnsi="Constantia" w:cs="Cambria (Headings)"/>
          <w:spacing w:val="-4"/>
          <w:sz w:val="24"/>
          <w:szCs w:val="24"/>
        </w:rPr>
        <w:t xml:space="preserve"> </w:t>
      </w:r>
      <w:r w:rsidR="00C85B0F">
        <w:rPr>
          <w:rFonts w:ascii="Constantia" w:hAnsi="Constantia" w:cs="Cambria (Headings)"/>
          <w:spacing w:val="-4"/>
          <w:sz w:val="24"/>
          <w:szCs w:val="24"/>
        </w:rPr>
        <w:t>από</w:t>
      </w:r>
      <w:r>
        <w:rPr>
          <w:rFonts w:ascii="Constantia" w:hAnsi="Constantia" w:cs="Cambria (Headings)"/>
          <w:spacing w:val="-4"/>
          <w:sz w:val="24"/>
          <w:szCs w:val="24"/>
        </w:rPr>
        <w:t>: την παράγραφο 6 του Άρθρου 21 του Συντάγματος,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r w:rsidR="008B0034" w:rsidRPr="00184C58">
        <w:rPr>
          <w:rFonts w:ascii="Constantia" w:hAnsi="Constantia" w:cs="Cambria (Headings)"/>
          <w:spacing w:val="-4"/>
        </w:rPr>
        <w:t>.</w:t>
      </w:r>
    </w:p>
    <w:p w14:paraId="7434FE73" w14:textId="6B86AA8F" w:rsidR="00E56D9E" w:rsidRDefault="00184C58">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παρουσιάζει συνοπτικά το βασικό εθνικό θεσμικό πλαίσιο που διέπει τα δικαιώματα των ατόμων με αναπηρία</w:t>
      </w:r>
      <w:r w:rsidR="008B0034">
        <w:rPr>
          <w:rFonts w:ascii="Constantia" w:hAnsi="Constantia" w:cs="Cambria (Headings)"/>
          <w:spacing w:val="-4"/>
          <w:sz w:val="24"/>
          <w:szCs w:val="24"/>
        </w:rPr>
        <w:t xml:space="preserve">. </w:t>
      </w:r>
    </w:p>
    <w:p w14:paraId="30126CA0" w14:textId="6F1771EC" w:rsidR="00E56D9E" w:rsidRDefault="00184C58">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δύναται να εφαρμοστούν και σε περιφερειακό επίπεδο</w:t>
      </w:r>
      <w:r w:rsidR="008B0034">
        <w:rPr>
          <w:rFonts w:ascii="Constantia" w:hAnsi="Constantia" w:cs="Cambria (Headings)"/>
          <w:spacing w:val="-2"/>
          <w:sz w:val="24"/>
          <w:szCs w:val="24"/>
        </w:rPr>
        <w:t>.</w:t>
      </w:r>
    </w:p>
    <w:p w14:paraId="4DDE10DD" w14:textId="5D7FB6E4" w:rsidR="00E56D9E" w:rsidRDefault="00184C58">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r w:rsidR="008B0034">
        <w:rPr>
          <w:rFonts w:ascii="Constantia" w:hAnsi="Constantia" w:cs="Cambria (Headings)"/>
          <w:spacing w:val="-4"/>
          <w:shd w:val="clear" w:color="auto" w:fill="FFFFFF"/>
        </w:rPr>
        <w:t>.</w:t>
      </w:r>
    </w:p>
    <w:p w14:paraId="5B39C6D9" w14:textId="2A43D5C2"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αποτυπώνει με αριθμούς την υφιστάμενη κατάσταση των ατόμων με αναπηρία στην Περιφέρεια </w:t>
      </w:r>
      <w:r w:rsidR="00491475">
        <w:rPr>
          <w:rFonts w:ascii="Constantia" w:hAnsi="Constantia" w:cs="Cambria (Headings)"/>
          <w:spacing w:val="-4"/>
          <w:sz w:val="24"/>
          <w:szCs w:val="24"/>
        </w:rPr>
        <w:t>Πελοποννήσου</w:t>
      </w:r>
    </w:p>
    <w:p w14:paraId="528E677F" w14:textId="629A87F0"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Pr="00C85B0F">
        <w:rPr>
          <w:rFonts w:ascii="Constantia" w:hAnsi="Constantia" w:cs="Cambria (Headings)"/>
          <w:color w:val="auto"/>
          <w:spacing w:val="-4"/>
          <w:sz w:val="24"/>
          <w:szCs w:val="24"/>
        </w:rPr>
        <w:t>α</w:t>
      </w:r>
      <w:r>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sidR="00491475">
        <w:rPr>
          <w:rFonts w:ascii="Constantia" w:hAnsi="Constantia" w:cs="Cambria (Headings)"/>
          <w:spacing w:val="-4"/>
          <w:sz w:val="24"/>
          <w:szCs w:val="24"/>
        </w:rPr>
        <w:t>Πελοποννήσου</w:t>
      </w:r>
      <w:r>
        <w:rPr>
          <w:rFonts w:ascii="Constantia" w:hAnsi="Constantia" w:cs="Cambria (Headings)"/>
          <w:spacing w:val="-4"/>
          <w:sz w:val="24"/>
          <w:szCs w:val="24"/>
        </w:rPr>
        <w:t xml:space="preserve">. Στην υποενότητα 6.1.5. έχει αποτυπωθεί ένα βασικό πλαίσιο αξόνων, στόχων και προτεινόμενων δράσεων για την Περιφέρεια, </w:t>
      </w:r>
      <w:r w:rsidR="00D67B9D">
        <w:rPr>
          <w:rFonts w:ascii="Constantia" w:hAnsi="Constantia" w:cs="Cambria (Headings)"/>
          <w:spacing w:val="-4"/>
          <w:sz w:val="24"/>
          <w:szCs w:val="24"/>
        </w:rPr>
        <w:t>λαμβάνοντας</w:t>
      </w:r>
      <w:r>
        <w:rPr>
          <w:rFonts w:ascii="Constantia" w:hAnsi="Constantia" w:cs="Cambria (Headings)"/>
          <w:spacing w:val="-4"/>
          <w:sz w:val="24"/>
          <w:szCs w:val="24"/>
        </w:rPr>
        <w:t xml:space="preserve"> υπόψη το θεσμικό πλαίσιο για την αναπηρία και την υφιστάμενη κατάσταση των ατόμων με αναπηρία </w:t>
      </w:r>
      <w:r w:rsidR="00491475">
        <w:rPr>
          <w:rFonts w:ascii="Constantia" w:hAnsi="Constantia" w:cs="Cambria (Headings)"/>
          <w:spacing w:val="-4"/>
          <w:sz w:val="24"/>
          <w:szCs w:val="24"/>
        </w:rPr>
        <w:t>στη Πελοπόννησο</w:t>
      </w:r>
      <w:r>
        <w:rPr>
          <w:rFonts w:ascii="Constantia" w:hAnsi="Constantia" w:cs="Cambria (Headings)"/>
          <w:spacing w:val="-4"/>
          <w:sz w:val="24"/>
          <w:szCs w:val="24"/>
        </w:rPr>
        <w:t xml:space="preserve">, όπως αυτή προκύπτει από τα δεδομένα που επεξεργάστηκε το Παρατηρητήριο Θεμάτων Αναπηρίας. </w:t>
      </w:r>
    </w:p>
    <w:p w14:paraId="3C2545D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bookmarkStart w:id="14" w:name="_Toc89332003"/>
    </w:p>
    <w:p w14:paraId="7CF5D0C6"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7D57438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17C7495F" w14:textId="2C73E950" w:rsidR="00E455F8" w:rsidRDefault="00E455F8">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329084C9" w14:textId="77777777" w:rsidR="00094739" w:rsidRPr="00342620" w:rsidRDefault="00094739" w:rsidP="00094739">
      <w:pPr>
        <w:spacing w:after="360"/>
        <w:jc w:val="both"/>
        <w:rPr>
          <w:rStyle w:val="Heading1Char"/>
          <w:rFonts w:ascii="Constantia" w:eastAsiaTheme="minorHAnsi" w:hAnsi="Constantia"/>
          <w:b/>
          <w:bCs w:val="0"/>
          <w:color w:val="514DAA" w:themeColor="accent2" w:themeShade="BF"/>
          <w:szCs w:val="28"/>
        </w:rPr>
      </w:pPr>
      <w:bookmarkStart w:id="15" w:name="_Toc120024335"/>
      <w:bookmarkStart w:id="16" w:name="_Toc120781619"/>
      <w:bookmarkStart w:id="17" w:name="_Toc89332011"/>
      <w:bookmarkEnd w:id="14"/>
      <w:r>
        <w:rPr>
          <w:rStyle w:val="Heading1Char"/>
          <w:rFonts w:ascii="Constantia" w:eastAsiaTheme="minorHAnsi" w:hAnsi="Constantia"/>
          <w:b/>
          <w:bCs w:val="0"/>
          <w:color w:val="514DAA" w:themeColor="accent2" w:themeShade="BF"/>
          <w:szCs w:val="28"/>
        </w:rPr>
        <w:lastRenderedPageBreak/>
        <w:t>1 Το Πλαίσιο για τα Δικαιώματα των Ατόμων με Αναπηρία</w:t>
      </w:r>
      <w:bookmarkEnd w:id="15"/>
      <w:bookmarkEnd w:id="16"/>
    </w:p>
    <w:p w14:paraId="6D42DC5F" w14:textId="77777777" w:rsidR="00094739" w:rsidRDefault="00094739" w:rsidP="00094739">
      <w:pPr>
        <w:pStyle w:val="Heading2"/>
        <w:numPr>
          <w:ilvl w:val="1"/>
          <w:numId w:val="39"/>
        </w:numPr>
        <w:jc w:val="both"/>
        <w:rPr>
          <w:rFonts w:ascii="Constantia" w:hAnsi="Constantia"/>
          <w:b/>
          <w:bCs w:val="0"/>
          <w:color w:val="864EA8" w:themeColor="accent1" w:themeShade="BF"/>
          <w:szCs w:val="24"/>
        </w:rPr>
      </w:pPr>
      <w:bookmarkStart w:id="18" w:name="_Toc119848651"/>
      <w:bookmarkStart w:id="19" w:name="_Toc120024336"/>
      <w:bookmarkStart w:id="20" w:name="_Toc120781620"/>
      <w:bookmarkStart w:id="21" w:name="_Toc89332004"/>
      <w:r>
        <w:rPr>
          <w:rFonts w:ascii="Constantia" w:hAnsi="Constantia"/>
          <w:b/>
          <w:bCs w:val="0"/>
          <w:color w:val="864EA8" w:themeColor="accent1" w:themeShade="BF"/>
          <w:szCs w:val="24"/>
        </w:rPr>
        <w:t>Σύνταγμα της Ελλάδας</w:t>
      </w:r>
      <w:bookmarkEnd w:id="18"/>
      <w:bookmarkEnd w:id="19"/>
      <w:bookmarkEnd w:id="20"/>
    </w:p>
    <w:p w14:paraId="390D220C" w14:textId="77777777" w:rsidR="00094739" w:rsidRPr="0058614F" w:rsidRDefault="00094739" w:rsidP="00C85B0F">
      <w:pPr>
        <w:jc w:val="both"/>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47DFF1D0" w14:textId="77777777" w:rsidR="00094739" w:rsidRPr="0058614F" w:rsidRDefault="00094739" w:rsidP="00094739">
      <w:pPr>
        <w:pStyle w:val="ListParagraph"/>
        <w:ind w:left="360"/>
        <w:rPr>
          <w:rFonts w:ascii="Constantia" w:hAnsi="Constantia"/>
          <w:sz w:val="24"/>
          <w:szCs w:val="24"/>
        </w:rPr>
      </w:pPr>
    </w:p>
    <w:p w14:paraId="754C8F07" w14:textId="77777777" w:rsidR="00094739" w:rsidRPr="00342620" w:rsidRDefault="00094739" w:rsidP="00094739">
      <w:pPr>
        <w:pStyle w:val="ListParagraph"/>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1517F0EA" w14:textId="77777777" w:rsidR="00094739" w:rsidRDefault="00094739" w:rsidP="00094739">
      <w:pPr>
        <w:pStyle w:val="Heading2"/>
        <w:numPr>
          <w:ilvl w:val="0"/>
          <w:numId w:val="0"/>
        </w:numPr>
        <w:jc w:val="both"/>
        <w:rPr>
          <w:rFonts w:ascii="Constantia" w:hAnsi="Constantia"/>
          <w:b/>
          <w:bCs w:val="0"/>
          <w:color w:val="455673" w:themeColor="accent3" w:themeShade="BF"/>
          <w:szCs w:val="24"/>
        </w:rPr>
      </w:pPr>
      <w:bookmarkStart w:id="22" w:name="_Toc120024337"/>
      <w:bookmarkStart w:id="23" w:name="_Toc120781621"/>
      <w:r>
        <w:rPr>
          <w:rFonts w:ascii="Constantia" w:hAnsi="Constantia"/>
          <w:b/>
          <w:bCs w:val="0"/>
          <w:color w:val="864EA8" w:themeColor="accent1" w:themeShade="BF"/>
          <w:szCs w:val="24"/>
        </w:rPr>
        <w:t>1.2 Σύμβαση των ΗΕ για τα Δικαιώματα των Ατόμων με Αναπηρίες (CRPD)</w:t>
      </w:r>
      <w:bookmarkEnd w:id="21"/>
      <w:bookmarkEnd w:id="22"/>
      <w:bookmarkEnd w:id="23"/>
    </w:p>
    <w:p w14:paraId="5281EDBD" w14:textId="77777777" w:rsidR="00094739" w:rsidRDefault="00094739" w:rsidP="00094739">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5D8A565B" w14:textId="77777777" w:rsidR="00094739" w:rsidRDefault="00094739" w:rsidP="00094739">
      <w:pPr>
        <w:pStyle w:val="Heading2"/>
        <w:numPr>
          <w:ilvl w:val="0"/>
          <w:numId w:val="0"/>
        </w:numPr>
        <w:jc w:val="both"/>
        <w:rPr>
          <w:rFonts w:ascii="Constantia" w:hAnsi="Constantia"/>
          <w:b/>
          <w:bCs w:val="0"/>
          <w:color w:val="864EA8" w:themeColor="accent1" w:themeShade="BF"/>
          <w:spacing w:val="-4"/>
          <w:szCs w:val="24"/>
        </w:rPr>
      </w:pPr>
      <w:bookmarkStart w:id="24" w:name="_Toc89332005"/>
      <w:bookmarkStart w:id="25" w:name="_Toc120024338"/>
      <w:bookmarkStart w:id="26" w:name="_Toc120781622"/>
      <w:bookmarkStart w:id="27" w:name="_Hlk104362569"/>
      <w:r>
        <w:rPr>
          <w:rFonts w:ascii="Constantia" w:hAnsi="Constantia" w:cstheme="majorHAnsi"/>
          <w:b/>
          <w:color w:val="864EA8" w:themeColor="accent1" w:themeShade="BF"/>
          <w:spacing w:val="-4"/>
          <w:szCs w:val="24"/>
        </w:rPr>
        <w:t>1.3 Οι κατευθυντήριες και οργανωτικές διατάξεις για την εφαρμογή της Σύμβασης στο ελληνικό νομικό πλαίσιο (ν. 4488/2017)</w:t>
      </w:r>
      <w:bookmarkEnd w:id="24"/>
      <w:bookmarkEnd w:id="25"/>
      <w:bookmarkEnd w:id="26"/>
    </w:p>
    <w:p w14:paraId="1F1FD413" w14:textId="77777777" w:rsidR="00094739" w:rsidRDefault="00094739" w:rsidP="00094739">
      <w:pPr>
        <w:spacing w:line="276" w:lineRule="auto"/>
        <w:ind w:left="57"/>
        <w:jc w:val="both"/>
        <w:rPr>
          <w:rFonts w:ascii="Constantia" w:hAnsi="Constantia" w:cstheme="majorHAnsi"/>
          <w:color w:val="222222"/>
          <w:spacing w:val="-4"/>
          <w:shd w:val="clear" w:color="auto" w:fill="FFFFFF"/>
        </w:rPr>
      </w:pPr>
      <w:bookmarkStart w:id="28"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2317AFC6" w14:textId="77777777" w:rsidR="00094739" w:rsidRDefault="00094739" w:rsidP="00094739">
      <w:pPr>
        <w:ind w:left="57"/>
        <w:rPr>
          <w:rFonts w:ascii="Constantia" w:hAnsi="Constantia" w:cstheme="majorHAnsi"/>
          <w:color w:val="222222"/>
          <w:spacing w:val="-4"/>
          <w:shd w:val="clear" w:color="auto" w:fill="FFFFFF"/>
        </w:rPr>
      </w:pPr>
    </w:p>
    <w:p w14:paraId="5EBF14B9" w14:textId="77777777" w:rsidR="00094739" w:rsidRDefault="00094739" w:rsidP="00094739">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638AD638"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60491A74"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6F88B47F"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6A815C9A"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7FCA7282"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1497DB04"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20B9F09C" w14:textId="77777777" w:rsidR="00094739" w:rsidRDefault="00094739" w:rsidP="00094739">
      <w:pPr>
        <w:ind w:left="57"/>
        <w:rPr>
          <w:rFonts w:ascii="Constantia" w:hAnsi="Constantia" w:cstheme="majorHAnsi"/>
          <w:spacing w:val="-4"/>
        </w:rPr>
      </w:pPr>
    </w:p>
    <w:p w14:paraId="18506771"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5F9D1A90" w14:textId="77777777" w:rsidR="00094739" w:rsidRDefault="00094739" w:rsidP="00094739">
      <w:pPr>
        <w:spacing w:line="276" w:lineRule="auto"/>
        <w:ind w:left="57"/>
        <w:jc w:val="both"/>
        <w:rPr>
          <w:rFonts w:ascii="Constantia" w:hAnsi="Constantia" w:cstheme="majorHAnsi"/>
          <w:spacing w:val="-4"/>
        </w:rPr>
      </w:pPr>
    </w:p>
    <w:p w14:paraId="2910EF37"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09B5CFD9"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29"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1EF37A85"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Υιοθετούν ποσοτικούς και ποιοτικούς δείκτες ώστε να καθίσταται δυνατή η μέτρηση και η αξιολόγηση της συμπερίληψης της διάστασης της αναπηρίας.</w:t>
      </w:r>
    </w:p>
    <w:p w14:paraId="7DB00D1D" w14:textId="77777777" w:rsidR="00094739" w:rsidRDefault="00094739" w:rsidP="00094739">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29"/>
    <w:p w14:paraId="65F418B4" w14:textId="77777777" w:rsidR="00094739" w:rsidRDefault="00094739" w:rsidP="00094739">
      <w:pPr>
        <w:spacing w:line="276" w:lineRule="auto"/>
        <w:ind w:left="57"/>
        <w:jc w:val="both"/>
        <w:rPr>
          <w:rFonts w:ascii="Constantia" w:hAnsi="Constantia" w:cstheme="majorHAnsi"/>
          <w:b/>
          <w:bCs/>
          <w:spacing w:val="-4"/>
        </w:rPr>
      </w:pPr>
    </w:p>
    <w:p w14:paraId="6064A54E"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10267B1A" w14:textId="77777777" w:rsidR="00094739" w:rsidRDefault="00094739" w:rsidP="00094739">
      <w:pPr>
        <w:spacing w:line="276" w:lineRule="auto"/>
        <w:ind w:left="57"/>
        <w:jc w:val="both"/>
        <w:rPr>
          <w:rFonts w:ascii="Constantia" w:hAnsi="Constantia" w:cstheme="majorHAnsi"/>
          <w:b/>
          <w:bCs/>
          <w:spacing w:val="-4"/>
        </w:rPr>
      </w:pPr>
    </w:p>
    <w:p w14:paraId="2F4D5F26"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46481251" w14:textId="77777777" w:rsidR="00094739" w:rsidRDefault="00094739" w:rsidP="00094739">
      <w:pPr>
        <w:spacing w:line="276" w:lineRule="auto"/>
        <w:ind w:left="57"/>
        <w:jc w:val="both"/>
        <w:rPr>
          <w:rFonts w:ascii="Constantia" w:hAnsi="Constantia" w:cstheme="majorHAnsi"/>
          <w:b/>
          <w:bCs/>
          <w:spacing w:val="-4"/>
        </w:rPr>
      </w:pPr>
    </w:p>
    <w:p w14:paraId="55F37B46"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78CD2210" w14:textId="77777777" w:rsidR="00094739" w:rsidRDefault="00094739" w:rsidP="00094739">
      <w:pPr>
        <w:spacing w:line="276" w:lineRule="auto"/>
        <w:ind w:left="57"/>
        <w:jc w:val="both"/>
        <w:rPr>
          <w:rFonts w:ascii="Constantia" w:hAnsi="Constantia" w:cstheme="majorHAnsi"/>
          <w:b/>
          <w:bCs/>
          <w:spacing w:val="-4"/>
        </w:rPr>
      </w:pPr>
    </w:p>
    <w:p w14:paraId="70A0C6C1"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68 επίσης, θεσμοθετείται η ανάλυση συνεπειών για τα δικαιώματα των ατόμων με αναπηρία κατά την νομοπαραγωγική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62F5DF8F" w14:textId="77777777" w:rsidR="00094739" w:rsidRDefault="00094739" w:rsidP="00094739">
      <w:pPr>
        <w:spacing w:line="276" w:lineRule="auto"/>
        <w:ind w:left="57"/>
        <w:jc w:val="both"/>
        <w:rPr>
          <w:rFonts w:ascii="Constantia" w:hAnsi="Constantia" w:cstheme="majorHAnsi"/>
          <w:spacing w:val="-4"/>
        </w:rPr>
      </w:pPr>
    </w:p>
    <w:p w14:paraId="0D8E5E20"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29BD97B1" w14:textId="77777777" w:rsidR="00094739" w:rsidRDefault="00094739" w:rsidP="00094739">
      <w:pPr>
        <w:spacing w:line="276" w:lineRule="auto"/>
        <w:ind w:left="57"/>
        <w:jc w:val="both"/>
        <w:rPr>
          <w:rFonts w:ascii="Constantia" w:hAnsi="Constantia" w:cstheme="majorHAnsi"/>
          <w:spacing w:val="-4"/>
          <w:highlight w:val="yellow"/>
        </w:rPr>
      </w:pPr>
    </w:p>
    <w:p w14:paraId="69711F44" w14:textId="77777777" w:rsidR="00094739" w:rsidRDefault="00094739" w:rsidP="00094739">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33C955DC" w14:textId="77777777" w:rsidR="00094739" w:rsidRDefault="00094739" w:rsidP="00094739">
      <w:pPr>
        <w:autoSpaceDE w:val="0"/>
        <w:autoSpaceDN w:val="0"/>
        <w:adjustRightInd w:val="0"/>
        <w:spacing w:line="276" w:lineRule="auto"/>
        <w:jc w:val="both"/>
        <w:rPr>
          <w:rFonts w:ascii="Constantia" w:hAnsi="Constantia" w:cs="MyriadPro-Regular"/>
          <w:spacing w:val="-4"/>
          <w:highlight w:val="yellow"/>
        </w:rPr>
      </w:pPr>
    </w:p>
    <w:p w14:paraId="4DEFB0D0"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7F5EF7DF" w14:textId="77777777" w:rsidR="00094739" w:rsidRDefault="00094739" w:rsidP="00094739">
      <w:pPr>
        <w:spacing w:line="276" w:lineRule="auto"/>
        <w:jc w:val="both"/>
        <w:rPr>
          <w:rFonts w:ascii="Constantia" w:hAnsi="Constantia" w:cstheme="majorHAnsi"/>
          <w:spacing w:val="-4"/>
        </w:rPr>
      </w:pPr>
    </w:p>
    <w:p w14:paraId="79581DD2"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447CEC36" w14:textId="77777777" w:rsidR="00094739" w:rsidRDefault="00094739" w:rsidP="00094739">
      <w:pPr>
        <w:spacing w:line="276" w:lineRule="auto"/>
        <w:jc w:val="both"/>
        <w:rPr>
          <w:rFonts w:ascii="Constantia" w:hAnsi="Constantia" w:cstheme="majorHAnsi"/>
          <w:spacing w:val="-4"/>
        </w:rPr>
      </w:pPr>
    </w:p>
    <w:p w14:paraId="077EB541"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22FC25BA" w14:textId="77777777" w:rsidR="00094739" w:rsidRDefault="00094739" w:rsidP="00094739">
      <w:pPr>
        <w:spacing w:line="276" w:lineRule="auto"/>
        <w:jc w:val="both"/>
        <w:rPr>
          <w:rFonts w:ascii="Constantia" w:hAnsi="Constantia" w:cstheme="majorHAnsi"/>
          <w:spacing w:val="-4"/>
        </w:rPr>
      </w:pPr>
    </w:p>
    <w:p w14:paraId="3E40235E"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3D999BF9" w14:textId="77777777" w:rsidR="00094739" w:rsidRDefault="00094739" w:rsidP="00094739">
      <w:pPr>
        <w:spacing w:line="276" w:lineRule="auto"/>
        <w:jc w:val="both"/>
        <w:rPr>
          <w:rFonts w:ascii="Constantia" w:hAnsi="Constantia" w:cstheme="majorHAnsi"/>
          <w:spacing w:val="-4"/>
        </w:rPr>
      </w:pPr>
    </w:p>
    <w:p w14:paraId="49017C98"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5915A497" w14:textId="77777777" w:rsidR="00094739" w:rsidRDefault="00094739" w:rsidP="00094739">
      <w:pPr>
        <w:spacing w:line="276" w:lineRule="auto"/>
        <w:jc w:val="both"/>
        <w:rPr>
          <w:rFonts w:ascii="Constantia" w:hAnsi="Constantia" w:cstheme="majorHAnsi"/>
          <w:spacing w:val="-4"/>
        </w:rPr>
      </w:pPr>
    </w:p>
    <w:p w14:paraId="2E5818BC"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04B9C303" w14:textId="77777777" w:rsidR="00094739" w:rsidRDefault="00094739" w:rsidP="00094739">
      <w:pPr>
        <w:pStyle w:val="Heading2"/>
        <w:numPr>
          <w:ilvl w:val="1"/>
          <w:numId w:val="40"/>
        </w:numPr>
        <w:jc w:val="both"/>
        <w:rPr>
          <w:rFonts w:ascii="Constantia" w:hAnsi="Constantia"/>
          <w:b/>
          <w:bCs w:val="0"/>
          <w:color w:val="864EA8" w:themeColor="accent1" w:themeShade="BF"/>
          <w:spacing w:val="-4"/>
          <w:szCs w:val="24"/>
        </w:rPr>
      </w:pPr>
      <w:bookmarkStart w:id="30" w:name="_Toc120024339"/>
      <w:bookmarkStart w:id="31" w:name="_Toc120781623"/>
      <w:bookmarkEnd w:id="27"/>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28"/>
      <w:bookmarkEnd w:id="30"/>
      <w:bookmarkEnd w:id="31"/>
    </w:p>
    <w:p w14:paraId="657AEDFB" w14:textId="77777777" w:rsidR="00094739" w:rsidRDefault="00094739" w:rsidP="00094739">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38089040" w14:textId="77777777" w:rsidR="00094739" w:rsidRDefault="00094739" w:rsidP="00094739">
      <w:pPr>
        <w:pStyle w:val="Bullets0"/>
        <w:numPr>
          <w:ilvl w:val="0"/>
          <w:numId w:val="0"/>
        </w:numPr>
        <w:spacing w:after="0" w:line="276" w:lineRule="auto"/>
        <w:jc w:val="both"/>
        <w:rPr>
          <w:rFonts w:ascii="Constantia" w:eastAsiaTheme="minorHAnsi" w:hAnsi="Constantia"/>
          <w:color w:val="auto"/>
          <w:spacing w:val="-4"/>
          <w:sz w:val="24"/>
          <w:szCs w:val="24"/>
        </w:rPr>
      </w:pPr>
    </w:p>
    <w:p w14:paraId="3B92A777"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042F4D43" w14:textId="77777777" w:rsidR="00094739" w:rsidRDefault="00094739" w:rsidP="00094739">
      <w:pPr>
        <w:rPr>
          <w:rFonts w:ascii="Constantia" w:eastAsiaTheme="minorHAnsi" w:hAnsi="Constantia"/>
          <w:spacing w:val="-4"/>
        </w:rPr>
      </w:pPr>
    </w:p>
    <w:p w14:paraId="25B3AC54"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εθνοτικής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78E6D3B3" w14:textId="77777777" w:rsidR="00094739" w:rsidRDefault="00094739" w:rsidP="00094739">
      <w:pPr>
        <w:rPr>
          <w:rFonts w:ascii="Constantia" w:eastAsiaTheme="minorHAnsi" w:hAnsi="Constantia"/>
          <w:spacing w:val="-4"/>
        </w:rPr>
      </w:pPr>
    </w:p>
    <w:p w14:paraId="4A547B47"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  </w:t>
      </w:r>
    </w:p>
    <w:p w14:paraId="260A395F" w14:textId="77777777" w:rsidR="00094739" w:rsidRDefault="00094739" w:rsidP="00094739">
      <w:pPr>
        <w:rPr>
          <w:rFonts w:ascii="Constantia" w:eastAsiaTheme="minorHAnsi" w:hAnsi="Constantia"/>
          <w:spacing w:val="-4"/>
        </w:rPr>
      </w:pPr>
    </w:p>
    <w:p w14:paraId="7147BE89"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r>
        <w:rPr>
          <w:rFonts w:ascii="Constantia" w:eastAsiaTheme="minorHAnsi" w:hAnsi="Constantia"/>
          <w:spacing w:val="-4"/>
          <w:lang w:val="en-US"/>
        </w:rPr>
        <w:t>i</w:t>
      </w:r>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6865837B" w14:textId="77777777" w:rsidR="00094739" w:rsidRDefault="00094739" w:rsidP="00094739">
      <w:pPr>
        <w:rPr>
          <w:rFonts w:ascii="Constantia" w:eastAsiaTheme="minorHAnsi" w:hAnsi="Constantia"/>
          <w:spacing w:val="-4"/>
        </w:rPr>
      </w:pPr>
    </w:p>
    <w:p w14:paraId="1971ED50"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42A9D18E" w14:textId="77777777" w:rsidR="00094739" w:rsidRDefault="00094739" w:rsidP="00094739">
      <w:pPr>
        <w:pStyle w:val="ListParagraph"/>
        <w:spacing w:after="0" w:line="240" w:lineRule="auto"/>
        <w:ind w:left="0"/>
        <w:rPr>
          <w:rFonts w:ascii="Constantia" w:eastAsiaTheme="minorHAnsi" w:hAnsi="Constantia"/>
          <w:color w:val="auto"/>
          <w:spacing w:val="-4"/>
          <w:sz w:val="24"/>
          <w:szCs w:val="24"/>
        </w:rPr>
      </w:pPr>
    </w:p>
    <w:p w14:paraId="07D916F8"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2E52EE87" w14:textId="77777777" w:rsidR="00094739" w:rsidRDefault="00094739" w:rsidP="00094739">
      <w:pPr>
        <w:pStyle w:val="Heading2"/>
        <w:numPr>
          <w:ilvl w:val="1"/>
          <w:numId w:val="40"/>
        </w:numPr>
        <w:rPr>
          <w:rFonts w:ascii="Constantia" w:hAnsi="Constantia"/>
          <w:b/>
          <w:bCs w:val="0"/>
          <w:color w:val="864EA8" w:themeColor="accent1" w:themeShade="BF"/>
          <w:spacing w:val="-4"/>
          <w:szCs w:val="24"/>
        </w:rPr>
      </w:pPr>
      <w:bookmarkStart w:id="33" w:name="_Toc89332007"/>
      <w:bookmarkStart w:id="34" w:name="_Toc120024340"/>
      <w:bookmarkStart w:id="35" w:name="_Toc120781624"/>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33"/>
      <w:bookmarkEnd w:id="34"/>
      <w:bookmarkEnd w:id="35"/>
    </w:p>
    <w:p w14:paraId="3E9580FE" w14:textId="77777777" w:rsidR="00094739" w:rsidRDefault="00094739" w:rsidP="00094739">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088262D9" w14:textId="77777777" w:rsidR="00094739" w:rsidRDefault="00094739" w:rsidP="00094739">
      <w:pPr>
        <w:pStyle w:val="Heading2"/>
        <w:numPr>
          <w:ilvl w:val="1"/>
          <w:numId w:val="40"/>
        </w:numPr>
        <w:rPr>
          <w:rFonts w:ascii="Constantia" w:hAnsi="Constantia"/>
          <w:b/>
          <w:bCs w:val="0"/>
          <w:color w:val="8784C7" w:themeColor="accent2"/>
          <w:spacing w:val="-4"/>
          <w:szCs w:val="24"/>
        </w:rPr>
      </w:pPr>
      <w:bookmarkStart w:id="37" w:name="_Toc89332008"/>
      <w:bookmarkStart w:id="38" w:name="_Toc120024341"/>
      <w:bookmarkStart w:id="39" w:name="_Toc120781625"/>
      <w:r>
        <w:rPr>
          <w:rFonts w:ascii="Constantia" w:hAnsi="Constantia"/>
          <w:b/>
          <w:bCs w:val="0"/>
          <w:color w:val="864EA8" w:themeColor="accent1" w:themeShade="BF"/>
          <w:spacing w:val="-4"/>
          <w:szCs w:val="24"/>
        </w:rPr>
        <w:t>Ευρωπαϊκός Πυλώνας Κοινωνικών Δικαιωμάτων</w:t>
      </w:r>
      <w:bookmarkEnd w:id="37"/>
      <w:bookmarkEnd w:id="38"/>
      <w:bookmarkEnd w:id="39"/>
    </w:p>
    <w:p w14:paraId="0D16D8C1"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40862740" w14:textId="77777777" w:rsidR="00094739" w:rsidRDefault="00094739" w:rsidP="00094739">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759C927F" w14:textId="77777777" w:rsidR="00094739" w:rsidRDefault="00094739" w:rsidP="00094739">
      <w:pPr>
        <w:pStyle w:val="Heading2"/>
        <w:numPr>
          <w:ilvl w:val="1"/>
          <w:numId w:val="40"/>
        </w:numPr>
        <w:jc w:val="both"/>
        <w:rPr>
          <w:rFonts w:ascii="Constantia" w:hAnsi="Constantia"/>
          <w:b/>
          <w:bCs w:val="0"/>
          <w:color w:val="864EA8" w:themeColor="accent1" w:themeShade="BF"/>
          <w:spacing w:val="-2"/>
          <w:szCs w:val="24"/>
        </w:rPr>
      </w:pPr>
      <w:bookmarkStart w:id="41" w:name="_Toc89332009"/>
      <w:bookmarkStart w:id="42" w:name="_Toc120024342"/>
      <w:bookmarkStart w:id="43" w:name="_Toc120781626"/>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41"/>
      <w:bookmarkEnd w:id="42"/>
      <w:bookmarkEnd w:id="43"/>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12AD0096" w14:textId="77777777" w:rsidR="00094739" w:rsidRDefault="00094739" w:rsidP="00094739">
      <w:pPr>
        <w:spacing w:line="276" w:lineRule="auto"/>
        <w:jc w:val="both"/>
        <w:rPr>
          <w:rFonts w:ascii="Constantia" w:hAnsi="Constantia"/>
          <w:spacing w:val="-4"/>
        </w:rPr>
      </w:pPr>
      <w:r>
        <w:rPr>
          <w:noProof/>
          <w:spacing w:val="-4"/>
          <w:lang w:eastAsia="el-GR"/>
        </w:rPr>
        <w:drawing>
          <wp:anchor distT="0" distB="0" distL="114300" distR="114300" simplePos="0" relativeHeight="251787264" behindDoc="0" locked="0" layoutInCell="1" allowOverlap="1" wp14:anchorId="77C918C5" wp14:editId="479DB2A9">
            <wp:simplePos x="0" y="0"/>
            <wp:positionH relativeFrom="margin">
              <wp:posOffset>17145</wp:posOffset>
            </wp:positionH>
            <wp:positionV relativeFrom="margin">
              <wp:posOffset>918467</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FootnoteReference"/>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ανάληψη συντονισμένων δράσεων σε εθνικό και σε ενωσιακό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FootnoteReference"/>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11FC2415" w14:textId="77777777" w:rsidR="00094739" w:rsidRDefault="00094739" w:rsidP="00094739">
      <w:pPr>
        <w:spacing w:line="276" w:lineRule="auto"/>
        <w:rPr>
          <w:rFonts w:ascii="Constantia" w:hAnsi="Constantia"/>
          <w:spacing w:val="-4"/>
        </w:rPr>
      </w:pPr>
    </w:p>
    <w:p w14:paraId="1100E5D7"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6A7E2306"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041286AF"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55C59175"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176A23F3" w14:textId="77777777" w:rsidR="00094739" w:rsidRDefault="00094739" w:rsidP="00094739">
      <w:pPr>
        <w:spacing w:line="276" w:lineRule="auto"/>
        <w:rPr>
          <w:rFonts w:ascii="Constantia" w:hAnsi="Constantia"/>
          <w:spacing w:val="-4"/>
        </w:rPr>
      </w:pPr>
    </w:p>
    <w:p w14:paraId="5DF1F113" w14:textId="77777777" w:rsidR="00094739" w:rsidRDefault="00094739" w:rsidP="00094739">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25BA50E7" w14:textId="77777777" w:rsidR="00094739" w:rsidRDefault="00094739" w:rsidP="00094739">
      <w:pPr>
        <w:spacing w:line="276" w:lineRule="auto"/>
        <w:rPr>
          <w:rFonts w:ascii="Constantia" w:hAnsi="Constantia"/>
          <w:spacing w:val="-4"/>
        </w:rPr>
      </w:pPr>
    </w:p>
    <w:p w14:paraId="77BE7014" w14:textId="77777777" w:rsidR="00094739" w:rsidRDefault="00094739" w:rsidP="00094739">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Pr="00AF3FC5">
        <w:rPr>
          <w:rFonts w:ascii="Constantia" w:hAnsi="Constantia"/>
          <w:spacing w:val="-4"/>
        </w:rPr>
        <w:t>και</w:t>
      </w:r>
      <w:r>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5FDE9804" w14:textId="77777777" w:rsidR="00094739" w:rsidRDefault="00094739" w:rsidP="00094739">
      <w:pPr>
        <w:pStyle w:val="Heading2"/>
        <w:numPr>
          <w:ilvl w:val="0"/>
          <w:numId w:val="0"/>
        </w:numPr>
        <w:ind w:left="576" w:hanging="576"/>
        <w:rPr>
          <w:rFonts w:ascii="Constantia" w:hAnsi="Constantia"/>
          <w:b/>
          <w:bCs w:val="0"/>
          <w:color w:val="864EA8" w:themeColor="accent1" w:themeShade="BF"/>
          <w:spacing w:val="-4"/>
          <w:szCs w:val="24"/>
        </w:rPr>
      </w:pPr>
      <w:bookmarkStart w:id="45" w:name="_Toc89332010"/>
      <w:bookmarkStart w:id="46" w:name="_Toc120024343"/>
      <w:bookmarkStart w:id="47" w:name="_Toc120781627"/>
      <w:r>
        <w:rPr>
          <w:rFonts w:ascii="Constantia" w:hAnsi="Constantia"/>
          <w:b/>
          <w:bCs w:val="0"/>
          <w:color w:val="864EA8" w:themeColor="accent1" w:themeShade="BF"/>
          <w:spacing w:val="-4"/>
          <w:szCs w:val="24"/>
        </w:rPr>
        <w:t>1.8 Agenda 2030 για τη Βιώσιμη Ανάπτυξη</w:t>
      </w:r>
      <w:bookmarkEnd w:id="45"/>
      <w:bookmarkEnd w:id="46"/>
      <w:bookmarkEnd w:id="47"/>
    </w:p>
    <w:p w14:paraId="797AA8E4" w14:textId="77777777" w:rsidR="00094739" w:rsidRDefault="00094739" w:rsidP="00094739">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783168" behindDoc="0" locked="0" layoutInCell="1" allowOverlap="1" wp14:anchorId="32E5981C" wp14:editId="7C59376D">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Pr>
          <w:rFonts w:ascii="Constantia" w:hAnsi="Constantia" w:cstheme="majorHAnsi"/>
          <w:spacing w:val="-4"/>
        </w:rPr>
        <w:t xml:space="preserve">Η </w:t>
      </w:r>
      <w:r>
        <w:rPr>
          <w:rFonts w:ascii="Constantia" w:hAnsi="Constantia" w:cstheme="majorHAnsi"/>
          <w:b/>
          <w:bCs/>
          <w:color w:val="5D739A" w:themeColor="accent3"/>
          <w:spacing w:val="-4"/>
        </w:rPr>
        <w:t>Ατζέντα 2030 για τη Βιώσιμη Ανάπτυξη</w:t>
      </w:r>
      <w:r>
        <w:rPr>
          <w:rFonts w:ascii="Constantia" w:hAnsi="Constantia" w:cstheme="majorHAnsi"/>
          <w:spacing w:val="-4"/>
        </w:rPr>
        <w:t>,</w:t>
      </w:r>
      <w:r>
        <w:rPr>
          <w:rStyle w:val="FootnoteReference"/>
          <w:rFonts w:ascii="Constantia" w:hAnsi="Constantia"/>
          <w:bCs/>
          <w:spacing w:val="-4"/>
          <w:szCs w:val="28"/>
        </w:rPr>
        <w:footnoteReference w:id="15"/>
      </w:r>
      <w:r>
        <w:rPr>
          <w:rFonts w:ascii="Constantia" w:hAnsi="Constantia" w:cstheme="majorHAnsi"/>
          <w:bCs/>
          <w:spacing w:val="-4"/>
        </w:rPr>
        <w:t xml:space="preserve"> </w:t>
      </w:r>
      <w:r>
        <w:rPr>
          <w:rFonts w:ascii="Constantia" w:hAnsi="Constantia" w:cstheme="majorHAnsi"/>
          <w:spacing w:val="-4"/>
        </w:rPr>
        <w:t xml:space="preserve">για την εφαρμογή της οποίας έχει δεσμευτεί η χώρα μας, προάγει μεταξύ άλλων τον </w:t>
      </w:r>
      <w:r>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Pr>
          <w:rFonts w:ascii="Constantia" w:hAnsi="Constantia" w:cstheme="majorHAnsi"/>
          <w:color w:val="455673" w:themeColor="accent3" w:themeShade="BF"/>
          <w:spacing w:val="-4"/>
        </w:rPr>
        <w:t>.</w:t>
      </w:r>
      <w:r>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71AE320E" w14:textId="77777777" w:rsidR="00094739" w:rsidRDefault="00094739" w:rsidP="00094739">
      <w:pPr>
        <w:rPr>
          <w:rFonts w:ascii="Constantia" w:hAnsi="Constantia" w:cstheme="majorHAnsi"/>
          <w:color w:val="FF0000"/>
          <w:spacing w:val="-4"/>
        </w:rPr>
      </w:pPr>
    </w:p>
    <w:p w14:paraId="42C32D69" w14:textId="77777777" w:rsidR="00094739" w:rsidRDefault="00094739" w:rsidP="00094739">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771904" behindDoc="0" locked="0" layoutInCell="1" allowOverlap="1" wp14:anchorId="5726FCE6" wp14:editId="482EFF79">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bCs/>
          <w:spacing w:val="-4"/>
        </w:rPr>
        <w:t xml:space="preserve">Ο </w:t>
      </w:r>
      <w:r>
        <w:rPr>
          <w:rFonts w:ascii="Constantia" w:hAnsi="Constantia" w:cstheme="majorHAnsi"/>
          <w:b/>
          <w:color w:val="5D739A" w:themeColor="accent3"/>
          <w:spacing w:val="-4"/>
        </w:rPr>
        <w:t xml:space="preserve">Στόχος 4 της Ατζέντας 2030 «Ποιοτική Εκπαίδευση» </w:t>
      </w:r>
      <w:r>
        <w:rPr>
          <w:rFonts w:ascii="Constantia" w:hAnsi="Constantia" w:cstheme="majorHAnsi"/>
          <w:spacing w:val="-4"/>
        </w:rPr>
        <w:t xml:space="preserve">αποσκοπεί στην εξασφάλιση </w:t>
      </w:r>
      <w:r>
        <w:rPr>
          <w:rFonts w:ascii="Constantia" w:hAnsi="Constantia" w:cstheme="majorHAnsi"/>
          <w:b/>
          <w:bCs/>
          <w:color w:val="5D739A" w:themeColor="accent3"/>
          <w:spacing w:val="-4"/>
        </w:rPr>
        <w:t>συμπεριληπτικής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ισότιμης και ποιοτικής εκπαίδευσης</w:t>
      </w:r>
      <w:r>
        <w:rPr>
          <w:rFonts w:ascii="Constantia" w:hAnsi="Constantia" w:cstheme="majorHAnsi"/>
          <w:color w:val="497288" w:themeColor="accent4" w:themeShade="BF"/>
          <w:spacing w:val="-4"/>
        </w:rPr>
        <w:t xml:space="preserve"> </w:t>
      </w:r>
      <w:r>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Pr>
          <w:rFonts w:ascii="Constantia" w:hAnsi="Constantia" w:cstheme="majorHAnsi"/>
          <w:b/>
          <w:bCs/>
          <w:color w:val="5D739A" w:themeColor="accent3"/>
          <w:spacing w:val="-4"/>
        </w:rPr>
        <w:lastRenderedPageBreak/>
        <w:t>για τα άτομα με αναπηρία</w:t>
      </w:r>
      <w:r>
        <w:rPr>
          <w:rFonts w:ascii="Constantia" w:hAnsi="Constantia" w:cstheme="majorHAnsi"/>
          <w:spacing w:val="-4"/>
        </w:rPr>
        <w:t xml:space="preserve">. Επίσης, ο στόχος αφορά στην </w:t>
      </w:r>
      <w:r>
        <w:rPr>
          <w:rFonts w:ascii="Constantia" w:hAnsi="Constantia" w:cstheme="majorHAnsi"/>
          <w:b/>
          <w:bCs/>
          <w:color w:val="5D739A" w:themeColor="accent3"/>
          <w:spacing w:val="-4"/>
        </w:rPr>
        <w:t>αναβάθμιση των εκπαιδευτικών υποδομών και εγκαταστάσεων</w:t>
      </w:r>
      <w:r>
        <w:rPr>
          <w:rFonts w:ascii="Constantia" w:hAnsi="Constantia" w:cstheme="majorHAnsi"/>
          <w:spacing w:val="-4"/>
        </w:rPr>
        <w:t xml:space="preserve">, ώστε να είναι </w:t>
      </w:r>
      <w:r>
        <w:rPr>
          <w:rFonts w:ascii="Constantia" w:hAnsi="Constantia" w:cstheme="majorHAnsi"/>
          <w:b/>
          <w:bCs/>
          <w:color w:val="5D739A" w:themeColor="accent3"/>
          <w:spacing w:val="-4"/>
        </w:rPr>
        <w:t>προσαρμοσμένες και προσβάσιμες σε όλα τα παιδιά και τα άτομα με αναπηρία</w:t>
      </w:r>
      <w:r>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54B1E564" w14:textId="77777777" w:rsidR="00094739" w:rsidRDefault="00094739" w:rsidP="00094739">
      <w:pPr>
        <w:rPr>
          <w:rFonts w:ascii="Constantia" w:hAnsi="Constantia" w:cstheme="majorHAnsi"/>
          <w:color w:val="FF0000"/>
          <w:spacing w:val="-4"/>
        </w:rPr>
      </w:pPr>
    </w:p>
    <w:p w14:paraId="47BA1BC6" w14:textId="77777777" w:rsidR="00094739" w:rsidRDefault="00094739" w:rsidP="00094739">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772928" behindDoc="0" locked="0" layoutInCell="1" allowOverlap="1" wp14:anchorId="3D6CE12C" wp14:editId="4E0BAA09">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Ο </w:t>
      </w:r>
      <w:r>
        <w:rPr>
          <w:rFonts w:ascii="Constantia" w:hAnsi="Constantia" w:cstheme="majorHAnsi"/>
          <w:b/>
          <w:bCs/>
          <w:color w:val="5D739A" w:themeColor="accent3"/>
          <w:spacing w:val="-4"/>
        </w:rPr>
        <w:t>Στόχος 8</w:t>
      </w:r>
      <w:r>
        <w:rPr>
          <w:rFonts w:ascii="Constantia" w:hAnsi="Constantia" w:cstheme="majorHAnsi"/>
          <w:color w:val="5D739A" w:themeColor="accent3"/>
          <w:spacing w:val="-4"/>
        </w:rPr>
        <w:t xml:space="preserve"> </w:t>
      </w:r>
      <w:r>
        <w:rPr>
          <w:rFonts w:ascii="Constantia" w:hAnsi="Constantia" w:cstheme="majorHAnsi"/>
          <w:spacing w:val="-4"/>
        </w:rPr>
        <w:t xml:space="preserve">της Ατζέντας 2030 </w:t>
      </w:r>
      <w:r>
        <w:rPr>
          <w:rFonts w:ascii="Constantia" w:hAnsi="Constantia" w:cstheme="majorHAnsi"/>
          <w:color w:val="5D739A" w:themeColor="accent3"/>
          <w:spacing w:val="-4"/>
        </w:rPr>
        <w:t>«</w:t>
      </w:r>
      <w:r>
        <w:rPr>
          <w:rFonts w:ascii="Constantia" w:hAnsi="Constantia" w:cstheme="majorHAnsi"/>
          <w:b/>
          <w:bCs/>
          <w:color w:val="5D739A" w:themeColor="accent3"/>
          <w:spacing w:val="-4"/>
        </w:rPr>
        <w:t>Αξιοπρεπής εργασία και οικονομική ανάπτυξη</w:t>
      </w:r>
      <w:r>
        <w:rPr>
          <w:rFonts w:ascii="Constantia" w:hAnsi="Constantia" w:cstheme="majorHAnsi"/>
          <w:color w:val="5D739A" w:themeColor="accent3"/>
          <w:spacing w:val="-4"/>
        </w:rPr>
        <w:t>»</w:t>
      </w:r>
      <w:r>
        <w:rPr>
          <w:rFonts w:ascii="Constantia" w:hAnsi="Constantia" w:cstheme="majorHAnsi"/>
          <w:spacing w:val="-4"/>
        </w:rPr>
        <w:t xml:space="preserve">, επικεντρώνεται στην </w:t>
      </w:r>
      <w:r>
        <w:rPr>
          <w:rFonts w:ascii="Constantia" w:hAnsi="Constantia" w:cstheme="majorHAnsi"/>
          <w:b/>
          <w:bCs/>
          <w:color w:val="5D739A" w:themeColor="accent3"/>
          <w:spacing w:val="-4"/>
        </w:rPr>
        <w:t>προώθηση μιας βιώσιμης και χωρίς αποκλεισμούς οικονομικής ανάπτυξης</w:t>
      </w:r>
      <w:r>
        <w:rPr>
          <w:rFonts w:ascii="Constantia" w:hAnsi="Constantia" w:cstheme="majorHAnsi"/>
          <w:spacing w:val="-4"/>
        </w:rPr>
        <w:t xml:space="preserve">. Ειδικότερα, για τα άτομα με αναπηρία, ο </w:t>
      </w:r>
      <w:r>
        <w:rPr>
          <w:rFonts w:ascii="Constantia" w:hAnsi="Constantia" w:cstheme="majorHAnsi"/>
          <w:b/>
          <w:bCs/>
          <w:color w:val="5D739A" w:themeColor="accent3"/>
          <w:spacing w:val="-4"/>
        </w:rPr>
        <w:t>Στόχος 8</w:t>
      </w:r>
      <w:r>
        <w:rPr>
          <w:rFonts w:ascii="Constantia" w:hAnsi="Constantia" w:cstheme="majorHAnsi"/>
          <w:spacing w:val="-4"/>
        </w:rPr>
        <w:t xml:space="preserve"> αποσκοπεί στην «</w:t>
      </w:r>
      <w:r>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Pr>
          <w:rFonts w:ascii="Constantia" w:hAnsi="Constantia" w:cstheme="majorHAnsi"/>
          <w:spacing w:val="-4"/>
        </w:rPr>
        <w:t xml:space="preserve"> για όλες τις γυναίκες και τους άνδρες, συμπεριλαμβανομένων των νέων ανθρώπων και των </w:t>
      </w:r>
      <w:r>
        <w:rPr>
          <w:rFonts w:ascii="Constantia" w:hAnsi="Constantia" w:cstheme="majorHAnsi"/>
          <w:b/>
          <w:bCs/>
          <w:color w:val="5D739A" w:themeColor="accent3"/>
          <w:spacing w:val="-4"/>
        </w:rPr>
        <w:t>ατόμων με αναπηρία</w:t>
      </w:r>
      <w:r>
        <w:rPr>
          <w:rFonts w:ascii="Constantia" w:hAnsi="Constantia" w:cstheme="majorHAnsi"/>
          <w:spacing w:val="-4"/>
        </w:rPr>
        <w:t>, καθώς και εξασφάλιση της ίσης αμοιβής για εργασία ίσης αξίας».</w:t>
      </w:r>
      <w:r>
        <w:rPr>
          <w:rStyle w:val="FootnoteReference"/>
          <w:rFonts w:ascii="Constantia" w:hAnsi="Constantia" w:cstheme="majorHAnsi"/>
          <w:spacing w:val="-4"/>
        </w:rPr>
        <w:footnoteReference w:id="16"/>
      </w:r>
      <w:r>
        <w:rPr>
          <w:rFonts w:ascii="Constantia" w:hAnsi="Constantia" w:cstheme="majorHAnsi"/>
          <w:spacing w:val="-4"/>
        </w:rPr>
        <w:t xml:space="preserve"> </w:t>
      </w:r>
    </w:p>
    <w:p w14:paraId="49C84ABA" w14:textId="77777777" w:rsidR="00094739" w:rsidRDefault="00094739" w:rsidP="00094739">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92384" behindDoc="0" locked="0" layoutInCell="1" allowOverlap="1" wp14:anchorId="4D23C2C7" wp14:editId="37CAB0CA">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Pr>
          <w:rFonts w:ascii="Constantia" w:hAnsi="Constantia" w:cstheme="majorHAnsi"/>
          <w:b/>
          <w:bCs/>
          <w:color w:val="5D739A" w:themeColor="accent3"/>
          <w:spacing w:val="-4"/>
        </w:rPr>
        <w:t>Στόχος 10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Λιγότερες Ανισότητες</w:t>
      </w:r>
      <w:r>
        <w:rPr>
          <w:rFonts w:ascii="Constantia" w:hAnsi="Constantia" w:cstheme="majorHAnsi"/>
          <w:color w:val="5D739A" w:themeColor="accent3"/>
          <w:spacing w:val="-4"/>
        </w:rPr>
        <w:t>»</w:t>
      </w:r>
      <w:r>
        <w:rPr>
          <w:rFonts w:ascii="Constantia" w:hAnsi="Constantia" w:cstheme="majorHAnsi"/>
          <w:color w:val="497288" w:themeColor="accent4" w:themeShade="BF"/>
          <w:spacing w:val="-4"/>
        </w:rPr>
        <w:t xml:space="preserve"> </w:t>
      </w:r>
      <w:r>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10.2</w:t>
      </w:r>
      <w:r>
        <w:rPr>
          <w:rFonts w:ascii="Constantia" w:hAnsi="Constantia" w:cstheme="majorHAnsi"/>
          <w:color w:val="5D739A" w:themeColor="accent3"/>
          <w:spacing w:val="-4"/>
        </w:rPr>
        <w:t xml:space="preserve"> </w:t>
      </w:r>
      <w:r>
        <w:rPr>
          <w:rFonts w:ascii="Constantia" w:hAnsi="Constantia" w:cstheme="majorHAnsi"/>
          <w:spacing w:val="-4"/>
        </w:rPr>
        <w:t>αποσκοπεί στην</w:t>
      </w:r>
      <w:r>
        <w:rPr>
          <w:rFonts w:ascii="Constantia" w:hAnsi="Constantia" w:cstheme="majorHAnsi"/>
          <w:b/>
          <w:bCs/>
          <w:spacing w:val="-4"/>
        </w:rPr>
        <w:t xml:space="preserve"> </w:t>
      </w:r>
      <w:r>
        <w:rPr>
          <w:rFonts w:ascii="Constantia" w:hAnsi="Constantia" w:cstheme="majorHAnsi"/>
          <w:b/>
          <w:bCs/>
          <w:color w:val="5D739A" w:themeColor="accent3"/>
          <w:spacing w:val="-4"/>
        </w:rPr>
        <w:t>«ενδυνάμωση και προαγωγή της κοινωνικής</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και πολιτικής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ένταξης όλων,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ανεξαρτήτως</w:t>
      </w:r>
      <w:r>
        <w:rPr>
          <w:rFonts w:ascii="Constantia" w:hAnsi="Constantia" w:cstheme="majorHAnsi"/>
          <w:color w:val="5D739A" w:themeColor="accent3"/>
          <w:spacing w:val="-4"/>
        </w:rPr>
        <w:t xml:space="preserve"> </w:t>
      </w:r>
      <w:r>
        <w:rPr>
          <w:rFonts w:ascii="Constantia" w:hAnsi="Constantia" w:cstheme="majorHAnsi"/>
          <w:spacing w:val="-4"/>
        </w:rPr>
        <w:t xml:space="preserve">ηλικίας, φύλου, </w:t>
      </w:r>
      <w:r>
        <w:rPr>
          <w:rFonts w:ascii="Constantia" w:hAnsi="Constantia" w:cstheme="majorHAnsi"/>
          <w:b/>
          <w:bCs/>
          <w:color w:val="5D739A" w:themeColor="accent3"/>
          <w:spacing w:val="-4"/>
        </w:rPr>
        <w:t>αναπηρίας</w:t>
      </w:r>
      <w:r>
        <w:rPr>
          <w:rFonts w:ascii="Constantia" w:hAnsi="Constantia" w:cstheme="majorHAnsi"/>
          <w:spacing w:val="-4"/>
        </w:rPr>
        <w:t xml:space="preserve">, φυλής, εθνικότητας, καταγωγής, θρησκείας ή οικονομικής ή άλλης κατάστασης», ο </w:t>
      </w:r>
      <w:r>
        <w:rPr>
          <w:rFonts w:ascii="Constantia" w:hAnsi="Constantia" w:cstheme="majorHAnsi"/>
          <w:b/>
          <w:bCs/>
          <w:color w:val="5D739A" w:themeColor="accent3"/>
          <w:spacing w:val="-4"/>
        </w:rPr>
        <w:t>υπο-στόχος 10.3</w:t>
      </w:r>
      <w:r>
        <w:rPr>
          <w:rFonts w:ascii="Constantia" w:hAnsi="Constantia" w:cstheme="majorHAnsi"/>
          <w:color w:val="5D739A" w:themeColor="accent3"/>
          <w:spacing w:val="-4"/>
        </w:rPr>
        <w:t xml:space="preserve"> </w:t>
      </w:r>
      <w:r>
        <w:rPr>
          <w:rFonts w:ascii="Constantia" w:hAnsi="Constantia" w:cstheme="majorHAnsi"/>
          <w:spacing w:val="-4"/>
        </w:rPr>
        <w:t xml:space="preserve">αποσκοπεί στη </w:t>
      </w:r>
      <w:r>
        <w:rPr>
          <w:rFonts w:ascii="Constantia" w:hAnsi="Constantia" w:cstheme="majorHAnsi"/>
          <w:color w:val="5D739A" w:themeColor="accent3"/>
          <w:spacing w:val="-4"/>
        </w:rPr>
        <w:t>«</w:t>
      </w:r>
      <w:r>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Pr>
          <w:rFonts w:ascii="Constantia" w:hAnsi="Constantia" w:cstheme="majorHAnsi"/>
          <w:color w:val="5D739A" w:themeColor="accent3"/>
          <w:spacing w:val="-4"/>
        </w:rPr>
        <w:t xml:space="preserve">, </w:t>
      </w:r>
      <w:r>
        <w:rPr>
          <w:rFonts w:ascii="Constantia" w:hAnsi="Constantia" w:cstheme="majorHAnsi"/>
          <w:spacing w:val="-4"/>
        </w:rPr>
        <w:t xml:space="preserve">μέσω […] της </w:t>
      </w:r>
      <w:r>
        <w:rPr>
          <w:rFonts w:ascii="Constantia" w:hAnsi="Constantia" w:cstheme="majorHAnsi"/>
          <w:b/>
          <w:bCs/>
          <w:color w:val="5D739A" w:themeColor="accent3"/>
          <w:spacing w:val="-4"/>
        </w:rPr>
        <w:t>εξάλειψης νόμων, πολιτικών και πρακτικών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που επιτρέπουν διακρίσεις</w:t>
      </w:r>
      <w:r>
        <w:rPr>
          <w:rFonts w:ascii="Constantia" w:hAnsi="Constantia" w:cstheme="majorHAnsi"/>
          <w:color w:val="5D739A" w:themeColor="accent3"/>
          <w:spacing w:val="-4"/>
        </w:rPr>
        <w:t xml:space="preserve">, </w:t>
      </w:r>
      <w:r>
        <w:rPr>
          <w:rFonts w:ascii="Constantia" w:hAnsi="Constantia" w:cstheme="majorHAnsi"/>
          <w:spacing w:val="-4"/>
        </w:rPr>
        <w:t xml:space="preserve">και της </w:t>
      </w:r>
      <w:r>
        <w:rPr>
          <w:rFonts w:ascii="Constantia" w:hAnsi="Constantia" w:cstheme="majorHAnsi"/>
          <w:b/>
          <w:bCs/>
          <w:color w:val="5D739A" w:themeColor="accent3"/>
          <w:spacing w:val="-4"/>
        </w:rPr>
        <w:t>προαγωγής</w:t>
      </w:r>
      <w:r>
        <w:rPr>
          <w:rFonts w:ascii="Constantia" w:hAnsi="Constantia" w:cstheme="majorHAnsi"/>
          <w:spacing w:val="-4"/>
        </w:rPr>
        <w:t xml:space="preserve"> […] </w:t>
      </w:r>
      <w:r>
        <w:rPr>
          <w:rFonts w:ascii="Constantia" w:hAnsi="Constantia" w:cstheme="majorHAnsi"/>
          <w:b/>
          <w:bCs/>
          <w:color w:val="5D739A" w:themeColor="accent3"/>
          <w:spacing w:val="-4"/>
        </w:rPr>
        <w:t>κατάλληλων νομοθεσιών, πολιτικών και δράσεων</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b/>
          <w:bCs/>
          <w:color w:val="5D739A" w:themeColor="accent3"/>
          <w:spacing w:val="-4"/>
        </w:rPr>
        <w:t>για τη μείωση των ανισοτήτων</w:t>
      </w:r>
      <w:r>
        <w:rPr>
          <w:rFonts w:ascii="Constantia" w:hAnsi="Constantia" w:cstheme="majorHAnsi"/>
          <w:spacing w:val="-4"/>
        </w:rPr>
        <w:t xml:space="preserve">], και, τέλος, ο </w:t>
      </w:r>
      <w:r>
        <w:rPr>
          <w:rFonts w:ascii="Constantia" w:hAnsi="Constantia" w:cstheme="majorHAnsi"/>
          <w:b/>
          <w:bCs/>
          <w:color w:val="5D739A" w:themeColor="accent3"/>
          <w:spacing w:val="-4"/>
        </w:rPr>
        <w:t>υπο-στόχος 10.4</w:t>
      </w:r>
      <w:r>
        <w:rPr>
          <w:rFonts w:ascii="Constantia" w:hAnsi="Constantia" w:cstheme="majorHAnsi"/>
          <w:color w:val="5D739A" w:themeColor="accent3"/>
          <w:spacing w:val="-4"/>
        </w:rPr>
        <w:t xml:space="preserve"> </w:t>
      </w:r>
      <w:r>
        <w:rPr>
          <w:rFonts w:ascii="Constantia" w:hAnsi="Constantia" w:cstheme="majorHAnsi"/>
          <w:spacing w:val="-4"/>
        </w:rPr>
        <w:t>εστιάζει στην «</w:t>
      </w:r>
      <w:r>
        <w:rPr>
          <w:rFonts w:ascii="Constantia" w:hAnsi="Constantia" w:cstheme="majorHAnsi"/>
          <w:b/>
          <w:bCs/>
          <w:color w:val="5D739A" w:themeColor="accent3"/>
          <w:spacing w:val="-4"/>
        </w:rPr>
        <w:t>υιοθέτηση πολιτικών</w:t>
      </w:r>
      <w:r>
        <w:rPr>
          <w:rFonts w:ascii="Constantia" w:hAnsi="Constantia" w:cstheme="majorHAnsi"/>
          <w:color w:val="5D739A" w:themeColor="accent3"/>
          <w:spacing w:val="-4"/>
        </w:rPr>
        <w:t xml:space="preserve"> </w:t>
      </w:r>
      <w:r>
        <w:rPr>
          <w:rFonts w:ascii="Constantia" w:hAnsi="Constantia" w:cstheme="majorHAnsi"/>
          <w:spacing w:val="-4"/>
        </w:rPr>
        <w:t xml:space="preserve">[…] και </w:t>
      </w:r>
      <w:r>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Pr>
          <w:rFonts w:ascii="Constantia" w:hAnsi="Constantia" w:cstheme="majorHAnsi"/>
          <w:spacing w:val="-4"/>
        </w:rPr>
        <w:t>».</w:t>
      </w:r>
      <w:r>
        <w:rPr>
          <w:rStyle w:val="FootnoteReference"/>
          <w:rFonts w:ascii="Constantia" w:hAnsi="Constantia" w:cstheme="majorHAnsi"/>
          <w:spacing w:val="-4"/>
        </w:rPr>
        <w:footnoteReference w:id="17"/>
      </w:r>
      <w:r>
        <w:rPr>
          <w:rFonts w:ascii="Constantia" w:hAnsi="Constantia" w:cstheme="majorHAnsi"/>
          <w:spacing w:val="-4"/>
        </w:rPr>
        <w:t xml:space="preserve"> </w:t>
      </w:r>
    </w:p>
    <w:p w14:paraId="23E7AC92" w14:textId="77777777" w:rsidR="00094739" w:rsidRDefault="00094739" w:rsidP="00094739">
      <w:pPr>
        <w:rPr>
          <w:rFonts w:ascii="Constantia" w:hAnsi="Constantia" w:cstheme="majorHAnsi"/>
          <w:spacing w:val="-4"/>
        </w:rPr>
      </w:pPr>
    </w:p>
    <w:p w14:paraId="09D41F34" w14:textId="77777777" w:rsidR="00094739" w:rsidRDefault="00094739" w:rsidP="00094739">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noProof/>
          <w:color w:val="5D739A" w:themeColor="accent3"/>
          <w:spacing w:val="-4"/>
          <w:lang w:eastAsia="el-GR"/>
        </w:rPr>
        <w:lastRenderedPageBreak/>
        <w:drawing>
          <wp:anchor distT="0" distB="0" distL="114300" distR="114300" simplePos="0" relativeHeight="251773952" behindDoc="0" locked="0" layoutInCell="1" allowOverlap="1" wp14:anchorId="023A111E" wp14:editId="3086F662">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μετατροπή των πόλεων και των κοινοτήτων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r>
        <w:rPr>
          <w:rFonts w:ascii="Constantia" w:hAnsi="Constantia" w:cstheme="majorHAnsi"/>
          <w:b/>
          <w:bCs/>
          <w:color w:val="5D739A" w:themeColor="accent3"/>
          <w:spacing w:val="-4"/>
        </w:rPr>
        <w:t>υπο-στόχος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r>
        <w:rPr>
          <w:rFonts w:ascii="Constantia" w:hAnsi="Constantia" w:cstheme="majorHAnsi"/>
          <w:b/>
          <w:bCs/>
          <w:color w:val="5D739A" w:themeColor="accent3"/>
          <w:spacing w:val="-4"/>
        </w:rPr>
        <w:t>προσβάσιμων</w:t>
      </w:r>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r>
        <w:rPr>
          <w:rFonts w:ascii="Constantia" w:hAnsi="Constantia" w:cstheme="majorHAnsi"/>
          <w:b/>
          <w:bCs/>
          <w:color w:val="455673" w:themeColor="accent3" w:themeShade="BF"/>
          <w:spacing w:val="-4"/>
        </w:rPr>
        <w:t>υπο-στόχος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29BDD047" w14:textId="77777777" w:rsidR="00094739" w:rsidRDefault="00094739" w:rsidP="00094739">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774976" behindDoc="0" locked="0" layoutInCell="1" allowOverlap="1" wp14:anchorId="49EDC2EE" wp14:editId="44A6E2A5">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Σημείο κλειδί για την επίτευξη των Στόχων της Agenda 2030 αποτελεί </w:t>
      </w:r>
      <w:r>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Pr>
          <w:rFonts w:ascii="Constantia" w:hAnsi="Constantia" w:cstheme="majorHAnsi"/>
          <w:spacing w:val="-4"/>
        </w:rPr>
        <w:t xml:space="preserve">. </w:t>
      </w:r>
      <w:r>
        <w:rPr>
          <w:rFonts w:ascii="Constantia" w:hAnsi="Constantia" w:cstheme="majorHAnsi"/>
          <w:b/>
          <w:bCs/>
          <w:color w:val="5D739A" w:themeColor="accent3"/>
          <w:spacing w:val="-4"/>
        </w:rPr>
        <w:t>Απαραίτητο στοιχείο στη διαμόρφωση</w:t>
      </w:r>
      <w:r>
        <w:rPr>
          <w:rFonts w:ascii="Constantia" w:hAnsi="Constantia" w:cstheme="majorHAnsi"/>
          <w:color w:val="5D739A" w:themeColor="accent3"/>
          <w:spacing w:val="-4"/>
        </w:rPr>
        <w:t xml:space="preserve"> </w:t>
      </w:r>
      <w:r>
        <w:rPr>
          <w:rFonts w:ascii="Constantia" w:hAnsi="Constantia" w:cstheme="majorHAnsi"/>
          <w:spacing w:val="-4"/>
        </w:rPr>
        <w:t xml:space="preserve">αυτών </w:t>
      </w:r>
      <w:r>
        <w:rPr>
          <w:rFonts w:ascii="Constantia" w:hAnsi="Constantia" w:cstheme="majorHAnsi"/>
          <w:b/>
          <w:bCs/>
          <w:color w:val="5D739A" w:themeColor="accent3"/>
          <w:spacing w:val="-4"/>
        </w:rPr>
        <w:t>των συνεργασιών</w:t>
      </w:r>
      <w:r>
        <w:rPr>
          <w:rFonts w:ascii="Constantia" w:hAnsi="Constantia" w:cstheme="majorHAnsi"/>
          <w:spacing w:val="-4"/>
        </w:rPr>
        <w:t xml:space="preserve"> -τόσο σε παγκόσμιο όσο σε εθνικό, περιφερειακό και τοπικό επίπεδο- είναι η </w:t>
      </w:r>
      <w:r>
        <w:rPr>
          <w:rFonts w:ascii="Constantia" w:hAnsi="Constantia" w:cstheme="majorHAnsi"/>
          <w:b/>
          <w:bCs/>
          <w:color w:val="5D739A" w:themeColor="accent3"/>
          <w:spacing w:val="-4"/>
        </w:rPr>
        <w:t>δόμηση τους σε ένα πλαίσιο αρχών</w:t>
      </w:r>
      <w:r>
        <w:rPr>
          <w:rFonts w:ascii="Constantia" w:hAnsi="Constantia" w:cstheme="majorHAnsi"/>
          <w:spacing w:val="-4"/>
        </w:rPr>
        <w:t xml:space="preserve">, </w:t>
      </w:r>
      <w:r>
        <w:rPr>
          <w:rFonts w:ascii="Constantia" w:hAnsi="Constantia" w:cstheme="majorHAnsi"/>
          <w:b/>
          <w:bCs/>
          <w:color w:val="5D739A" w:themeColor="accent3"/>
          <w:spacing w:val="-4"/>
        </w:rPr>
        <w:t>αξιών</w:t>
      </w:r>
      <w:r>
        <w:rPr>
          <w:rFonts w:ascii="Constantia" w:hAnsi="Constantia" w:cstheme="majorHAnsi"/>
          <w:spacing w:val="-4"/>
        </w:rPr>
        <w:t xml:space="preserve">, </w:t>
      </w:r>
      <w:r>
        <w:rPr>
          <w:rFonts w:ascii="Constantia" w:hAnsi="Constantia" w:cstheme="majorHAnsi"/>
          <w:b/>
          <w:bCs/>
          <w:color w:val="5D739A" w:themeColor="accent3"/>
          <w:spacing w:val="-4"/>
        </w:rPr>
        <w:t>κοινού οράματος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 xml:space="preserve">στόχων </w:t>
      </w:r>
      <w:r>
        <w:rPr>
          <w:rFonts w:ascii="Constantia" w:hAnsi="Constantia" w:cstheme="majorHAnsi"/>
          <w:spacing w:val="-4"/>
        </w:rPr>
        <w:t xml:space="preserve">που θα </w:t>
      </w:r>
      <w:r>
        <w:rPr>
          <w:rFonts w:ascii="Constantia" w:hAnsi="Constantia" w:cstheme="majorHAnsi"/>
          <w:b/>
          <w:bCs/>
          <w:color w:val="5D739A" w:themeColor="accent3"/>
          <w:spacing w:val="-4"/>
        </w:rPr>
        <w:t>τοποθετούν</w:t>
      </w:r>
      <w:r>
        <w:rPr>
          <w:rFonts w:ascii="Constantia" w:hAnsi="Constantia" w:cstheme="majorHAnsi"/>
          <w:spacing w:val="-4"/>
        </w:rPr>
        <w:t xml:space="preserve"> τόσο όλους </w:t>
      </w:r>
      <w:r>
        <w:rPr>
          <w:rFonts w:ascii="Constantia" w:hAnsi="Constantia" w:cstheme="majorHAnsi"/>
          <w:b/>
          <w:bCs/>
          <w:color w:val="5D739A" w:themeColor="accent3"/>
          <w:spacing w:val="-4"/>
        </w:rPr>
        <w:t>τους πολίτες</w:t>
      </w:r>
      <w:r>
        <w:rPr>
          <w:rFonts w:ascii="Constantia" w:hAnsi="Constantia" w:cstheme="majorHAnsi"/>
          <w:color w:val="5D739A" w:themeColor="accent3"/>
          <w:spacing w:val="-4"/>
        </w:rPr>
        <w:t xml:space="preserve"> </w:t>
      </w:r>
      <w:r>
        <w:rPr>
          <w:rFonts w:ascii="Constantia" w:hAnsi="Constantia" w:cstheme="majorHAnsi"/>
          <w:spacing w:val="-4"/>
        </w:rPr>
        <w:t xml:space="preserve">όσο και τον </w:t>
      </w:r>
      <w:r>
        <w:rPr>
          <w:rFonts w:ascii="Constantia" w:hAnsi="Constantia" w:cstheme="majorHAnsi"/>
          <w:b/>
          <w:bCs/>
          <w:color w:val="5D739A" w:themeColor="accent3"/>
          <w:spacing w:val="-4"/>
        </w:rPr>
        <w:t>πλανήτη</w:t>
      </w:r>
      <w:r>
        <w:rPr>
          <w:rFonts w:ascii="Constantia" w:hAnsi="Constantia" w:cstheme="majorHAnsi"/>
          <w:spacing w:val="-4"/>
        </w:rPr>
        <w:t xml:space="preserve"> στο </w:t>
      </w:r>
      <w:r>
        <w:rPr>
          <w:rFonts w:ascii="Constantia" w:hAnsi="Constantia" w:cstheme="majorHAnsi"/>
          <w:b/>
          <w:bCs/>
          <w:color w:val="5D739A" w:themeColor="accent3"/>
          <w:spacing w:val="-4"/>
        </w:rPr>
        <w:t>κέντρο αυτών</w:t>
      </w:r>
      <w:r>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Pr>
          <w:rFonts w:ascii="Constantia" w:hAnsi="Constantia" w:cstheme="majorHAnsi"/>
          <w:b/>
          <w:bCs/>
          <w:color w:val="5D739A" w:themeColor="accent3"/>
          <w:spacing w:val="-4"/>
        </w:rPr>
        <w:t>επιδίωξη του υπο-στόχου 17.18</w:t>
      </w:r>
      <w:r>
        <w:rPr>
          <w:rFonts w:ascii="Constantia" w:hAnsi="Constantia" w:cstheme="majorHAnsi"/>
          <w:color w:val="497288" w:themeColor="accent4" w:themeShade="BF"/>
          <w:spacing w:val="-4"/>
        </w:rPr>
        <w:t xml:space="preserve"> </w:t>
      </w:r>
      <w:r>
        <w:rPr>
          <w:rFonts w:ascii="Constantia" w:hAnsi="Constantia" w:cstheme="majorHAnsi"/>
          <w:spacing w:val="-4"/>
        </w:rPr>
        <w:t>αποτελεί η συλλογή «</w:t>
      </w:r>
      <w:r>
        <w:rPr>
          <w:rFonts w:ascii="Constantia" w:hAnsi="Constantia" w:cstheme="majorHAnsi"/>
          <w:b/>
          <w:bCs/>
          <w:color w:val="5D739A" w:themeColor="accent3"/>
          <w:spacing w:val="-4"/>
        </w:rPr>
        <w:t>δεδομένων υψηλής ποιότητας, έγκαιρων και αξιόπιστων δεδομένων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διαχωρισμένων κατά</w:t>
      </w:r>
      <w:r>
        <w:rPr>
          <w:rFonts w:ascii="Constantia" w:hAnsi="Constantia" w:cstheme="majorHAnsi"/>
          <w:color w:val="5D739A" w:themeColor="accent3"/>
          <w:spacing w:val="-4"/>
        </w:rPr>
        <w:t xml:space="preserve"> </w:t>
      </w:r>
      <w:r>
        <w:rPr>
          <w:rFonts w:ascii="Constantia" w:hAnsi="Constantia" w:cstheme="majorHAnsi"/>
          <w:spacing w:val="-4"/>
        </w:rPr>
        <w:t xml:space="preserve">εισόδημα, φύλο, ηλικία, φυλή, εθνικότητα, μεταναστευτικό στάτους, </w:t>
      </w:r>
      <w:r>
        <w:rPr>
          <w:rFonts w:ascii="Constantia" w:hAnsi="Constantia" w:cstheme="majorHAnsi"/>
          <w:b/>
          <w:bCs/>
          <w:color w:val="5D739A" w:themeColor="accent3"/>
          <w:spacing w:val="-4"/>
        </w:rPr>
        <w:t>αναπηρία</w:t>
      </w:r>
      <w:r>
        <w:rPr>
          <w:rFonts w:ascii="Constantia" w:hAnsi="Constantia" w:cstheme="majorHAnsi"/>
          <w:color w:val="497288" w:themeColor="accent4" w:themeShade="BF"/>
          <w:spacing w:val="-4"/>
        </w:rPr>
        <w:t xml:space="preserve">, </w:t>
      </w:r>
      <w:r>
        <w:rPr>
          <w:rFonts w:ascii="Constantia" w:hAnsi="Constantia" w:cstheme="majorHAnsi"/>
          <w:spacing w:val="-4"/>
        </w:rPr>
        <w:t>γεωγραφική τοποθεσία και άλλα χαρακτηριστικά που σχετίζονται με τα εκάστοτε εθνικά πλαίσια».</w:t>
      </w:r>
      <w:r>
        <w:rPr>
          <w:rStyle w:val="FootnoteReference"/>
          <w:rFonts w:ascii="Constantia" w:hAnsi="Constantia" w:cstheme="majorHAnsi"/>
          <w:spacing w:val="-4"/>
        </w:rPr>
        <w:footnoteReference w:id="19"/>
      </w:r>
      <w:r>
        <w:rPr>
          <w:rFonts w:ascii="Constantia" w:hAnsi="Constantia" w:cstheme="majorHAnsi"/>
        </w:rPr>
        <w:t xml:space="preserve"> </w:t>
      </w:r>
      <w:r>
        <w:rPr>
          <w:rFonts w:ascii="Constantia" w:hAnsi="Constantia" w:cstheme="majorHAnsi"/>
          <w:color w:val="FF0000"/>
        </w:rPr>
        <w:br w:type="page"/>
      </w:r>
    </w:p>
    <w:p w14:paraId="71EC0B15" w14:textId="77777777" w:rsidR="00094739" w:rsidRDefault="00094739" w:rsidP="00094739">
      <w:pPr>
        <w:spacing w:after="360"/>
        <w:jc w:val="both"/>
        <w:rPr>
          <w:rStyle w:val="Heading1Char"/>
          <w:rFonts w:ascii="Constantia" w:eastAsiaTheme="minorHAnsi" w:hAnsi="Constantia"/>
          <w:b/>
          <w:bCs w:val="0"/>
          <w:color w:val="514DAA" w:themeColor="accent2" w:themeShade="BF"/>
          <w:szCs w:val="28"/>
        </w:rPr>
      </w:pPr>
      <w:bookmarkStart w:id="49" w:name="_Toc120024344"/>
      <w:bookmarkStart w:id="50" w:name="_Toc120781628"/>
      <w:r>
        <w:rPr>
          <w:rStyle w:val="Heading1Char"/>
          <w:rFonts w:ascii="Constantia" w:eastAsiaTheme="minorHAnsi" w:hAnsi="Constantia"/>
          <w:b/>
          <w:bCs w:val="0"/>
          <w:color w:val="514DAA" w:themeColor="accent2" w:themeShade="BF"/>
          <w:szCs w:val="28"/>
        </w:rPr>
        <w:lastRenderedPageBreak/>
        <w:t>2 Εθνικό Θεσμικό Πλαίσιο</w:t>
      </w:r>
      <w:bookmarkEnd w:id="49"/>
      <w:bookmarkEnd w:id="50"/>
    </w:p>
    <w:p w14:paraId="077215ED" w14:textId="77777777" w:rsidR="00094739" w:rsidRDefault="00094739" w:rsidP="00094739">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3EBFCAC9" w14:textId="77777777" w:rsidR="00094739" w:rsidRDefault="00094739" w:rsidP="00094739">
      <w:pPr>
        <w:pStyle w:val="Heading2"/>
        <w:numPr>
          <w:ilvl w:val="0"/>
          <w:numId w:val="0"/>
        </w:numPr>
        <w:ind w:left="576" w:hanging="576"/>
        <w:jc w:val="both"/>
        <w:rPr>
          <w:rFonts w:ascii="Constantia" w:hAnsi="Constantia"/>
        </w:rPr>
      </w:pPr>
      <w:bookmarkStart w:id="51" w:name="_Toc120024345"/>
      <w:bookmarkStart w:id="52" w:name="_Toc120781629"/>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51"/>
      <w:bookmarkEnd w:id="52"/>
      <w:r>
        <w:rPr>
          <w:rFonts w:ascii="Constantia" w:hAnsi="Constantia"/>
          <w:color w:val="536061" w:themeColor="accent6" w:themeShade="BF"/>
        </w:rPr>
        <w:t xml:space="preserve"> </w:t>
      </w:r>
    </w:p>
    <w:p w14:paraId="5ED368DE" w14:textId="77777777" w:rsidR="00094739" w:rsidRDefault="00094739" w:rsidP="00094739">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6000" behindDoc="0" locked="0" layoutInCell="1" allowOverlap="1" wp14:anchorId="0173A2EC" wp14:editId="5151B400">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16B37A2"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173A2EC" id="Group 27" o:spid="_x0000_s1027" style="position:absolute;left:0;text-align:left;margin-left:0;margin-top:196.6pt;width:99.45pt;height:106.75pt;z-index:25177600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&#13;&#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CoD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zA7VA8A3LzBwAA//8DAFBLAQItABQABgAIAAAAIQDb4fbL7gAAAIUBAAATAAAAAAAA&#13;&#10;AAAAAAAAAAAAAABbQ29udGVudF9UeXBlc10ueG1sUEsBAi0AFAAGAAgAAAAhAFr0LFu/AAAAFQEA&#13;&#10;AAsAAAAAAAAAAAAAAAAAHwEAAF9yZWxzLy5yZWxzUEsBAi0AFAAGAAgAAAAhAJzUKgPHAAAA4AAA&#13;&#10;AA8AAAAAAAAAAAAAAAAABwIAAGRycy9kb3ducmV2LnhtbFBLBQYAAAAAAwADALcAAAD7AgAAAAA=&#13;&#10;" filled="f" stroked="f">
                  <v:textbox>
                    <w:txbxContent>
                      <w:p w14:paraId="216B37A2"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6F6B0368" w14:textId="77777777" w:rsidR="00094739" w:rsidRDefault="00094739" w:rsidP="00094739">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Pr>
          <w:rFonts w:ascii="Constantia" w:hAnsi="Constantia" w:cstheme="minorHAnsi"/>
          <w:szCs w:val="28"/>
        </w:rPr>
        <w:t>Αρ. ΦΕΚ 88 Α΄/11.04.2012).</w:t>
      </w:r>
      <w:r>
        <w:rPr>
          <w:rFonts w:ascii="Constantia" w:hAnsi="Constantia"/>
        </w:rPr>
        <w:t xml:space="preserve"> </w:t>
      </w:r>
    </w:p>
    <w:p w14:paraId="776EA929" w14:textId="77777777" w:rsidR="00094739" w:rsidRDefault="00094739" w:rsidP="00094739">
      <w:pPr>
        <w:ind w:right="567"/>
        <w:rPr>
          <w:rFonts w:ascii="Constantia" w:hAnsi="Constantia"/>
        </w:rPr>
      </w:pPr>
    </w:p>
    <w:p w14:paraId="6B5C77D0" w14:textId="77777777" w:rsidR="00094739" w:rsidRDefault="00094739" w:rsidP="00094739">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781120" behindDoc="0" locked="0" layoutInCell="1" allowOverlap="1" wp14:anchorId="7C9AFDA0" wp14:editId="00B06866">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941FB79" w14:textId="77777777" w:rsidR="00094739" w:rsidRDefault="00094739" w:rsidP="00094739">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63591E95" w14:textId="77777777" w:rsidR="00094739" w:rsidRDefault="00094739" w:rsidP="00094739">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C9AFDA0" id="Group 35" o:spid="_x0000_s1030" style="position:absolute;left:0;text-align:left;margin-left:326.9pt;margin-top:407.7pt;width:99.45pt;height:106.75pt;z-index:25178112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&#13;&#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sJU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fMUHofiGZCrPwAAAP//AwBQSwECLQAUAAYACAAAACEA2+H2y+4AAACFAQAAEwAAAAAA&#13;&#10;AAAAAAAAAAAAAAAAW0NvbnRlbnRfVHlwZXNdLnhtbFBLAQItABQABgAIAAAAIQBa9CxbvwAAABUB&#13;&#10;AAALAAAAAAAAAAAAAAAAAB8BAABfcmVscy8ucmVsc1BLAQItABQABgAIAAAAIQDS6sJUyAAAAOAA&#13;&#10;AAAPAAAAAAAAAAAAAAAAAAcCAABkcnMvZG93bnJldi54bWxQSwUGAAAAAAMAAwC3AAAA/AIAAAAA&#13;&#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2941FB79" w14:textId="77777777" w:rsidR="00094739" w:rsidRDefault="00094739" w:rsidP="00094739">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63591E95" w14:textId="77777777" w:rsidR="00094739" w:rsidRDefault="00094739" w:rsidP="00094739">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(Αρ.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556D5262" w14:textId="77777777" w:rsidR="00094739" w:rsidRDefault="00094739" w:rsidP="00094739">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0096" behindDoc="0" locked="0" layoutInCell="1" allowOverlap="1" wp14:anchorId="7A2F1E7C" wp14:editId="64147A9B">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CF71ADC"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CE56DE"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A2F1E7C" id="Group 34" o:spid="_x0000_s1033" style="position:absolute;left:0;text-align:left;margin-left:-3.45pt;margin-top:541.6pt;width:99.45pt;height:106.75pt;z-index:251780096;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MaMDm/kAAAAEQEAAA8AAABkcnMvZG93bnJl&#13;&#10;di54bWxMT0trg0AQvhf6H5Yp9JasGmqjcQ0hfZxCoUmh9LbRiUrcWXE3av59J6f2Mszjm++RrSfT&#13;&#10;igF711hSEM4DEEiFLRuqFHwd3mZLEM5rKnVrCRVc0cE6v7/LdFrakT5x2PtKMAm5VCuove9SKV1R&#13;&#10;o9Fubjskvp1sb7Tnsa9k2euRyU0royCIpdENsUKtO9zWWJz3F6PgfdTjZhG+DrvzaXv9OTx9fO9C&#13;&#10;VOrxYXpZcdmsQHic/N8H3DKwf8jZ2NFeqHSiVTCLE0byPlguIhA3RBJxxCM3URI/g8wz+T9J/g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&#13;&#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&#13;&#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MLp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" filled="f" stroked="f">
                  <v:textbox>
                    <w:txbxContent>
                      <w:p w14:paraId="6CF71ADC"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CE56DE"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p>
    <w:p w14:paraId="5DFE6220" w14:textId="77777777" w:rsidR="00094739" w:rsidRDefault="00094739" w:rsidP="00094739">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03074E61" w14:textId="77777777" w:rsidR="00094739" w:rsidRDefault="00094739" w:rsidP="00094739">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4A56902B" w14:textId="77777777" w:rsidR="00094739" w:rsidRDefault="00094739" w:rsidP="00094739">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094739" w14:paraId="00A1E2BB" w14:textId="77777777" w:rsidTr="005D0AD2">
        <w:tc>
          <w:tcPr>
            <w:tcW w:w="1242" w:type="dxa"/>
            <w:shd w:val="clear" w:color="auto" w:fill="E6EEF0" w:themeFill="accent5" w:themeFillTint="33"/>
            <w:vAlign w:val="center"/>
          </w:tcPr>
          <w:p w14:paraId="75E58C8C" w14:textId="77777777" w:rsidR="00094739" w:rsidRDefault="00094739" w:rsidP="005D0AD2">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3D179759" wp14:editId="4D160EC4">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024DE048" w14:textId="77777777" w:rsidR="00094739" w:rsidRDefault="00094739" w:rsidP="005D0AD2">
            <w:pPr>
              <w:pStyle w:val="ListParagraph"/>
              <w:tabs>
                <w:tab w:val="left" w:pos="284"/>
              </w:tabs>
              <w:ind w:left="0"/>
              <w:rPr>
                <w:rFonts w:ascii="Constantia" w:hAnsi="Constantia"/>
              </w:rPr>
            </w:pPr>
            <w:r>
              <w:rPr>
                <w:rFonts w:ascii="Constantia" w:hAnsi="Constantia"/>
              </w:rPr>
              <w:t xml:space="preserve">Σύμφωνα με το ν. 4443/2016, </w:t>
            </w:r>
            <w:r w:rsidRPr="0015596C">
              <w:rPr>
                <w:rFonts w:ascii="Constantia" w:hAnsi="Constantia"/>
              </w:rPr>
              <w:t>οι μορφές 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διάκριση λόγω νομιζόμενων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5D83D8BB" w14:textId="77777777" w:rsidR="00094739" w:rsidRDefault="00094739" w:rsidP="00094739">
      <w:pPr>
        <w:pStyle w:val="ListParagraph"/>
        <w:tabs>
          <w:tab w:val="left" w:pos="284"/>
        </w:tabs>
        <w:spacing w:after="0"/>
        <w:ind w:left="0"/>
        <w:rPr>
          <w:rFonts w:ascii="Constantia" w:hAnsi="Constantia"/>
        </w:rPr>
      </w:pPr>
    </w:p>
    <w:p w14:paraId="261E62A2" w14:textId="77777777" w:rsidR="00094739" w:rsidRDefault="00094739" w:rsidP="00094739">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094739" w14:paraId="62CBCDCE" w14:textId="77777777" w:rsidTr="005D0AD2">
        <w:trPr>
          <w:jc w:val="center"/>
        </w:trPr>
        <w:tc>
          <w:tcPr>
            <w:tcW w:w="963" w:type="dxa"/>
            <w:shd w:val="clear" w:color="auto" w:fill="D4D3DD" w:themeFill="text2" w:themeFillTint="33"/>
            <w:vAlign w:val="center"/>
          </w:tcPr>
          <w:p w14:paraId="76BAAC60" w14:textId="77777777" w:rsidR="00094739" w:rsidRDefault="00094739" w:rsidP="005D0AD2">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62416272" wp14:editId="016AA92D">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7273E2AC" w14:textId="77777777" w:rsidR="00094739" w:rsidRDefault="00094739" w:rsidP="005D0AD2">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3FA33246" w14:textId="77777777" w:rsidR="00094739" w:rsidRDefault="00094739" w:rsidP="00094739">
      <w:pPr>
        <w:pStyle w:val="Heading2"/>
        <w:numPr>
          <w:ilvl w:val="0"/>
          <w:numId w:val="0"/>
        </w:numPr>
        <w:ind w:left="576" w:hanging="576"/>
        <w:jc w:val="both"/>
        <w:rPr>
          <w:rFonts w:ascii="Constantia" w:hAnsi="Constantia"/>
          <w:b/>
          <w:bCs w:val="0"/>
          <w:color w:val="536061" w:themeColor="accent6" w:themeShade="BF"/>
        </w:rPr>
      </w:pPr>
      <w:bookmarkStart w:id="53" w:name="_Toc120024346"/>
      <w:bookmarkStart w:id="54" w:name="_Toc120781630"/>
      <w:r>
        <w:rPr>
          <w:rFonts w:ascii="Constantia" w:hAnsi="Constantia"/>
          <w:b/>
          <w:bCs w:val="0"/>
          <w:color w:val="536061" w:themeColor="accent6" w:themeShade="BF"/>
        </w:rPr>
        <w:t>2.2 Φυσική και ηλεκτρονική προσβασιμότητα</w:t>
      </w:r>
      <w:bookmarkEnd w:id="53"/>
      <w:bookmarkEnd w:id="54"/>
      <w:r>
        <w:rPr>
          <w:rFonts w:ascii="Constantia" w:hAnsi="Constantia"/>
          <w:b/>
          <w:bCs w:val="0"/>
          <w:color w:val="536061" w:themeColor="accent6" w:themeShade="BF"/>
        </w:rPr>
        <w:t xml:space="preserve"> </w:t>
      </w:r>
    </w:p>
    <w:bookmarkStart w:id="55" w:name="_Hlk72751163"/>
    <w:p w14:paraId="72CC8A7B" w14:textId="77777777" w:rsidR="00094739" w:rsidRDefault="00094739" w:rsidP="00094739">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77024" behindDoc="0" locked="0" layoutInCell="1" allowOverlap="1" wp14:anchorId="73E8DD31" wp14:editId="46733898">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CE760AF" w14:textId="77777777" w:rsidR="00094739" w:rsidRDefault="00094739" w:rsidP="00094739">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4374F1D7" w14:textId="77777777" w:rsidR="00094739" w:rsidRDefault="00094739" w:rsidP="00094739">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E8DD31" id="Group 38" o:spid="_x0000_s1036" style="position:absolute;left:0;text-align:left;margin-left:312.7pt;margin-top:102.05pt;width:99.45pt;height:106.75pt;z-index:251777024;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PwIekDlAAAAEAEAAA8AAABkcnMvZG93bnJl&#13;&#10;di54bWxMT8lqwzAQvRf6D2IKvTWyHMcNjuUQ0uUUAk0KpbeJNbFNLMlYiu38fdVTexl4zFvz9aRb&#13;&#10;NlDvGmskiFkEjExpVWMqCZ/Ht6clMOfRKGytIQk3crAu7u9yzJQdzQcNB1+xYGJchhJq77uMc1fW&#13;&#10;pNHNbEcm/M621+gD7CuuehyDuW55HEUp19iYkFBjR9uaysvhqiW8jzhu5uJ12F3O29v3cbH/2gmS&#13;&#10;8vFhelmFs1kB8zT5PwX8bgj9oQjFTvZqlGOthDReJIEqIY4SASwwlnEyB3aSkIjnFHiR8/9Dih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&#13;&#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&#13;&#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2CE760AF" w14:textId="77777777" w:rsidR="00094739" w:rsidRDefault="00094739" w:rsidP="00094739">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4374F1D7" w14:textId="77777777" w:rsidR="00094739" w:rsidRDefault="00094739" w:rsidP="00094739">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2BE995D5" w14:textId="77777777" w:rsidR="00094739" w:rsidRDefault="00094739" w:rsidP="00094739">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3B25DDAD" w14:textId="77777777" w:rsidR="00094739" w:rsidRDefault="00094739" w:rsidP="00094739">
      <w:pPr>
        <w:tabs>
          <w:tab w:val="left" w:pos="142"/>
        </w:tabs>
        <w:autoSpaceDE w:val="0"/>
        <w:autoSpaceDN w:val="0"/>
        <w:adjustRightInd w:val="0"/>
        <w:rPr>
          <w:rFonts w:asciiTheme="majorHAnsi" w:hAnsiTheme="majorHAnsi" w:cs="Calibri"/>
        </w:rPr>
      </w:pPr>
    </w:p>
    <w:p w14:paraId="36B612C2" w14:textId="77777777" w:rsidR="00094739" w:rsidRDefault="00094739" w:rsidP="00094739">
      <w:pPr>
        <w:tabs>
          <w:tab w:val="left" w:pos="142"/>
        </w:tabs>
        <w:autoSpaceDE w:val="0"/>
        <w:autoSpaceDN w:val="0"/>
        <w:adjustRightInd w:val="0"/>
        <w:rPr>
          <w:rFonts w:asciiTheme="majorHAnsi" w:hAnsiTheme="majorHAnsi" w:cs="Calibri"/>
        </w:rPr>
      </w:pPr>
    </w:p>
    <w:p w14:paraId="01FA7F50" w14:textId="77777777" w:rsidR="00094739" w:rsidRDefault="00094739" w:rsidP="00094739">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8048" behindDoc="0" locked="0" layoutInCell="1" allowOverlap="1" wp14:anchorId="420D33DD" wp14:editId="4D4EFBD4">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86E9DE4"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6AC3D65"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20D33DD" id="Group 41" o:spid="_x0000_s1039" style="position:absolute;left:0;text-align:left;margin-left:1.05pt;margin-top:253.95pt;width:99.45pt;height:106.75pt;z-index:251778048;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GDK0zHlAAAADgEAAA8AAABkcnMvZG93bnJl&#13;&#10;di54bWxMj81uwjAQhO+V+g7WVuqt2E5LoSEOQvTnhCoVKqHeTLwkEbEdxSYJb9/l1F5WWs3s7HzZ&#13;&#10;crQN67ELtXcK5EQAQ1d4U7tSwffu/WEOLETtjG68QwUXDLDMb28ynRo/uC/st7FkFOJCqhVUMbYp&#13;&#10;56Go0Oow8S060o6+szrS2pXcdHqgcNvwRIhnbnXt6EOlW1xXWJy2Z6vgY9DD6lG+9ZvTcX352U0/&#13;&#10;9xuJSt3fja8LGqsFsIhj/LuAKwP1h5yKHfzZmcAaBYkko4KpmL0AIz0RkgAPCmaJfAKeZ/w/Rv4L&#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&#13;&#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&#13;&#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786E9DE4"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6AC3D65"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01F2C395" w14:textId="77777777" w:rsidR="00094739" w:rsidRDefault="00094739" w:rsidP="00094739">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5945E25A" w14:textId="77777777" w:rsidR="00094739" w:rsidRDefault="00094739" w:rsidP="00094739">
      <w:pPr>
        <w:tabs>
          <w:tab w:val="left" w:pos="142"/>
        </w:tabs>
        <w:autoSpaceDE w:val="0"/>
        <w:autoSpaceDN w:val="0"/>
        <w:adjustRightInd w:val="0"/>
        <w:spacing w:after="200"/>
        <w:rPr>
          <w:rFonts w:asciiTheme="majorHAnsi" w:hAnsiTheme="majorHAnsi" w:cs="Calibri"/>
        </w:rPr>
      </w:pPr>
    </w:p>
    <w:p w14:paraId="69098283" w14:textId="77777777" w:rsidR="00094739" w:rsidRDefault="00094739" w:rsidP="00094739">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9072" behindDoc="0" locked="0" layoutInCell="1" allowOverlap="1" wp14:anchorId="73C43560" wp14:editId="6A1FE155">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8BC3869"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7CD037D"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C43560" id="Group 53" o:spid="_x0000_s1042" style="position:absolute;left:0;text-align:left;margin-left:305.05pt;margin-top:406.85pt;width:99.45pt;height:106.75pt;z-index:25177907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L99zkfnAAAAEQEAAA8AAABkcnMvZG93bnJl&#13;&#10;di54bWxMj81qwzAQhO+FvoPYQm+NJIcmrmM5hPTnFApNCqU3xdrYJpZkLMV23r7bU3tZWPab2Zl8&#13;&#10;PdmWDdiHxjsFciaAoSu9aVyl4PPw+pACC1E7o1vvUMEVA6yL25tcZ8aP7gOHfawYmbiQaQV1jF3G&#13;&#10;eShrtDrMfIeObiffWx1p7Stuej2SuW15IsSCW904+lDrDrc1luf9xSp4G/W4mcuXYXc+ba/fh8f3&#13;&#10;r51Epe7vpucVjc0KWMQp/ingtwPlh4KCHf3FmcBaBQspJKEKUjlfAiMiFU9U8UioSJYJ8CLn/5sU&#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&#13;&#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&#13;&#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58BC3869"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7CD037D"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(Αρ. ΦΕΚ 79 Α΄/09.04.2012)</w:t>
      </w:r>
    </w:p>
    <w:p w14:paraId="2CE0BC66" w14:textId="77777777" w:rsidR="00094739" w:rsidRDefault="00094739" w:rsidP="00094739">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44A8629B" w14:textId="77777777" w:rsidR="00094739" w:rsidRDefault="00094739" w:rsidP="00094739">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0ADBAE14" w14:textId="77777777" w:rsidR="00094739" w:rsidRDefault="00094739" w:rsidP="00094739">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786240" behindDoc="0" locked="0" layoutInCell="1" allowOverlap="1" wp14:anchorId="4D00A653" wp14:editId="3AB83388">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F0BA91B"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1D632A5B"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D00A653" id="Group 56" o:spid="_x0000_s1045" style="position:absolute;left:0;text-align:left;margin-left:.15pt;margin-top:-17.2pt;width:99.4pt;height:106.75pt;z-index:25178624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divb7uIAAAANAQAADwAAAGRycy9k&#13;&#10;b3ducmV2LnhtbExPyW7CMBC9V+o/WFOpN3DS0IUQByG6nBBSoVLV2xAPSURsR7FJwt93OLWX0Ru9&#13;&#10;mbdky9E0oqfO184qiKcRCLKF07UtFXzt3ycvIHxAq7FxlhRcyMMyv73JMNVusJ/U70IpWMT6FBVU&#13;&#10;IbSplL6oyKCfupYsc0fXGQy8dqXUHQ4sbhr5EEVP0mBt2aHCltYVFafd2Sj4GHBYJfFbvzkd15ef&#13;&#10;/eP2exOTUvd34+uCx2oBItAY/j7g2oHzQ87BDu5stReNgoTvFEyS2QzElZ7PYxAHBs8MZJ7J/y3y&#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&#13;&#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&#13;&#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1F0BA91B"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1D632A5B"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28B1D99C" w14:textId="77777777" w:rsidR="00094739" w:rsidRDefault="00094739" w:rsidP="00094739">
      <w:pPr>
        <w:pStyle w:val="ListParagraph"/>
        <w:tabs>
          <w:tab w:val="left" w:pos="142"/>
        </w:tabs>
        <w:autoSpaceDE w:val="0"/>
        <w:autoSpaceDN w:val="0"/>
        <w:adjustRightInd w:val="0"/>
        <w:spacing w:after="200" w:line="240" w:lineRule="auto"/>
        <w:ind w:left="0"/>
        <w:rPr>
          <w:rFonts w:asciiTheme="majorHAnsi" w:hAnsiTheme="majorHAnsi" w:cs="Calibri"/>
        </w:rPr>
      </w:pPr>
    </w:p>
    <w:p w14:paraId="49F5ECD2" w14:textId="77777777" w:rsidR="00094739" w:rsidRDefault="00094739" w:rsidP="00094739">
      <w:pPr>
        <w:pStyle w:val="ListParagraph"/>
        <w:tabs>
          <w:tab w:val="left" w:pos="142"/>
        </w:tabs>
        <w:autoSpaceDE w:val="0"/>
        <w:autoSpaceDN w:val="0"/>
        <w:adjustRightInd w:val="0"/>
        <w:spacing w:after="200" w:line="240" w:lineRule="auto"/>
        <w:ind w:left="0"/>
        <w:rPr>
          <w:rFonts w:asciiTheme="majorHAnsi" w:hAnsiTheme="majorHAnsi" w:cs="Calibri"/>
        </w:rPr>
      </w:pPr>
    </w:p>
    <w:p w14:paraId="7A8B0223" w14:textId="77777777" w:rsidR="00094739" w:rsidRDefault="00094739" w:rsidP="00094739">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094739" w14:paraId="7F74E98A" w14:textId="77777777" w:rsidTr="005D0AD2">
        <w:trPr>
          <w:trHeight w:val="1029"/>
          <w:jc w:val="center"/>
        </w:trPr>
        <w:tc>
          <w:tcPr>
            <w:tcW w:w="1027" w:type="dxa"/>
            <w:shd w:val="clear" w:color="auto" w:fill="E6EEF0" w:themeFill="accent5" w:themeFillTint="33"/>
            <w:vAlign w:val="center"/>
          </w:tcPr>
          <w:p w14:paraId="41DDEE5A" w14:textId="77777777" w:rsidR="00094739" w:rsidRDefault="00094739" w:rsidP="005D0AD2">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7E0C5FA8" wp14:editId="3BBEB99A">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7A0DD36D" w14:textId="77777777" w:rsidR="00094739" w:rsidRDefault="00094739" w:rsidP="005D0AD2">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43305788" w14:textId="77777777" w:rsidR="00094739" w:rsidRDefault="00094739" w:rsidP="00094739">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309AD4BF" w14:textId="77777777" w:rsidR="00094739" w:rsidRDefault="00094739" w:rsidP="00094739">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2144" behindDoc="0" locked="0" layoutInCell="1" allowOverlap="1" wp14:anchorId="1EE30F4E" wp14:editId="0AA1CD9A">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05CABB8"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EE30F4E" id="Group 62" o:spid="_x0000_s1048" style="position:absolute;left:0;text-align:left;margin-left:320.75pt;margin-top:182.9pt;width:99.45pt;height:106.75pt;z-index:251782144;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&#13;&#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k7R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ekcHofiGZCrPwAAAP//AwBQSwECLQAUAAYACAAAACEA2+H2y+4AAACFAQAAEwAAAAAA&#13;&#10;AAAAAAAAAAAAAAAAW0NvbnRlbnRfVHlwZXNdLnhtbFBLAQItABQABgAIAAAAIQBa9CxbvwAAABUB&#13;&#10;AAALAAAAAAAAAAAAAAAAAB8BAABfcmVscy8ucmVsc1BLAQItABQABgAIAAAAIQDRLk7RyAAAAOAA&#13;&#10;AAAPAAAAAAAAAAAAAAAAAAcCAABkcnMvZG93bnJldi54bWxQSwUGAAAAAAMAAwC3AAAA/AIAAAAA&#13;&#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" filled="f" stroked="f">
                  <v:textbox>
                    <w:txbxContent>
                      <w:p w14:paraId="005CABB8"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3EE08325" w14:textId="77777777" w:rsidR="00094739" w:rsidRDefault="00094739" w:rsidP="00094739">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46140186" w14:textId="77777777" w:rsidR="00094739" w:rsidRDefault="00094739" w:rsidP="00094739">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Σύμφωνα με το Κεφάλαιο Η΄ του ν. 4727 και ειδικότερα τις παρ. 27, 28 και 30 του άρθρου 107, εισάγονται ρυθμίσεις της προσβασιμότητας των ιστοτόπων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088B5EC7" w14:textId="77777777" w:rsidR="00094739" w:rsidRDefault="00094739" w:rsidP="00094739">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094739" w14:paraId="1E212150" w14:textId="77777777" w:rsidTr="005D0AD2">
        <w:trPr>
          <w:trHeight w:val="1541"/>
        </w:trPr>
        <w:tc>
          <w:tcPr>
            <w:tcW w:w="1134" w:type="dxa"/>
            <w:shd w:val="clear" w:color="auto" w:fill="DEE2EB" w:themeFill="accent3" w:themeFillTint="33"/>
            <w:vAlign w:val="center"/>
          </w:tcPr>
          <w:p w14:paraId="65BFBDC0" w14:textId="77777777" w:rsidR="00094739" w:rsidRDefault="00094739" w:rsidP="005D0AD2">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284CB61F" wp14:editId="21F37CCF">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07DF5734" w14:textId="77777777" w:rsidR="00094739" w:rsidRDefault="00094739" w:rsidP="005D0AD2">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auto"/>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επισκέπτη/ρια σχετικά με το επίπεδο  προσβασιμότητας του ιστοτόπου. Η </w:t>
            </w:r>
            <w:r>
              <w:rPr>
                <w:rFonts w:ascii="Constantia" w:hAnsi="Constantia"/>
                <w:b/>
                <w:bCs/>
                <w:sz w:val="24"/>
                <w:szCs w:val="24"/>
              </w:rPr>
              <w:t>επικαιροποίηση</w:t>
            </w:r>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7807AF1C" w14:textId="77777777" w:rsidR="00094739" w:rsidRDefault="00094739" w:rsidP="00094739">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59D5B616" w14:textId="77777777" w:rsidR="00094739" w:rsidRDefault="00094739" w:rsidP="00094739">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76B76000" w14:textId="77777777" w:rsidR="00094739" w:rsidRDefault="00094739" w:rsidP="00094739">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8288" behindDoc="0" locked="0" layoutInCell="1" allowOverlap="1" wp14:anchorId="1507D7DC" wp14:editId="07DBD776">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E347055"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07D7DC" id="Group 449" o:spid="_x0000_s1051" style="position:absolute;left:0;text-align:left;margin-left:0;margin-top:520.6pt;width:99.45pt;height:106.75pt;z-index:251788288;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&#13;&#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&#13;&#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" filled="f" stroked="f">
                  <v:textbox>
                    <w:txbxContent>
                      <w:p w14:paraId="7E347055"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73EAE36C" w14:textId="77777777" w:rsidR="00094739" w:rsidRDefault="00094739" w:rsidP="00094739">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15239727" w14:textId="77777777" w:rsidR="00094739" w:rsidRDefault="00094739" w:rsidP="00094739">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116A82D2" w14:textId="77777777" w:rsidR="00094739" w:rsidRDefault="00094739" w:rsidP="00094739">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3E2968FD" w14:textId="0976EE1A" w:rsidR="00094739" w:rsidRDefault="00094739" w:rsidP="00094739">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791360" behindDoc="0" locked="0" layoutInCell="1" allowOverlap="1" wp14:anchorId="799E95B6" wp14:editId="7DF84060">
                <wp:simplePos x="0" y="0"/>
                <wp:positionH relativeFrom="margin">
                  <wp:posOffset>3978275</wp:posOffset>
                </wp:positionH>
                <wp:positionV relativeFrom="margin">
                  <wp:posOffset>-37929</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CC65974"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206280A6"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7DEE1B0C" w14:textId="77777777" w:rsidR="00094739" w:rsidRPr="00654D43" w:rsidRDefault="00094739" w:rsidP="00094739">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99E95B6" id="Group 452" o:spid="_x0000_s1054" style="position:absolute;left:0;text-align:left;margin-left:313.25pt;margin-top:-3pt;width:104.4pt;height:106.75pt;z-index:251791360;mso-position-horizontal-relative:margin;mso-position-vertical-relative:margin" coordsize="13265,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&#13;&#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&#13;&#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YE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ZDOk7h/ii+Abm4AQAA//8DAFBLAQItABQABgAIAAAAIQDb4fbL7gAAAIUBAAATAAAAAAAA&#13;&#10;AAAAAAAAAAAAAABbQ29udGVudF9UeXBlc10ueG1sUEsBAi0AFAAGAAgAAAAhAFr0LFu/AAAAFQEA&#13;&#10;AAsAAAAAAAAAAAAAAAAAHwEAAF9yZWxzLy5yZWxzUEsBAi0AFAAGAAgAAAAhAKxz5gTHAAAA4QAA&#13;&#10;AA8AAAAAAAAAAAAAAAAABwIAAGRycy9kb3ducmV2LnhtbFBLBQYAAAAAAwADALcAAAD7AgAAAAA=&#13;&#10;" filled="f" stroked="f">
                  <v:textbox>
                    <w:txbxContent>
                      <w:p w14:paraId="3CC65974"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206280A6"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7DEE1B0C" w14:textId="77777777" w:rsidR="00094739" w:rsidRPr="00654D43" w:rsidRDefault="00094739" w:rsidP="00094739">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55"/>
      <w:r w:rsidRPr="00522F97">
        <w:rPr>
          <w:rFonts w:ascii="Constantia" w:hAnsi="Constantia" w:cstheme="minorHAnsi"/>
          <w:color w:val="auto"/>
          <w:sz w:val="24"/>
          <w:szCs w:val="24"/>
          <w:lang w:eastAsia="en-GB"/>
        </w:rPr>
        <w:t xml:space="preserve">η οποία </w:t>
      </w:r>
      <w:r>
        <w:rPr>
          <w:rFonts w:ascii="Constantia" w:hAnsi="Constantia" w:cstheme="minorHAnsi"/>
          <w:color w:val="auto"/>
          <w:sz w:val="24"/>
          <w:szCs w:val="24"/>
          <w:lang w:eastAsia="en-GB"/>
        </w:rPr>
        <w:t xml:space="preserve">ενσωματώθηκε στην </w:t>
      </w:r>
      <w:r w:rsidR="00C85B0F">
        <w:rPr>
          <w:rFonts w:ascii="Constantia" w:hAnsi="Constantia" w:cstheme="minorHAnsi"/>
          <w:color w:val="auto"/>
          <w:sz w:val="24"/>
          <w:szCs w:val="24"/>
          <w:lang w:eastAsia="en-GB"/>
        </w:rPr>
        <w:t>ε</w:t>
      </w:r>
      <w:r>
        <w:rPr>
          <w:rFonts w:ascii="Constantia" w:hAnsi="Constantia" w:cstheme="minorHAnsi"/>
          <w:color w:val="auto"/>
          <w:sz w:val="24"/>
          <w:szCs w:val="24"/>
          <w:lang w:eastAsia="en-GB"/>
        </w:rPr>
        <w:t>λληνική νομοθεσία στα μέσα Νοεμβρίου του 2022 με τον ν. 4994 (</w:t>
      </w:r>
      <w:r w:rsidRPr="00820456">
        <w:rPr>
          <w:rFonts w:ascii="Constantia" w:hAnsi="Constantia" w:cstheme="minorHAnsi"/>
          <w:color w:val="auto"/>
          <w:sz w:val="24"/>
          <w:szCs w:val="24"/>
          <w:lang w:eastAsia="en-GB"/>
        </w:rPr>
        <w:t>ΦΕΚ Α 215/18.11.2022</w:t>
      </w:r>
      <w:r>
        <w:rPr>
          <w:rFonts w:ascii="Constantia" w:hAnsi="Constantia" w:cstheme="minorHAnsi"/>
          <w:color w:val="auto"/>
          <w:sz w:val="24"/>
          <w:szCs w:val="24"/>
          <w:lang w:eastAsia="en-GB"/>
        </w:rPr>
        <w:t xml:space="preserve">) </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094739" w14:paraId="1F966CA8" w14:textId="77777777" w:rsidTr="005D0AD2">
        <w:trPr>
          <w:trHeight w:val="2532"/>
        </w:trPr>
        <w:tc>
          <w:tcPr>
            <w:tcW w:w="3964" w:type="dxa"/>
            <w:shd w:val="thinDiagCross" w:color="D4D3DD" w:themeColor="text2" w:themeTint="33" w:fill="EEE6F3" w:themeFill="accent1" w:themeFillTint="33"/>
            <w:vAlign w:val="center"/>
          </w:tcPr>
          <w:p w14:paraId="55AD7C50" w14:textId="77777777" w:rsidR="00094739" w:rsidRDefault="00094739" w:rsidP="005D0AD2">
            <w:pPr>
              <w:jc w:val="both"/>
              <w:rPr>
                <w:rFonts w:ascii="Constantia" w:hAnsi="Constantia" w:cstheme="minorHAnsi"/>
              </w:rPr>
            </w:pPr>
            <w:r>
              <w:rPr>
                <w:noProof/>
                <w:lang w:eastAsia="el-GR"/>
              </w:rPr>
              <w:drawing>
                <wp:anchor distT="0" distB="0" distL="114300" distR="114300" simplePos="0" relativeHeight="251789312" behindDoc="0" locked="0" layoutInCell="1" allowOverlap="1" wp14:anchorId="30C4D966" wp14:editId="17E58A15">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7B86F10F" w14:textId="77777777" w:rsidR="00094739" w:rsidRDefault="00094739" w:rsidP="005D0AD2">
            <w:pPr>
              <w:spacing w:line="276" w:lineRule="auto"/>
              <w:jc w:val="both"/>
            </w:pPr>
          </w:p>
        </w:tc>
        <w:tc>
          <w:tcPr>
            <w:tcW w:w="3969" w:type="dxa"/>
            <w:shd w:val="thinDiagCross" w:color="D4D3DD" w:themeColor="text2" w:themeTint="33" w:fill="E6EEF0" w:themeFill="accent5" w:themeFillTint="33"/>
          </w:tcPr>
          <w:p w14:paraId="02DAD127" w14:textId="77777777" w:rsidR="00094739" w:rsidRDefault="00094739" w:rsidP="005D0AD2">
            <w:pPr>
              <w:jc w:val="both"/>
            </w:pPr>
            <w:r>
              <w:rPr>
                <w:noProof/>
                <w:lang w:eastAsia="el-GR"/>
              </w:rPr>
              <w:drawing>
                <wp:anchor distT="0" distB="0" distL="114300" distR="114300" simplePos="0" relativeHeight="251790336" behindDoc="0" locked="0" layoutInCell="1" allowOverlap="1" wp14:anchorId="2802F4AF" wp14:editId="5BEF14A7">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68D3384E" w14:textId="77777777" w:rsidR="00094739" w:rsidRDefault="00094739" w:rsidP="00094739">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0A23FFED" w14:textId="77777777" w:rsidR="00094739" w:rsidRDefault="00094739" w:rsidP="00094739">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094739" w14:paraId="332E0E01" w14:textId="77777777" w:rsidTr="005D0AD2">
        <w:trPr>
          <w:trHeight w:val="2532"/>
        </w:trPr>
        <w:tc>
          <w:tcPr>
            <w:tcW w:w="3964" w:type="dxa"/>
            <w:shd w:val="thinDiagCross" w:color="D4D3DD" w:themeColor="text2" w:themeTint="33" w:fill="DEE2EB" w:themeFill="accent3" w:themeFillTint="33"/>
            <w:vAlign w:val="center"/>
          </w:tcPr>
          <w:p w14:paraId="221DD6AE" w14:textId="77777777" w:rsidR="00094739" w:rsidRDefault="00094739" w:rsidP="005D0AD2">
            <w:pPr>
              <w:jc w:val="both"/>
              <w:rPr>
                <w:rFonts w:ascii="Constantia" w:hAnsi="Constantia"/>
              </w:rPr>
            </w:pPr>
            <w:r>
              <w:rPr>
                <w:rFonts w:ascii="Constantia" w:hAnsi="Constantia"/>
                <w:noProof/>
                <w:lang w:eastAsia="el-GR"/>
              </w:rPr>
              <w:drawing>
                <wp:anchor distT="0" distB="0" distL="114300" distR="114300" simplePos="0" relativeHeight="251784192" behindDoc="0" locked="0" layoutInCell="1" allowOverlap="1" wp14:anchorId="65EA3978" wp14:editId="05B05BEE">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Κανονισμός (ΕΕ) αριθ. 1177/2010 του Ευρωπαϊκού Κοινοβουλίου καοι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6DC191CC" w14:textId="77777777" w:rsidR="00094739" w:rsidRDefault="00094739" w:rsidP="005D0AD2">
            <w:pPr>
              <w:jc w:val="center"/>
            </w:pPr>
          </w:p>
        </w:tc>
        <w:tc>
          <w:tcPr>
            <w:tcW w:w="3969" w:type="dxa"/>
            <w:shd w:val="thinDiagCross" w:color="D4D3DD" w:themeColor="text2" w:themeTint="33" w:fill="E6E6F3" w:themeFill="accent2" w:themeFillTint="33"/>
          </w:tcPr>
          <w:p w14:paraId="36032EFA" w14:textId="77777777" w:rsidR="00094739" w:rsidRDefault="00094739" w:rsidP="005D0AD2">
            <w:pPr>
              <w:jc w:val="both"/>
              <w:rPr>
                <w:rFonts w:ascii="Constantia" w:hAnsi="Constantia"/>
              </w:rPr>
            </w:pPr>
            <w:r>
              <w:rPr>
                <w:rFonts w:ascii="Constantia" w:hAnsi="Constantia"/>
                <w:noProof/>
                <w:lang w:eastAsia="el-GR"/>
              </w:rPr>
              <w:drawing>
                <wp:anchor distT="0" distB="0" distL="114300" distR="114300" simplePos="0" relativeHeight="251785216" behindDoc="0" locked="0" layoutInCell="1" allowOverlap="1" wp14:anchorId="01942E5F" wp14:editId="59C376FA">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08DC0665" w14:textId="77777777" w:rsidR="00094739" w:rsidRDefault="00094739" w:rsidP="00094739">
      <w:pPr>
        <w:rPr>
          <w:rFonts w:ascii="Constantia" w:hAnsi="Constantia" w:cstheme="minorHAnsi"/>
        </w:rPr>
      </w:pPr>
    </w:p>
    <w:p w14:paraId="7BEE15D9" w14:textId="77777777" w:rsidR="00094739" w:rsidRDefault="00094739" w:rsidP="00094739">
      <w:pPr>
        <w:rPr>
          <w:rFonts w:ascii="Constantia" w:hAnsi="Constantia" w:cstheme="minorHAnsi"/>
        </w:rPr>
      </w:pPr>
      <w:r>
        <w:rPr>
          <w:rFonts w:ascii="Constantia" w:hAnsi="Constantia" w:cstheme="minorHAnsi"/>
        </w:rPr>
        <w:br w:type="page"/>
      </w:r>
    </w:p>
    <w:p w14:paraId="292D88BC" w14:textId="15011561" w:rsidR="00094739" w:rsidRDefault="00094739" w:rsidP="00094739">
      <w:pPr>
        <w:spacing w:after="360"/>
        <w:jc w:val="both"/>
        <w:rPr>
          <w:rStyle w:val="Heading1Char"/>
          <w:rFonts w:ascii="Constantia" w:eastAsiaTheme="minorHAnsi" w:hAnsi="Constantia"/>
          <w:b/>
          <w:bCs w:val="0"/>
          <w:color w:val="514DAA" w:themeColor="accent2" w:themeShade="BF"/>
          <w:szCs w:val="28"/>
        </w:rPr>
      </w:pPr>
      <w:bookmarkStart w:id="56" w:name="_Toc120024347"/>
      <w:bookmarkStart w:id="57" w:name="_Toc120781631"/>
      <w:bookmarkEnd w:id="17"/>
      <w:r>
        <w:rPr>
          <w:rStyle w:val="Heading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56"/>
      <w:bookmarkEnd w:id="57"/>
    </w:p>
    <w:p w14:paraId="52E3514A"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75B2582D" w14:textId="77777777" w:rsidR="00094739" w:rsidRDefault="00094739" w:rsidP="00094739">
      <w:pPr>
        <w:spacing w:line="276" w:lineRule="auto"/>
        <w:jc w:val="both"/>
        <w:rPr>
          <w:rFonts w:ascii="Constantia" w:hAnsi="Constantia" w:cstheme="majorHAnsi"/>
          <w:spacing w:val="-4"/>
        </w:rPr>
      </w:pPr>
    </w:p>
    <w:p w14:paraId="55ED9D73"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(Alternative Report) στην Επιτροπή των ΗΕ.</w:t>
      </w:r>
    </w:p>
    <w:p w14:paraId="17BE1C39" w14:textId="77777777" w:rsidR="00094739" w:rsidRDefault="00094739" w:rsidP="00094739">
      <w:pPr>
        <w:spacing w:line="276" w:lineRule="auto"/>
        <w:jc w:val="both"/>
        <w:rPr>
          <w:rStyle w:val="markedcontent"/>
          <w:rFonts w:ascii="Constantia" w:eastAsiaTheme="majorEastAsia" w:hAnsi="Constantia" w:cs="Arial"/>
          <w:spacing w:val="-4"/>
        </w:rPr>
      </w:pPr>
    </w:p>
    <w:p w14:paraId="734D6935"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(easy-to-read).</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7BCA006D" w14:textId="77777777" w:rsidR="00094739" w:rsidRDefault="00094739" w:rsidP="00094739">
      <w:pPr>
        <w:spacing w:line="276" w:lineRule="auto"/>
        <w:jc w:val="both"/>
        <w:rPr>
          <w:rFonts w:ascii="Constantia" w:hAnsi="Constantia" w:cstheme="majorHAnsi"/>
          <w:spacing w:val="-4"/>
        </w:rPr>
      </w:pPr>
    </w:p>
    <w:p w14:paraId="0F7F3E47"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1F84D3D4"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60" w:name="_Toc116495421"/>
      <w:bookmarkStart w:id="61" w:name="_Toc113908034"/>
      <w:bookmarkStart w:id="62" w:name="_Toc115428708"/>
      <w:bookmarkStart w:id="63" w:name="_Toc115627921"/>
      <w:bookmarkStart w:id="64" w:name="_Toc116467096"/>
      <w:bookmarkStart w:id="65" w:name="_Toc117957699"/>
      <w:bookmarkStart w:id="66" w:name="_Toc120024348"/>
      <w:bookmarkStart w:id="67" w:name="_Toc120587860"/>
      <w:bookmarkStart w:id="68" w:name="_Toc120692657"/>
      <w:bookmarkStart w:id="69" w:name="_Toc120781632"/>
      <w:r>
        <w:rPr>
          <w:rStyle w:val="BookTitle1"/>
          <w:rFonts w:ascii="Constantia" w:hAnsi="Constantia" w:cs="Cambria"/>
          <w:bCs/>
          <w:color w:val="514DAA" w:themeColor="accent2" w:themeShade="BF"/>
          <w:spacing w:val="-4"/>
          <w:sz w:val="24"/>
          <w:szCs w:val="24"/>
        </w:rPr>
        <w:t>Προσβασιμότητα (άρθρο 9)</w:t>
      </w:r>
      <w:bookmarkEnd w:id="60"/>
      <w:bookmarkEnd w:id="61"/>
      <w:bookmarkEnd w:id="62"/>
      <w:bookmarkEnd w:id="63"/>
      <w:bookmarkEnd w:id="64"/>
      <w:bookmarkEnd w:id="65"/>
      <w:bookmarkEnd w:id="66"/>
      <w:bookmarkEnd w:id="67"/>
      <w:bookmarkEnd w:id="68"/>
      <w:bookmarkEnd w:id="69"/>
    </w:p>
    <w:p w14:paraId="45BF4209" w14:textId="77777777" w:rsidR="00094739" w:rsidRDefault="00094739" w:rsidP="00094739">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55551AD3" w14:textId="77777777" w:rsidR="00094739" w:rsidRDefault="00094739" w:rsidP="00094739">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3CF2FC66" w14:textId="77777777" w:rsidR="00094739" w:rsidRDefault="00094739" w:rsidP="00094739">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50C9B689" w14:textId="77777777" w:rsidR="00094739" w:rsidRDefault="00094739" w:rsidP="00094739">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656C8BAC" w14:textId="77777777" w:rsidR="00094739" w:rsidRDefault="00094739" w:rsidP="00094739">
      <w:pPr>
        <w:pStyle w:val="ListParagraph"/>
        <w:spacing w:line="252" w:lineRule="auto"/>
        <w:ind w:left="1800" w:right="737"/>
        <w:rPr>
          <w:rFonts w:ascii="Constantia" w:hAnsi="Constantia"/>
          <w:spacing w:val="-4"/>
          <w:sz w:val="24"/>
          <w:szCs w:val="24"/>
        </w:rPr>
      </w:pPr>
    </w:p>
    <w:p w14:paraId="10372087" w14:textId="77777777" w:rsidR="00094739" w:rsidRDefault="00094739" w:rsidP="00094739">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2DE782C2" w14:textId="77777777" w:rsidR="00094739" w:rsidRDefault="00094739" w:rsidP="00094739">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25900A4B" w14:textId="77777777" w:rsidR="00094739" w:rsidRDefault="00094739" w:rsidP="00094739">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κατάρτιση σε παρόχους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21E7B378" w14:textId="77777777" w:rsidR="00094739" w:rsidRDefault="00094739" w:rsidP="00094739">
      <w:pPr>
        <w:spacing w:line="276" w:lineRule="auto"/>
        <w:jc w:val="both"/>
        <w:rPr>
          <w:rStyle w:val="BookTitle1"/>
          <w:rFonts w:ascii="Constantia" w:hAnsi="Constantia"/>
          <w:b w:val="0"/>
          <w:bCs w:val="0"/>
          <w:i w:val="0"/>
          <w:iCs w:val="0"/>
          <w:spacing w:val="-4"/>
        </w:rPr>
      </w:pPr>
    </w:p>
    <w:p w14:paraId="50DCBC5D" w14:textId="77777777" w:rsidR="00094739" w:rsidRDefault="00094739" w:rsidP="00094739">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3F331759"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70" w:name="_Toc113908035"/>
      <w:bookmarkStart w:id="71" w:name="_Toc116495422"/>
      <w:bookmarkStart w:id="72" w:name="_Toc115627922"/>
      <w:bookmarkStart w:id="73" w:name="_Toc116467097"/>
      <w:bookmarkStart w:id="74" w:name="_Toc115428709"/>
      <w:bookmarkStart w:id="75" w:name="_Toc117957700"/>
      <w:bookmarkStart w:id="76" w:name="_Toc120024349"/>
      <w:bookmarkStart w:id="77" w:name="_Toc120587861"/>
      <w:bookmarkStart w:id="78" w:name="_Toc120692658"/>
      <w:bookmarkStart w:id="79" w:name="_Toc120781633"/>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70"/>
      <w:bookmarkEnd w:id="71"/>
      <w:bookmarkEnd w:id="72"/>
      <w:bookmarkEnd w:id="73"/>
      <w:bookmarkEnd w:id="74"/>
      <w:bookmarkEnd w:id="75"/>
      <w:bookmarkEnd w:id="76"/>
      <w:bookmarkEnd w:id="77"/>
      <w:bookmarkEnd w:id="78"/>
      <w:bookmarkEnd w:id="79"/>
    </w:p>
    <w:p w14:paraId="261389D3" w14:textId="77777777" w:rsidR="00094739" w:rsidRDefault="00094739" w:rsidP="00094739">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69B2AFC" w14:textId="77777777" w:rsidR="00094739" w:rsidRDefault="00094739" w:rsidP="00094739">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και τη συμμόρφωση των σημερινών πρακτικών διαχείρισης κινδύνου με το Πλαίσιο Σεντάι για Μείωση του Κινδύνου Καταστροφών (</w:t>
      </w:r>
      <w:r>
        <w:rPr>
          <w:rFonts w:ascii="Constantia" w:hAnsi="Constantia"/>
          <w:i/>
          <w:iCs/>
          <w:spacing w:val="-4"/>
          <w:sz w:val="24"/>
          <w:szCs w:val="24"/>
        </w:rPr>
        <w:t>Sendai Framework for Disaster Risk Reduction</w:t>
      </w:r>
      <w:r>
        <w:rPr>
          <w:rFonts w:ascii="Constantia" w:hAnsi="Constantia"/>
          <w:spacing w:val="-4"/>
          <w:sz w:val="24"/>
          <w:szCs w:val="24"/>
        </w:rPr>
        <w:t>) 2015–2030.</w:t>
      </w:r>
    </w:p>
    <w:p w14:paraId="19CCDC64" w14:textId="77777777" w:rsidR="00094739" w:rsidRDefault="00094739" w:rsidP="00094739">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632FAFCF" w14:textId="77777777" w:rsidR="00094739" w:rsidRDefault="00094739" w:rsidP="00094739">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37787CFB" w14:textId="77777777" w:rsidR="00094739" w:rsidRDefault="00094739" w:rsidP="00094739">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245F686D" w14:textId="77777777" w:rsidR="00094739" w:rsidRDefault="00094739" w:rsidP="00094739">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7B35DCC2" w14:textId="77777777" w:rsidR="00094739" w:rsidRDefault="00094739" w:rsidP="00094739">
      <w:pPr>
        <w:jc w:val="both"/>
        <w:rPr>
          <w:rStyle w:val="BookTitle1"/>
          <w:rFonts w:ascii="Constantia" w:hAnsi="Constantia" w:cs="Arial"/>
          <w:b w:val="0"/>
          <w:bCs w:val="0"/>
          <w:i w:val="0"/>
          <w:iCs w:val="0"/>
          <w:spacing w:val="-4"/>
        </w:rPr>
      </w:pPr>
    </w:p>
    <w:p w14:paraId="5C630366" w14:textId="77777777" w:rsidR="00094739" w:rsidRDefault="00094739" w:rsidP="00094739">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5D8642E2"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0" w:name="_Toc116467098"/>
      <w:bookmarkStart w:id="81" w:name="_Toc113908036"/>
      <w:bookmarkStart w:id="82" w:name="_Toc115627923"/>
      <w:bookmarkStart w:id="83" w:name="_Toc115428710"/>
      <w:bookmarkStart w:id="84" w:name="_Toc116495423"/>
      <w:bookmarkStart w:id="85" w:name="_Toc117957701"/>
      <w:bookmarkStart w:id="86" w:name="_Toc120024350"/>
      <w:bookmarkStart w:id="87" w:name="_Toc120587862"/>
      <w:bookmarkStart w:id="88" w:name="_Toc120692659"/>
      <w:bookmarkStart w:id="89" w:name="_Toc120781634"/>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80"/>
      <w:bookmarkEnd w:id="81"/>
      <w:bookmarkEnd w:id="82"/>
      <w:bookmarkEnd w:id="83"/>
      <w:bookmarkEnd w:id="84"/>
      <w:bookmarkEnd w:id="85"/>
      <w:bookmarkEnd w:id="86"/>
      <w:bookmarkEnd w:id="87"/>
      <w:bookmarkEnd w:id="88"/>
      <w:bookmarkEnd w:id="89"/>
    </w:p>
    <w:p w14:paraId="02C0C859" w14:textId="77777777" w:rsidR="00094739" w:rsidRDefault="00094739" w:rsidP="00094739">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38D2B58E" w14:textId="77777777" w:rsidR="00094739" w:rsidRDefault="00094739" w:rsidP="00094739">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068BDD69" w14:textId="77777777" w:rsidR="00094739" w:rsidRDefault="00094739" w:rsidP="00094739">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3EB9C0F0" w14:textId="77777777" w:rsidR="00094739" w:rsidRDefault="00094739" w:rsidP="00094739">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772B8F13" w14:textId="77777777" w:rsidR="00094739" w:rsidRDefault="00094739" w:rsidP="00094739">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5D1CCE93" w14:textId="77777777" w:rsidR="00094739" w:rsidRDefault="00094739" w:rsidP="00094739">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352DD537"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3A596377"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0" w:name="_Toc113908037"/>
      <w:bookmarkStart w:id="91" w:name="_Toc116467099"/>
      <w:bookmarkStart w:id="92" w:name="_Toc116495424"/>
      <w:bookmarkStart w:id="93" w:name="_Toc115428711"/>
      <w:bookmarkStart w:id="94" w:name="_Toc115627924"/>
      <w:bookmarkStart w:id="95" w:name="_Toc117957702"/>
      <w:bookmarkStart w:id="96" w:name="_Toc120024351"/>
      <w:bookmarkStart w:id="97" w:name="_Toc120587863"/>
      <w:bookmarkStart w:id="98" w:name="_Toc120692660"/>
      <w:bookmarkStart w:id="99" w:name="_Toc120781635"/>
      <w:r>
        <w:rPr>
          <w:rStyle w:val="BookTitle1"/>
          <w:rFonts w:ascii="Constantia" w:hAnsi="Constantia" w:cs="Cambria"/>
          <w:bCs/>
          <w:color w:val="514DAA" w:themeColor="accent2" w:themeShade="BF"/>
          <w:spacing w:val="-4"/>
          <w:sz w:val="24"/>
          <w:szCs w:val="24"/>
        </w:rPr>
        <w:t>Κινητικότητα του ατόμου (άρθρο 20)</w:t>
      </w:r>
      <w:bookmarkEnd w:id="90"/>
      <w:bookmarkEnd w:id="91"/>
      <w:bookmarkEnd w:id="92"/>
      <w:bookmarkEnd w:id="93"/>
      <w:bookmarkEnd w:id="94"/>
      <w:bookmarkEnd w:id="95"/>
      <w:bookmarkEnd w:id="96"/>
      <w:bookmarkEnd w:id="97"/>
      <w:bookmarkEnd w:id="98"/>
      <w:bookmarkEnd w:id="99"/>
    </w:p>
    <w:p w14:paraId="1249A6D2" w14:textId="77777777" w:rsidR="00094739" w:rsidRDefault="00094739" w:rsidP="00094739">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2E9190EB" w14:textId="77777777" w:rsidR="00094739" w:rsidRDefault="00094739" w:rsidP="00094739">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21715DEA" w14:textId="77777777" w:rsidR="00094739" w:rsidRDefault="00094739" w:rsidP="00094739">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152CABFB"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0" w:name="_Toc115428712"/>
      <w:bookmarkStart w:id="101" w:name="_Toc115627925"/>
      <w:bookmarkStart w:id="102" w:name="_Toc116467100"/>
      <w:bookmarkStart w:id="103" w:name="_Toc113908038"/>
      <w:bookmarkStart w:id="104" w:name="_Toc116495425"/>
      <w:bookmarkStart w:id="105" w:name="_Toc117957703"/>
      <w:bookmarkStart w:id="106" w:name="_Toc120024352"/>
      <w:bookmarkStart w:id="107" w:name="_Toc120587864"/>
      <w:bookmarkStart w:id="108" w:name="_Toc120692661"/>
      <w:bookmarkStart w:id="109" w:name="_Toc120781636"/>
      <w:r>
        <w:rPr>
          <w:rStyle w:val="BookTitle1"/>
          <w:rFonts w:ascii="Constantia" w:hAnsi="Constantia" w:cs="Cambria"/>
          <w:bCs/>
          <w:color w:val="514DAA" w:themeColor="accent2" w:themeShade="BF"/>
          <w:spacing w:val="-4"/>
          <w:sz w:val="24"/>
          <w:szCs w:val="24"/>
        </w:rPr>
        <w:t>Εκπαίδευση (άρθρο 24)</w:t>
      </w:r>
      <w:bookmarkEnd w:id="100"/>
      <w:bookmarkEnd w:id="101"/>
      <w:bookmarkEnd w:id="102"/>
      <w:bookmarkEnd w:id="103"/>
      <w:bookmarkEnd w:id="104"/>
      <w:bookmarkEnd w:id="105"/>
      <w:bookmarkEnd w:id="106"/>
      <w:bookmarkEnd w:id="107"/>
      <w:bookmarkEnd w:id="108"/>
      <w:bookmarkEnd w:id="109"/>
    </w:p>
    <w:p w14:paraId="6DCE8B15" w14:textId="77777777" w:rsidR="00094739" w:rsidRDefault="00094739" w:rsidP="00094739">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27BA88BC" w14:textId="77777777" w:rsidR="00094739" w:rsidRDefault="00094739" w:rsidP="00094739">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3A1C618C" w14:textId="77777777" w:rsidR="00094739" w:rsidRDefault="00094739" w:rsidP="00094739">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6DD71C1C" w14:textId="77777777" w:rsidR="00094739" w:rsidRDefault="00094739" w:rsidP="00094739">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705E5FB8" w14:textId="77777777" w:rsidR="00094739" w:rsidRDefault="00094739" w:rsidP="00094739">
      <w:pPr>
        <w:spacing w:line="276" w:lineRule="auto"/>
        <w:ind w:left="1208" w:right="851" w:hanging="357"/>
        <w:jc w:val="both"/>
        <w:rPr>
          <w:rFonts w:ascii="Constantia" w:hAnsi="Constantia"/>
          <w:bCs/>
          <w:spacing w:val="-4"/>
        </w:rPr>
      </w:pPr>
    </w:p>
    <w:p w14:paraId="6F8B184B" w14:textId="77777777" w:rsidR="00094739" w:rsidRDefault="00094739" w:rsidP="00094739">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462FD83A" w14:textId="77777777" w:rsidR="00094739" w:rsidRDefault="00094739" w:rsidP="00094739">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348700F6" w14:textId="77777777" w:rsidR="00094739" w:rsidRDefault="00094739" w:rsidP="00094739">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Pr>
          <w:rFonts w:ascii="Constantia" w:hAnsi="Constantia"/>
          <w:b/>
          <w:bCs/>
          <w:color w:val="auto"/>
          <w:spacing w:val="-4"/>
          <w:sz w:val="24"/>
          <w:szCs w:val="24"/>
          <w:lang w:eastAsia="en-GB"/>
        </w:rPr>
        <w:t xml:space="preserve"> […]</w:t>
      </w:r>
    </w:p>
    <w:p w14:paraId="3A3CB9AE" w14:textId="77777777" w:rsidR="00094739" w:rsidRDefault="00094739" w:rsidP="00094739">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46AC19A8"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10" w:name="_Toc115627926"/>
      <w:bookmarkStart w:id="111" w:name="_Toc113908039"/>
      <w:bookmarkStart w:id="112" w:name="_Toc116467101"/>
      <w:bookmarkStart w:id="113" w:name="_Toc115428713"/>
      <w:bookmarkStart w:id="114" w:name="_Toc116495426"/>
      <w:bookmarkStart w:id="115" w:name="_Toc117957704"/>
      <w:bookmarkStart w:id="116" w:name="_Toc120024353"/>
      <w:bookmarkStart w:id="117" w:name="_Toc120587865"/>
      <w:bookmarkStart w:id="118" w:name="_Toc120692662"/>
      <w:bookmarkStart w:id="119" w:name="_Toc120781637"/>
      <w:r>
        <w:rPr>
          <w:rStyle w:val="BookTitle1"/>
          <w:rFonts w:ascii="Constantia" w:hAnsi="Constantia" w:cs="Cambria"/>
          <w:bCs/>
          <w:color w:val="514DAA" w:themeColor="accent2" w:themeShade="BF"/>
          <w:spacing w:val="-4"/>
          <w:sz w:val="24"/>
          <w:szCs w:val="24"/>
        </w:rPr>
        <w:t>Υγεία (άρθρο 25)</w:t>
      </w:r>
      <w:bookmarkEnd w:id="110"/>
      <w:bookmarkEnd w:id="111"/>
      <w:bookmarkEnd w:id="112"/>
      <w:bookmarkEnd w:id="113"/>
      <w:bookmarkEnd w:id="114"/>
      <w:bookmarkEnd w:id="115"/>
      <w:bookmarkEnd w:id="116"/>
      <w:bookmarkEnd w:id="117"/>
      <w:bookmarkEnd w:id="118"/>
      <w:bookmarkEnd w:id="119"/>
    </w:p>
    <w:p w14:paraId="53612CE1" w14:textId="77777777" w:rsidR="00094739" w:rsidRDefault="00094739" w:rsidP="00094739">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2038E53" w14:textId="77777777" w:rsidR="00094739" w:rsidRDefault="00094739" w:rsidP="00094739">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6D77F724" w14:textId="77777777" w:rsidR="00094739" w:rsidRDefault="00094739" w:rsidP="00094739">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Dunja Mijatović,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2E511CFC" w14:textId="77777777" w:rsidR="00094739" w:rsidRDefault="00094739" w:rsidP="00094739">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78D1C197" w14:textId="77777777" w:rsidR="00094739" w:rsidRDefault="00094739" w:rsidP="00094739">
      <w:pPr>
        <w:spacing w:line="252" w:lineRule="auto"/>
        <w:ind w:left="851" w:right="851"/>
        <w:rPr>
          <w:rFonts w:ascii="Constantia" w:hAnsi="Constantia"/>
          <w:b/>
          <w:bCs/>
          <w:spacing w:val="-4"/>
        </w:rPr>
      </w:pPr>
      <w:r>
        <w:rPr>
          <w:rFonts w:ascii="Constantia" w:hAnsi="Constantia"/>
          <w:b/>
          <w:spacing w:val="-4"/>
          <w:lang w:val="en-US"/>
        </w:rPr>
        <w:t>[…]</w:t>
      </w:r>
    </w:p>
    <w:p w14:paraId="21FCBA17" w14:textId="77777777" w:rsidR="00094739" w:rsidRDefault="00094739" w:rsidP="00094739">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777BBE1F" w14:textId="77777777" w:rsidR="00094739" w:rsidRDefault="00094739" w:rsidP="00094739">
      <w:pPr>
        <w:spacing w:line="276" w:lineRule="auto"/>
        <w:jc w:val="both"/>
        <w:rPr>
          <w:rFonts w:ascii="Constantia" w:hAnsi="Constantia"/>
          <w:spacing w:val="-4"/>
        </w:rPr>
      </w:pPr>
      <w:r>
        <w:rPr>
          <w:rFonts w:ascii="Constantia" w:hAnsi="Constantia"/>
          <w:spacing w:val="-4"/>
        </w:rPr>
        <w:t>Ομοίως με 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6139AD30"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0" w:name="_Toc115428714"/>
      <w:bookmarkStart w:id="121" w:name="_Toc113908040"/>
      <w:bookmarkStart w:id="122" w:name="_Toc116467102"/>
      <w:bookmarkStart w:id="123" w:name="_Toc115627927"/>
      <w:bookmarkStart w:id="124" w:name="_Toc116495427"/>
      <w:bookmarkStart w:id="125" w:name="_Toc117957705"/>
      <w:bookmarkStart w:id="126" w:name="_Toc120024354"/>
      <w:bookmarkStart w:id="127" w:name="_Toc120587866"/>
      <w:bookmarkStart w:id="128" w:name="_Toc120692663"/>
      <w:bookmarkStart w:id="129" w:name="_Toc120781638"/>
      <w:r>
        <w:rPr>
          <w:rStyle w:val="BookTitle1"/>
          <w:rFonts w:ascii="Constantia" w:hAnsi="Constantia" w:cs="Cambria"/>
          <w:bCs/>
          <w:color w:val="514DAA" w:themeColor="accent2" w:themeShade="BF"/>
          <w:spacing w:val="-4"/>
          <w:sz w:val="24"/>
          <w:szCs w:val="24"/>
        </w:rPr>
        <w:t>Εργασία και απασχόληση (άρθρο 27)</w:t>
      </w:r>
      <w:bookmarkEnd w:id="120"/>
      <w:bookmarkEnd w:id="121"/>
      <w:bookmarkEnd w:id="122"/>
      <w:bookmarkEnd w:id="123"/>
      <w:bookmarkEnd w:id="124"/>
      <w:bookmarkEnd w:id="125"/>
      <w:bookmarkEnd w:id="126"/>
      <w:bookmarkEnd w:id="127"/>
      <w:bookmarkEnd w:id="128"/>
      <w:bookmarkEnd w:id="129"/>
    </w:p>
    <w:p w14:paraId="7CB5E313" w14:textId="77777777" w:rsidR="00094739" w:rsidRDefault="00094739" w:rsidP="00094739">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8D54B88" w14:textId="77777777" w:rsidR="00094739" w:rsidRDefault="00094739" w:rsidP="00094739">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59BF9585" w14:textId="77777777" w:rsidR="00094739" w:rsidRDefault="00094739" w:rsidP="00094739">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25D7E57C" w14:textId="77777777" w:rsidR="00094739" w:rsidRDefault="00094739" w:rsidP="00094739">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υποστόχου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668B9B8A"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14DAE0A4"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30" w:name="_Toc115428715"/>
      <w:bookmarkStart w:id="131" w:name="_Toc116467103"/>
      <w:bookmarkStart w:id="132" w:name="_Toc115627928"/>
      <w:bookmarkStart w:id="133" w:name="_Toc116495428"/>
      <w:bookmarkStart w:id="134" w:name="_Toc117957706"/>
      <w:bookmarkStart w:id="135" w:name="_Toc120024355"/>
      <w:bookmarkStart w:id="136" w:name="_Toc120587867"/>
      <w:bookmarkStart w:id="137" w:name="_Toc120692664"/>
      <w:bookmarkStart w:id="138" w:name="_Toc120781639"/>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30"/>
      <w:bookmarkEnd w:id="131"/>
      <w:bookmarkEnd w:id="132"/>
      <w:bookmarkEnd w:id="133"/>
      <w:bookmarkEnd w:id="134"/>
      <w:bookmarkEnd w:id="135"/>
      <w:bookmarkEnd w:id="136"/>
      <w:bookmarkEnd w:id="137"/>
      <w:bookmarkEnd w:id="138"/>
    </w:p>
    <w:p w14:paraId="2BE8AF73" w14:textId="77777777" w:rsidR="00094739" w:rsidRDefault="00094739" w:rsidP="00094739">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189F8747" w14:textId="77777777" w:rsidR="00094739" w:rsidRDefault="00094739" w:rsidP="00094739">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3B15609F" w14:textId="77777777" w:rsidR="00094739" w:rsidRDefault="00094739" w:rsidP="00094739">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3E288595" w14:textId="77777777" w:rsidR="00094739" w:rsidRDefault="00094739" w:rsidP="00094739">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33998C75" w14:textId="77777777" w:rsidR="00094739" w:rsidRDefault="00094739" w:rsidP="00094739">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24AE2A7D" w14:textId="77777777" w:rsidR="00094739" w:rsidRDefault="00094739" w:rsidP="00094739">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48A0C9E9"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9" w:name="_Toc116467104"/>
      <w:bookmarkStart w:id="140" w:name="_Toc113908041"/>
      <w:bookmarkStart w:id="141" w:name="_Toc115627929"/>
      <w:bookmarkStart w:id="142" w:name="_Toc115428716"/>
      <w:bookmarkStart w:id="143" w:name="_Toc116495429"/>
      <w:bookmarkStart w:id="144" w:name="_Toc117957707"/>
      <w:bookmarkStart w:id="145" w:name="_Toc120024356"/>
      <w:bookmarkStart w:id="146" w:name="_Toc120587868"/>
      <w:bookmarkStart w:id="147" w:name="_Toc120692665"/>
      <w:bookmarkStart w:id="148" w:name="_Toc120781640"/>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39"/>
      <w:bookmarkEnd w:id="140"/>
      <w:bookmarkEnd w:id="141"/>
      <w:bookmarkEnd w:id="142"/>
      <w:bookmarkEnd w:id="143"/>
      <w:bookmarkEnd w:id="144"/>
      <w:bookmarkEnd w:id="145"/>
      <w:bookmarkEnd w:id="146"/>
      <w:bookmarkEnd w:id="147"/>
      <w:bookmarkEnd w:id="148"/>
    </w:p>
    <w:p w14:paraId="5B6EDAF1" w14:textId="77777777" w:rsidR="00094739" w:rsidRDefault="00094739" w:rsidP="00094739">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46D22D96" w14:textId="77777777" w:rsidR="00094739" w:rsidRDefault="00094739" w:rsidP="00094739">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082BABC3" w14:textId="77777777" w:rsidR="00094739" w:rsidRDefault="00094739" w:rsidP="00094739">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0E690A45"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9" w:name="_Toc115627930"/>
      <w:bookmarkStart w:id="150" w:name="_Toc116467105"/>
      <w:bookmarkStart w:id="151" w:name="_Toc116495430"/>
      <w:bookmarkStart w:id="152" w:name="_Toc115428717"/>
      <w:bookmarkStart w:id="153" w:name="_Toc117957708"/>
      <w:bookmarkStart w:id="154" w:name="_Toc120024357"/>
      <w:bookmarkStart w:id="155" w:name="_Toc120587869"/>
      <w:bookmarkStart w:id="156" w:name="_Toc120692666"/>
      <w:bookmarkStart w:id="157" w:name="_Toc120781641"/>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49"/>
      <w:bookmarkEnd w:id="150"/>
      <w:bookmarkEnd w:id="151"/>
      <w:bookmarkEnd w:id="152"/>
      <w:bookmarkEnd w:id="153"/>
      <w:bookmarkEnd w:id="154"/>
      <w:bookmarkEnd w:id="155"/>
      <w:bookmarkEnd w:id="156"/>
      <w:bookmarkEnd w:id="157"/>
    </w:p>
    <w:p w14:paraId="6EBBB5E8" w14:textId="77777777" w:rsidR="00094739" w:rsidRDefault="00094739" w:rsidP="00094739">
      <w:pPr>
        <w:pStyle w:val="ListParagraph"/>
        <w:numPr>
          <w:ilvl w:val="0"/>
          <w:numId w:val="18"/>
        </w:numPr>
        <w:spacing w:line="252" w:lineRule="auto"/>
        <w:ind w:right="737"/>
        <w:contextualSpacing w:val="0"/>
      </w:pPr>
      <w:bookmarkStart w:id="158"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323E7201" w14:textId="77777777" w:rsidR="00094739" w:rsidRDefault="00094739" w:rsidP="00094739">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20A8596C" w14:textId="77777777" w:rsidR="00094739" w:rsidRDefault="00094739" w:rsidP="00094739">
      <w:pPr>
        <w:spacing w:line="276" w:lineRule="auto"/>
        <w:jc w:val="both"/>
        <w:rPr>
          <w:rFonts w:ascii="Constantia" w:hAnsi="Constantia"/>
          <w:bCs/>
          <w:spacing w:val="-4"/>
        </w:rPr>
      </w:pPr>
      <w:bookmarkStart w:id="159"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757B3B87"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60" w:name="_Toc116467106"/>
      <w:bookmarkStart w:id="161" w:name="_Toc116495431"/>
      <w:bookmarkStart w:id="162" w:name="_Toc115627931"/>
      <w:bookmarkStart w:id="163" w:name="_Toc117957709"/>
      <w:bookmarkStart w:id="164" w:name="_Toc120024358"/>
      <w:bookmarkStart w:id="165" w:name="_Toc120587870"/>
      <w:bookmarkStart w:id="166" w:name="_Toc120692667"/>
      <w:bookmarkStart w:id="167" w:name="_Toc120781642"/>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158"/>
      <w:bookmarkEnd w:id="159"/>
      <w:bookmarkEnd w:id="160"/>
      <w:bookmarkEnd w:id="161"/>
      <w:bookmarkEnd w:id="162"/>
      <w:bookmarkEnd w:id="163"/>
      <w:bookmarkEnd w:id="164"/>
      <w:bookmarkEnd w:id="165"/>
      <w:bookmarkEnd w:id="166"/>
      <w:bookmarkEnd w:id="167"/>
    </w:p>
    <w:p w14:paraId="13A7AC32" w14:textId="77777777" w:rsidR="00094739" w:rsidRDefault="00094739" w:rsidP="00094739">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2285C146" w14:textId="77777777" w:rsidR="00094739" w:rsidRDefault="00094739" w:rsidP="00094739">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Λαμβάνοντας υπόψη τον υποστόχο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00545C5F"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3F6855FE" w14:textId="77777777" w:rsidR="00094739" w:rsidRDefault="00094739" w:rsidP="00094739">
      <w:pPr>
        <w:spacing w:line="276" w:lineRule="auto"/>
        <w:jc w:val="both"/>
        <w:rPr>
          <w:rFonts w:ascii="Constantia" w:hAnsi="Constantia" w:cstheme="majorHAnsi"/>
          <w:spacing w:val="-4"/>
          <w:highlight w:val="yellow"/>
        </w:rPr>
      </w:pPr>
    </w:p>
    <w:p w14:paraId="20B7D4EF"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477086A7" w14:textId="77777777" w:rsidR="00094739" w:rsidRDefault="00094739" w:rsidP="00094739">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68" w:name="_Toc115627932"/>
      <w:bookmarkStart w:id="169" w:name="_Toc89332014"/>
      <w:bookmarkStart w:id="170" w:name="_Toc116467107"/>
      <w:bookmarkStart w:id="171" w:name="_Toc113908043"/>
      <w:bookmarkStart w:id="172" w:name="_Toc116495432"/>
      <w:bookmarkStart w:id="173" w:name="_Toc115428719"/>
      <w:bookmarkStart w:id="174" w:name="_Toc117957710"/>
      <w:bookmarkStart w:id="175" w:name="_Toc120024359"/>
      <w:bookmarkStart w:id="176" w:name="_Toc120587871"/>
      <w:bookmarkStart w:id="177" w:name="_Toc120692668"/>
      <w:bookmarkStart w:id="178" w:name="_Toc120781643"/>
      <w:r>
        <w:rPr>
          <w:rStyle w:val="BookTitle1"/>
          <w:rFonts w:ascii="Constantia" w:hAnsi="Constantia" w:cs="Cambria"/>
          <w:bCs/>
          <w:color w:val="514DAA" w:themeColor="accent2" w:themeShade="BF"/>
          <w:spacing w:val="-4"/>
          <w:sz w:val="24"/>
          <w:szCs w:val="24"/>
        </w:rPr>
        <w:t>Γενικές αρχές και υποχρεώσεις (άρθρα 1-4)</w:t>
      </w:r>
      <w:bookmarkEnd w:id="168"/>
      <w:bookmarkEnd w:id="169"/>
      <w:bookmarkEnd w:id="170"/>
      <w:bookmarkEnd w:id="171"/>
      <w:bookmarkEnd w:id="172"/>
      <w:bookmarkEnd w:id="173"/>
      <w:bookmarkEnd w:id="174"/>
      <w:bookmarkEnd w:id="175"/>
      <w:bookmarkEnd w:id="176"/>
      <w:bookmarkEnd w:id="177"/>
      <w:bookmarkEnd w:id="178"/>
    </w:p>
    <w:p w14:paraId="42EA867D" w14:textId="77777777" w:rsidR="00094739" w:rsidRDefault="00094739" w:rsidP="00094739">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3A3650BD" w14:textId="77777777" w:rsidR="00094739" w:rsidRDefault="00094739" w:rsidP="00094739">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50C428A4" w14:textId="77777777" w:rsidR="00094739" w:rsidRDefault="00094739" w:rsidP="00094739">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10580E72" w14:textId="77777777" w:rsidR="00094739" w:rsidRDefault="00094739" w:rsidP="00094739">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1D2EF05A" w14:textId="77777777" w:rsidR="00094739" w:rsidRDefault="00094739" w:rsidP="00094739">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2CC7645E" w14:textId="77777777" w:rsidR="00094739" w:rsidRDefault="00094739" w:rsidP="00094739">
      <w:pPr>
        <w:spacing w:line="276" w:lineRule="auto"/>
        <w:jc w:val="both"/>
        <w:rPr>
          <w:rFonts w:ascii="Constantia" w:hAnsi="Constantia"/>
          <w:bCs/>
          <w:spacing w:val="-4"/>
        </w:rPr>
      </w:pPr>
    </w:p>
    <w:p w14:paraId="78624269" w14:textId="77777777" w:rsidR="00094739" w:rsidRDefault="00094739" w:rsidP="00094739">
      <w:pPr>
        <w:spacing w:line="276" w:lineRule="auto"/>
        <w:jc w:val="both"/>
        <w:rPr>
          <w:rFonts w:ascii="Constantia" w:hAnsi="Constantia"/>
          <w:bCs/>
          <w:spacing w:val="-4"/>
        </w:rPr>
      </w:pPr>
    </w:p>
    <w:p w14:paraId="6C9AB54C" w14:textId="77777777" w:rsidR="00094739" w:rsidRDefault="00094739" w:rsidP="00094739">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094739" w14:paraId="0B203A44" w14:textId="77777777" w:rsidTr="005D0AD2">
        <w:tc>
          <w:tcPr>
            <w:tcW w:w="1276" w:type="dxa"/>
            <w:shd w:val="clear" w:color="auto" w:fill="E6EEF0" w:themeFill="accent5" w:themeFillTint="33"/>
            <w:vAlign w:val="center"/>
          </w:tcPr>
          <w:p w14:paraId="062A07E5" w14:textId="77777777" w:rsidR="00094739" w:rsidRDefault="00094739" w:rsidP="005D0AD2">
            <w:pPr>
              <w:rPr>
                <w:rFonts w:ascii="Constantia" w:hAnsi="Constantia"/>
                <w:i/>
                <w:iCs/>
                <w:color w:val="514DAA" w:themeColor="accent2" w:themeShade="BF"/>
              </w:rPr>
            </w:pPr>
            <w:r>
              <w:rPr>
                <w:rFonts w:ascii="Constantia" w:hAnsi="Constantia"/>
                <w:iCs/>
                <w:noProof/>
                <w:lang w:eastAsia="el-GR"/>
              </w:rPr>
              <w:lastRenderedPageBreak/>
              <w:drawing>
                <wp:inline distT="0" distB="0" distL="0" distR="0" wp14:anchorId="2453A048" wp14:editId="3738BF33">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157D833B" w14:textId="77777777" w:rsidR="00094739" w:rsidRDefault="00094739" w:rsidP="005D0AD2">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5BC555E9" w14:textId="7A1F6A33" w:rsidR="00E56D9E" w:rsidRDefault="00094739">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3C7DC4A7" w14:textId="01F16F6B" w:rsidR="00E56D9E" w:rsidRDefault="008B0034">
      <w:pPr>
        <w:spacing w:after="360"/>
        <w:jc w:val="both"/>
        <w:rPr>
          <w:rStyle w:val="Heading1Char"/>
          <w:rFonts w:ascii="Constantia" w:eastAsiaTheme="minorHAnsi" w:hAnsi="Constantia"/>
          <w:b/>
          <w:bCs w:val="0"/>
          <w:color w:val="514DAA" w:themeColor="accent2" w:themeShade="BF"/>
          <w:szCs w:val="28"/>
        </w:rPr>
      </w:pPr>
      <w:bookmarkStart w:id="179" w:name="_Toc120781644"/>
      <w:r>
        <w:rPr>
          <w:rStyle w:val="Heading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179"/>
      <w:r>
        <w:rPr>
          <w:rStyle w:val="Heading1Char"/>
          <w:rFonts w:ascii="Constantia" w:eastAsiaTheme="minorHAnsi" w:hAnsi="Constantia"/>
          <w:b/>
          <w:bCs w:val="0"/>
          <w:color w:val="514DAA" w:themeColor="accent2" w:themeShade="BF"/>
          <w:szCs w:val="28"/>
        </w:rPr>
        <w:t xml:space="preserve"> </w:t>
      </w:r>
    </w:p>
    <w:p w14:paraId="63110B63" w14:textId="77777777" w:rsidR="00094739" w:rsidRDefault="00094739" w:rsidP="00094739">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1FEECA74" w14:textId="77777777" w:rsidR="00094739" w:rsidRDefault="00094739" w:rsidP="00094739">
      <w:pPr>
        <w:shd w:val="clear" w:color="auto" w:fill="FFFFFF"/>
        <w:rPr>
          <w:rFonts w:ascii="Constantia" w:hAnsi="Constantia" w:cstheme="majorHAnsi"/>
          <w:shd w:val="clear" w:color="auto" w:fill="FFFFFF"/>
        </w:rPr>
      </w:pPr>
    </w:p>
    <w:p w14:paraId="26D996CA" w14:textId="77777777" w:rsidR="00094739" w:rsidRDefault="00094739" w:rsidP="00094739">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094739" w14:paraId="2F1D8232" w14:textId="77777777" w:rsidTr="005D0AD2">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047A8446" w14:textId="77777777" w:rsidR="00094739" w:rsidRDefault="00094739" w:rsidP="005D0AD2">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 xml:space="preserve">Συστάσεις Επιτροπής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6B313071" w14:textId="77777777" w:rsidR="00094739" w:rsidRDefault="00094739" w:rsidP="005D0AD2">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Στόχοι και Δράσεις στο Εθνικό Σχέδιο για τα Δικαιώματα των Ατόμων με Αναπηρία</w:t>
            </w:r>
          </w:p>
        </w:tc>
        <w:tc>
          <w:tcPr>
            <w:tcW w:w="2551" w:type="dxa"/>
            <w:tcBorders>
              <w:bottom w:val="dotDotDash" w:sz="4" w:space="0" w:color="DEE2EB" w:themeColor="accent3" w:themeTint="33"/>
            </w:tcBorders>
            <w:shd w:val="clear" w:color="auto" w:fill="455673" w:themeFill="accent3" w:themeFillShade="BF"/>
          </w:tcPr>
          <w:p w14:paraId="591C5609" w14:textId="77777777" w:rsidR="00094739" w:rsidRDefault="00094739" w:rsidP="005D0AD2">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Τομέας Αρμοδιότητας</w:t>
            </w:r>
            <w:r>
              <w:rPr>
                <w:rStyle w:val="FootnoteReference"/>
                <w:rFonts w:ascii="Constantia" w:hAnsi="Constantia"/>
                <w:b/>
                <w:bCs/>
                <w:color w:val="FFFFFF" w:themeColor="background1"/>
                <w:sz w:val="26"/>
                <w:szCs w:val="26"/>
              </w:rPr>
              <w:footnoteReference w:id="38"/>
            </w:r>
          </w:p>
        </w:tc>
      </w:tr>
      <w:tr w:rsidR="00094739" w14:paraId="370E56EE"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A18735C" w14:textId="77777777" w:rsidR="00094739" w:rsidRDefault="00094739" w:rsidP="005D0AD2">
            <w:pPr>
              <w:jc w:val="center"/>
              <w:rPr>
                <w:rFonts w:ascii="Constantia" w:hAnsi="Constantia"/>
                <w:b/>
                <w:bCs/>
                <w:color w:val="00FDFF"/>
                <w:sz w:val="26"/>
                <w:szCs w:val="26"/>
              </w:rPr>
            </w:pPr>
            <w:r>
              <w:rPr>
                <w:rFonts w:ascii="Constantia" w:hAnsi="Constantia"/>
                <w:b/>
                <w:bCs/>
                <w:color w:val="262626" w:themeColor="text1" w:themeTint="D9"/>
              </w:rPr>
              <w:t>Αφύπνιση της Κοινωνίας</w:t>
            </w:r>
            <w:r>
              <w:rPr>
                <w:rFonts w:ascii="Constantia" w:hAnsi="Constantia"/>
                <w:b/>
                <w:bCs/>
                <w:color w:val="262626" w:themeColor="text1" w:themeTint="D9"/>
              </w:rPr>
              <w:br/>
              <w:t>(Άρθρο 8)</w:t>
            </w:r>
          </w:p>
        </w:tc>
      </w:tr>
      <w:tr w:rsidR="00094739" w14:paraId="4C3E6804" w14:textId="77777777" w:rsidTr="005D0AD2">
        <w:trPr>
          <w:trHeight w:val="281"/>
          <w:jc w:val="center"/>
        </w:trPr>
        <w:tc>
          <w:tcPr>
            <w:tcW w:w="2689" w:type="dxa"/>
            <w:shd w:val="thinDiagCross" w:color="F2F2F2" w:themeColor="background1" w:themeShade="F2" w:fill="auto"/>
            <w:vAlign w:val="center"/>
          </w:tcPr>
          <w:p w14:paraId="3C29BF61" w14:textId="77777777" w:rsidR="00094739" w:rsidRDefault="00094739" w:rsidP="005D0AD2">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289FBAB1"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27 - Αφύπνιση της Κοινωνίας</w:t>
            </w:r>
          </w:p>
          <w:p w14:paraId="12C9D299" w14:textId="77777777" w:rsidR="00094739" w:rsidRDefault="00094739" w:rsidP="005D0AD2">
            <w:pPr>
              <w:jc w:val="center"/>
              <w:rPr>
                <w:rFonts w:ascii="Constantia" w:hAnsi="Constantia"/>
                <w:b/>
                <w:bCs/>
                <w:color w:val="5D739A" w:themeColor="accent3"/>
              </w:rPr>
            </w:pPr>
          </w:p>
          <w:p w14:paraId="63A0F732" w14:textId="77777777" w:rsidR="00094739" w:rsidRDefault="00094739" w:rsidP="005D0AD2">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r>
              <w:rPr>
                <w:rFonts w:ascii="Constantia" w:hAnsi="Constantia"/>
              </w:rPr>
              <w:t xml:space="preserve">Θεσπίζουμε βραβείο ΟΤΑ για την προσβασιμότητα των ατόμων με αναπηρία στο πλαίσιο της Ευρωπαϊκής Εβδομάδας Κινητικότητας και απονέμουμε το Σήμα Προσβασιμότητας σε οργανισμούς φιλικούς προς τα άτομα με αναπηρία </w:t>
            </w:r>
          </w:p>
        </w:tc>
        <w:tc>
          <w:tcPr>
            <w:tcW w:w="2551" w:type="dxa"/>
            <w:shd w:val="thinDiagCross" w:color="F2F2F2" w:themeColor="background1" w:themeShade="F2" w:fill="auto"/>
            <w:vAlign w:val="center"/>
          </w:tcPr>
          <w:p w14:paraId="31381B2C" w14:textId="77777777" w:rsidR="00094739" w:rsidRDefault="00094739" w:rsidP="005D0AD2">
            <w:pPr>
              <w:jc w:val="center"/>
              <w:rPr>
                <w:rFonts w:ascii="Constantia" w:hAnsi="Constantia"/>
                <w:b/>
                <w:bCs/>
                <w:color w:val="5D739A" w:themeColor="accent3"/>
              </w:rPr>
            </w:pPr>
          </w:p>
          <w:p w14:paraId="507730F0" w14:textId="77777777" w:rsidR="00094739" w:rsidRDefault="00094739" w:rsidP="005D0AD2">
            <w:pPr>
              <w:jc w:val="center"/>
              <w:rPr>
                <w:rFonts w:ascii="Constantia" w:hAnsi="Constantia"/>
                <w:b/>
                <w:bCs/>
                <w:color w:val="5D739A" w:themeColor="accent3"/>
              </w:rPr>
            </w:pPr>
          </w:p>
          <w:p w14:paraId="079D4BBF"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1:</w:t>
            </w:r>
          </w:p>
          <w:p w14:paraId="386F88B9" w14:textId="77777777" w:rsidR="00094739" w:rsidRDefault="00094739" w:rsidP="005D0AD2">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29DCECBD"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1B72C5BC"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1D18842E"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093AC1B" w14:textId="77777777" w:rsidR="00094739" w:rsidRDefault="00094739" w:rsidP="005D0AD2">
            <w:pPr>
              <w:jc w:val="center"/>
              <w:rPr>
                <w:rFonts w:ascii="Constantia" w:hAnsi="Constantia"/>
              </w:rPr>
            </w:pPr>
          </w:p>
        </w:tc>
      </w:tr>
      <w:tr w:rsidR="00094739" w14:paraId="3125B236" w14:textId="77777777" w:rsidTr="005D0AD2">
        <w:trPr>
          <w:trHeight w:val="3109"/>
          <w:jc w:val="center"/>
        </w:trPr>
        <w:tc>
          <w:tcPr>
            <w:tcW w:w="2689" w:type="dxa"/>
            <w:shd w:val="thinDiagCross" w:color="F2F2F2" w:themeColor="background1" w:themeShade="F2" w:fill="auto"/>
            <w:vAlign w:val="center"/>
          </w:tcPr>
          <w:p w14:paraId="112943FD" w14:textId="77777777" w:rsidR="00094739" w:rsidRDefault="00094739" w:rsidP="005D0AD2">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7721EEEA"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28 - Ενημέρωση, Κατάρτιση και Επιμόρφωση της Δημόσιας Διοίκησης</w:t>
            </w:r>
          </w:p>
          <w:p w14:paraId="6BD77513" w14:textId="77777777" w:rsidR="00094739" w:rsidRDefault="00094739" w:rsidP="005D0AD2">
            <w:pPr>
              <w:jc w:val="center"/>
              <w:rPr>
                <w:rFonts w:ascii="Constantia" w:hAnsi="Constantia"/>
                <w:b/>
                <w:bCs/>
                <w:color w:val="5D739A" w:themeColor="accent3"/>
              </w:rPr>
            </w:pPr>
          </w:p>
          <w:p w14:paraId="43B353A9" w14:textId="77777777" w:rsidR="00094739" w:rsidRDefault="00094739" w:rsidP="005D0AD2">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r>
              <w:rPr>
                <w:rFonts w:ascii="Constantia" w:hAnsi="Constantia"/>
              </w:rPr>
              <w:t>Σχεδιάζουμε και εκπονούμε μέσω του ΕΚΔΔΑ σε συνεργασία με τα συναρμόδια Υπουργεία οριζόντιες δράσεις για την ενημέρωση και κατάρτιση της Δημόσιας Διοίκησης σχετικά με τα δικαιώματα των ατόμων με αναπηρία</w:t>
            </w:r>
          </w:p>
        </w:tc>
        <w:tc>
          <w:tcPr>
            <w:tcW w:w="2551" w:type="dxa"/>
            <w:shd w:val="thinDiagCross" w:color="F2F2F2" w:themeColor="background1" w:themeShade="F2" w:fill="auto"/>
            <w:vAlign w:val="center"/>
          </w:tcPr>
          <w:p w14:paraId="519D5AAD"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1CAC8859" w14:textId="77777777" w:rsidR="00094739" w:rsidRDefault="00094739" w:rsidP="005D0AD2">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21F78E95" w14:textId="77777777" w:rsidR="00094739" w:rsidRDefault="00094739" w:rsidP="005D0AD2">
            <w:pPr>
              <w:jc w:val="center"/>
              <w:rPr>
                <w:rFonts w:ascii="Constantia" w:hAnsi="Constantia"/>
                <w:color w:val="292733" w:themeColor="text2" w:themeShade="BF"/>
              </w:rPr>
            </w:pPr>
          </w:p>
        </w:tc>
      </w:tr>
      <w:tr w:rsidR="00094739" w14:paraId="255EC6DC" w14:textId="77777777" w:rsidTr="005D0AD2">
        <w:trPr>
          <w:trHeight w:val="1732"/>
          <w:jc w:val="center"/>
        </w:trPr>
        <w:tc>
          <w:tcPr>
            <w:tcW w:w="2689" w:type="dxa"/>
            <w:shd w:val="thinDiagCross" w:color="F2F2F2" w:themeColor="background1" w:themeShade="F2" w:fill="auto"/>
            <w:vAlign w:val="center"/>
          </w:tcPr>
          <w:p w14:paraId="0E32916B" w14:textId="77777777" w:rsidR="00094739" w:rsidRDefault="00094739"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45017A81" w14:textId="77777777" w:rsidR="00094739" w:rsidRDefault="00094739" w:rsidP="005D0AD2">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r>
              <w:rPr>
                <w:rFonts w:ascii="Constantia" w:hAnsi="Constantia"/>
              </w:rPr>
              <w:t>Σχεδιάζουμε και εκπονούμε μέσω του ΕΚΔΔΑ και σε συνεργασία με τα συναρμόδια Υπουργεία στοχευμένες δράσεις για την ενημέρωση και την κατάρτιση της Δημόσιας Διοίκησης</w:t>
            </w:r>
          </w:p>
        </w:tc>
        <w:tc>
          <w:tcPr>
            <w:tcW w:w="2551" w:type="dxa"/>
            <w:shd w:val="thinDiagCross" w:color="F2F2F2" w:themeColor="background1" w:themeShade="F2" w:fill="auto"/>
            <w:vAlign w:val="center"/>
          </w:tcPr>
          <w:p w14:paraId="64C58F63"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0A1AB1B8" w14:textId="77777777" w:rsidR="00094739" w:rsidRDefault="00094739" w:rsidP="005D0AD2">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3D2090C6" w14:textId="77777777" w:rsidR="00094739" w:rsidRDefault="00094739" w:rsidP="005D0AD2">
            <w:pPr>
              <w:jc w:val="center"/>
              <w:rPr>
                <w:rFonts w:ascii="Constantia" w:hAnsi="Constantia"/>
                <w:color w:val="292733" w:themeColor="text2" w:themeShade="BF"/>
              </w:rPr>
            </w:pPr>
          </w:p>
        </w:tc>
      </w:tr>
      <w:tr w:rsidR="00094739" w14:paraId="4F5B854F"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FFFB1F9" w14:textId="77777777" w:rsidR="00094739" w:rsidRDefault="00094739" w:rsidP="005D0AD2">
            <w:pPr>
              <w:jc w:val="center"/>
              <w:rPr>
                <w:rFonts w:ascii="Constantia" w:hAnsi="Constantia"/>
                <w:b/>
                <w:bCs/>
              </w:rPr>
            </w:pPr>
            <w:r>
              <w:rPr>
                <w:rFonts w:ascii="Constantia" w:hAnsi="Constantia"/>
                <w:b/>
                <w:bCs/>
              </w:rPr>
              <w:t xml:space="preserve">Προσβασιμότητα </w:t>
            </w:r>
            <w:r>
              <w:rPr>
                <w:rFonts w:ascii="Constantia" w:hAnsi="Constantia"/>
                <w:b/>
                <w:bCs/>
              </w:rPr>
              <w:br/>
              <w:t>(Άρθρο 9)</w:t>
            </w:r>
          </w:p>
        </w:tc>
      </w:tr>
      <w:tr w:rsidR="00094739" w14:paraId="3CB4BB43" w14:textId="77777777" w:rsidTr="005D0AD2">
        <w:trPr>
          <w:trHeight w:val="281"/>
          <w:jc w:val="center"/>
        </w:trPr>
        <w:tc>
          <w:tcPr>
            <w:tcW w:w="2689" w:type="dxa"/>
            <w:shd w:val="thinDiagCross" w:color="F2F2F2" w:themeColor="background1" w:themeShade="F2" w:fill="auto"/>
            <w:vAlign w:val="center"/>
          </w:tcPr>
          <w:p w14:paraId="0515F81A" w14:textId="77777777" w:rsidR="00094739" w:rsidRDefault="00094739" w:rsidP="005D0AD2">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36DBAD1A"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20 – Προσβασιμότητα στο Φυσικό και Δομημένο Περιβάλλον</w:t>
            </w:r>
          </w:p>
          <w:p w14:paraId="248C8601" w14:textId="77777777" w:rsidR="00094739" w:rsidRDefault="00094739" w:rsidP="005D0AD2">
            <w:pPr>
              <w:jc w:val="center"/>
              <w:rPr>
                <w:rFonts w:ascii="Constantia" w:hAnsi="Constantia"/>
                <w:b/>
                <w:bCs/>
                <w:color w:val="5D739A" w:themeColor="accent3"/>
              </w:rPr>
            </w:pPr>
          </w:p>
          <w:p w14:paraId="3DFD99BF" w14:textId="77777777" w:rsidR="00094739" w:rsidRDefault="00094739" w:rsidP="005D0AD2">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r>
              <w:rPr>
                <w:rFonts w:ascii="Constantia" w:hAnsi="Constantia"/>
              </w:rPr>
              <w:t xml:space="preserve">Δημιουργούμε ψηφιακή πλατφόρμα για την παρακολούθηση βελτιώσεων προσβασιμότητας στο δομημένο περιβάλλον οριζόντια, αποφασιστικά και αποτελεσματικά ξεκινώντας από τα κτίρια που στεγάζουν δημόσιες υπηρεσίες </w:t>
            </w:r>
          </w:p>
        </w:tc>
        <w:tc>
          <w:tcPr>
            <w:tcW w:w="2551" w:type="dxa"/>
            <w:shd w:val="thinDiagCross" w:color="F2F2F2" w:themeColor="background1" w:themeShade="F2" w:fill="auto"/>
            <w:vAlign w:val="center"/>
          </w:tcPr>
          <w:p w14:paraId="450015DE"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F53CB8D" w14:textId="77777777" w:rsidR="00094739" w:rsidRDefault="00094739" w:rsidP="005D0AD2">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094739" w14:paraId="44DD6E15" w14:textId="77777777" w:rsidTr="005D0AD2">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7C80C769" w14:textId="77777777" w:rsidR="00094739" w:rsidRDefault="00094739" w:rsidP="005D0AD2">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736F11AF" w14:textId="77777777" w:rsidR="00094739" w:rsidRDefault="00094739" w:rsidP="005D0AD2">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r>
              <w:rPr>
                <w:rFonts w:ascii="Constantia" w:hAnsi="Constantia"/>
              </w:rPr>
              <w:t>Σχεδιάζουμε οριζόντιες πολιτικές για προσβάσιμο φυσικό και δομημένο περιβάλλον</w:t>
            </w:r>
          </w:p>
        </w:tc>
        <w:tc>
          <w:tcPr>
            <w:tcW w:w="2551" w:type="dxa"/>
            <w:tcBorders>
              <w:bottom w:val="dotDotDash" w:sz="4" w:space="0" w:color="DEE2EB" w:themeColor="accent3" w:themeTint="33"/>
            </w:tcBorders>
            <w:shd w:val="thinDiagCross" w:color="F2F2F2" w:themeColor="background1" w:themeShade="F2" w:fill="auto"/>
            <w:vAlign w:val="center"/>
          </w:tcPr>
          <w:p w14:paraId="0706613C"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1ACCFB9D"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094739" w14:paraId="64B11DDB" w14:textId="77777777" w:rsidTr="005D0AD2">
        <w:trPr>
          <w:trHeight w:val="2280"/>
          <w:jc w:val="center"/>
        </w:trPr>
        <w:tc>
          <w:tcPr>
            <w:tcW w:w="2689" w:type="dxa"/>
            <w:shd w:val="thinDiagCross" w:color="F2F2F2" w:themeColor="background1" w:themeShade="F2" w:fill="auto"/>
            <w:vAlign w:val="center"/>
          </w:tcPr>
          <w:p w14:paraId="7DD4F05F"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6D16570F" w14:textId="77777777" w:rsidR="00094739" w:rsidRDefault="00094739" w:rsidP="005D0AD2">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r>
              <w:rPr>
                <w:rFonts w:ascii="Constantia" w:hAnsi="Constantia"/>
              </w:rPr>
              <w:t xml:space="preserve">Αναπτύσσουμε και προωθούμε την εφαρμογή κανόνων ποιότητας σε όλη την κατασκευαστική δραστηριότητα της χώρας εντάσσοντας απαιτήσεις προσβασιμότητας στις τεχνικές προδιαγραφές </w:t>
            </w:r>
          </w:p>
        </w:tc>
        <w:tc>
          <w:tcPr>
            <w:tcW w:w="2551" w:type="dxa"/>
            <w:shd w:val="thinDiagCross" w:color="F2F2F2" w:themeColor="background1" w:themeShade="F2" w:fill="auto"/>
            <w:vAlign w:val="center"/>
          </w:tcPr>
          <w:p w14:paraId="0D16BFAE"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3CC438F9"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ECA7C3A"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490C99C2"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2</w:t>
            </w:r>
          </w:p>
          <w:p w14:paraId="03737568"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Φυσικοί Πόροι – Ενέργεια - Βιομηχανία</w:t>
            </w:r>
          </w:p>
          <w:p w14:paraId="7F6BC6A8" w14:textId="77777777" w:rsidR="00094739" w:rsidRDefault="00094739" w:rsidP="005D0AD2">
            <w:pPr>
              <w:jc w:val="center"/>
              <w:rPr>
                <w:rFonts w:ascii="Constantia" w:hAnsi="Constantia"/>
                <w:color w:val="292733" w:themeColor="text2" w:themeShade="BF"/>
              </w:rPr>
            </w:pPr>
          </w:p>
        </w:tc>
      </w:tr>
      <w:tr w:rsidR="00094739" w14:paraId="33E3E3CC" w14:textId="77777777" w:rsidTr="005D0AD2">
        <w:trPr>
          <w:trHeight w:val="806"/>
          <w:jc w:val="center"/>
        </w:trPr>
        <w:tc>
          <w:tcPr>
            <w:tcW w:w="2689" w:type="dxa"/>
            <w:shd w:val="thinDiagCross" w:color="F2F2F2" w:themeColor="background1" w:themeShade="F2" w:fill="auto"/>
            <w:vAlign w:val="center"/>
          </w:tcPr>
          <w:p w14:paraId="79D33A17"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376874E6" w14:textId="77777777" w:rsidR="00094739" w:rsidRDefault="00094739" w:rsidP="005D0AD2">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r>
              <w:rPr>
                <w:rFonts w:ascii="Constantia" w:hAnsi="Constantia"/>
              </w:rPr>
              <w:t>Διευκολύνουμε την πρόσβαση των ατόμων με αναπηρία σε περιουσία του Δημοσίου (αιγιαλό, παραλία, όχθη και παρόχθια ζώνη)</w:t>
            </w:r>
          </w:p>
        </w:tc>
        <w:tc>
          <w:tcPr>
            <w:tcW w:w="2551" w:type="dxa"/>
            <w:shd w:val="thinDiagCross" w:color="F2F2F2" w:themeColor="background1" w:themeShade="F2" w:fill="auto"/>
            <w:vAlign w:val="center"/>
          </w:tcPr>
          <w:p w14:paraId="3D596ECD"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AFC80BF"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094739" w14:paraId="2988D2BD" w14:textId="77777777" w:rsidTr="005D0AD2">
        <w:trPr>
          <w:trHeight w:val="1195"/>
          <w:jc w:val="center"/>
        </w:trPr>
        <w:tc>
          <w:tcPr>
            <w:tcW w:w="2689" w:type="dxa"/>
            <w:shd w:val="thinDiagCross" w:color="F2F2F2" w:themeColor="background1" w:themeShade="F2" w:fill="auto"/>
            <w:vAlign w:val="center"/>
          </w:tcPr>
          <w:p w14:paraId="48A6DCBB" w14:textId="77777777" w:rsidR="00094739" w:rsidRDefault="00094739" w:rsidP="005D0AD2">
            <w:pPr>
              <w:rPr>
                <w:rFonts w:ascii="Constantia" w:hAnsi="Constantia"/>
                <w:i/>
                <w:iCs/>
              </w:rPr>
            </w:pPr>
            <w:r>
              <w:rPr>
                <w:rFonts w:ascii="Constantia" w:hAnsi="Constantia" w:cstheme="majorHAnsi"/>
                <w:i/>
                <w:iCs/>
                <w:color w:val="000000" w:themeColor="text1"/>
              </w:rPr>
              <w:lastRenderedPageBreak/>
              <w:t>Εγγύηση της προσβασιμότητας του ψηφιακού περιβάλλοντος</w:t>
            </w:r>
          </w:p>
        </w:tc>
        <w:tc>
          <w:tcPr>
            <w:tcW w:w="3969" w:type="dxa"/>
            <w:shd w:val="thinDiagCross" w:color="F2F2F2" w:themeColor="background1" w:themeShade="F2" w:fill="auto"/>
            <w:vAlign w:val="center"/>
          </w:tcPr>
          <w:p w14:paraId="446EC0AF"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23 – Ψηφιακή Προσβασιμότητα</w:t>
            </w:r>
          </w:p>
          <w:p w14:paraId="67E2CFBD" w14:textId="77777777" w:rsidR="00094739" w:rsidRDefault="00094739" w:rsidP="005D0AD2">
            <w:pPr>
              <w:jc w:val="center"/>
              <w:rPr>
                <w:rFonts w:ascii="Constantia" w:hAnsi="Constantia"/>
                <w:b/>
                <w:bCs/>
                <w:color w:val="5D739A" w:themeColor="accent3"/>
              </w:rPr>
            </w:pPr>
          </w:p>
          <w:p w14:paraId="03488185" w14:textId="77777777" w:rsidR="00094739" w:rsidRDefault="00094739" w:rsidP="005D0AD2">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r>
              <w:rPr>
                <w:rFonts w:ascii="Constantia" w:hAnsi="Constantia"/>
              </w:rPr>
              <w:t xml:space="preserve">Ανασχεδιάζουμε, απλουστεύουμε και ψηφιοποιούμε τις διοικητικές διαδικασίες  </w:t>
            </w:r>
          </w:p>
        </w:tc>
        <w:tc>
          <w:tcPr>
            <w:tcW w:w="2551" w:type="dxa"/>
            <w:shd w:val="thinDiagCross" w:color="F2F2F2" w:themeColor="background1" w:themeShade="F2" w:fill="auto"/>
            <w:vAlign w:val="center"/>
          </w:tcPr>
          <w:p w14:paraId="0F9D8876" w14:textId="77777777" w:rsidR="00094739" w:rsidRDefault="00094739"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094739" w14:paraId="244D5B96" w14:textId="77777777" w:rsidTr="005D0AD2">
        <w:trPr>
          <w:trHeight w:val="905"/>
          <w:jc w:val="center"/>
        </w:trPr>
        <w:tc>
          <w:tcPr>
            <w:tcW w:w="2689" w:type="dxa"/>
            <w:shd w:val="thinDiagCross" w:color="F2F2F2" w:themeColor="background1" w:themeShade="F2" w:fill="auto"/>
            <w:vAlign w:val="center"/>
          </w:tcPr>
          <w:p w14:paraId="01096C2A"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61873004" w14:textId="77777777" w:rsidR="00094739" w:rsidRDefault="00094739" w:rsidP="005D0AD2">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r>
              <w:rPr>
                <w:rFonts w:ascii="Constantia" w:hAnsi="Constantia"/>
              </w:rPr>
              <w:t>Υλοποιούμε τον ψηφιακό μετασχηματισμό της θεματικής περιοχής για τα άτομα με αναπηρία</w:t>
            </w:r>
          </w:p>
        </w:tc>
        <w:tc>
          <w:tcPr>
            <w:tcW w:w="2551" w:type="dxa"/>
            <w:shd w:val="thinDiagCross" w:color="F2F2F2" w:themeColor="background1" w:themeShade="F2" w:fill="auto"/>
            <w:vAlign w:val="center"/>
          </w:tcPr>
          <w:p w14:paraId="1A4A0277" w14:textId="77777777" w:rsidR="00094739" w:rsidRDefault="00094739"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094739" w14:paraId="1AF5E5FA" w14:textId="77777777" w:rsidTr="005D0AD2">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46BF407D"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3219E1B0" w14:textId="77777777" w:rsidR="00094739" w:rsidRDefault="00094739" w:rsidP="005D0AD2">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r>
              <w:rPr>
                <w:rFonts w:ascii="Constantia" w:hAnsi="Constantia"/>
              </w:rPr>
              <w:t>Διασφαλίζουμε την προσβασιμότητα στις ιστοσελίδες των Δήμων</w:t>
            </w:r>
          </w:p>
        </w:tc>
        <w:tc>
          <w:tcPr>
            <w:tcW w:w="2551" w:type="dxa"/>
            <w:tcBorders>
              <w:bottom w:val="dotDotDash" w:sz="4" w:space="0" w:color="DEE2EB" w:themeColor="accent3" w:themeTint="33"/>
            </w:tcBorders>
            <w:shd w:val="thinDiagCross" w:color="F2F2F2" w:themeColor="background1" w:themeShade="F2" w:fill="auto"/>
            <w:vAlign w:val="center"/>
          </w:tcPr>
          <w:p w14:paraId="25F3F475" w14:textId="77777777" w:rsidR="00094739" w:rsidRDefault="00094739"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094739" w14:paraId="0083CF35"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6846782" w14:textId="77777777" w:rsidR="00094739" w:rsidRDefault="00094739" w:rsidP="005D0AD2">
            <w:pPr>
              <w:jc w:val="center"/>
              <w:rPr>
                <w:rFonts w:ascii="Constantia" w:hAnsi="Constantia"/>
                <w:b/>
                <w:bCs/>
              </w:rPr>
            </w:pPr>
            <w:r>
              <w:rPr>
                <w:rFonts w:ascii="Constantia" w:hAnsi="Constantia"/>
                <w:b/>
                <w:bCs/>
              </w:rPr>
              <w:t xml:space="preserve">Μεταφορές και Κινητικότητα του Ατόμου </w:t>
            </w:r>
            <w:r>
              <w:rPr>
                <w:rFonts w:ascii="Constantia" w:hAnsi="Constantia"/>
                <w:b/>
                <w:bCs/>
              </w:rPr>
              <w:br/>
              <w:t>(Άρθρο 9 και 20)</w:t>
            </w:r>
          </w:p>
        </w:tc>
      </w:tr>
      <w:tr w:rsidR="00094739" w14:paraId="38B176AC" w14:textId="77777777" w:rsidTr="005D0AD2">
        <w:trPr>
          <w:trHeight w:val="1844"/>
          <w:jc w:val="center"/>
        </w:trPr>
        <w:tc>
          <w:tcPr>
            <w:tcW w:w="2689" w:type="dxa"/>
            <w:shd w:val="thinDiagCross" w:color="F2F2F2" w:themeColor="background1" w:themeShade="F2" w:fill="auto"/>
            <w:vAlign w:val="center"/>
          </w:tcPr>
          <w:p w14:paraId="5BB0C3B9" w14:textId="77777777" w:rsidR="00094739" w:rsidRDefault="00094739" w:rsidP="005D0AD2">
            <w:pPr>
              <w:rPr>
                <w:rFonts w:ascii="Constantia" w:hAnsi="Constantia" w:cstheme="majorHAnsi"/>
                <w:i/>
                <w:iCs/>
                <w:color w:val="000000" w:themeColor="text1"/>
              </w:rPr>
            </w:pPr>
          </w:p>
          <w:p w14:paraId="27517523" w14:textId="77777777" w:rsidR="00094739" w:rsidRDefault="00094739" w:rsidP="005D0AD2">
            <w:pPr>
              <w:rPr>
                <w:rFonts w:ascii="Constantia" w:hAnsi="Constantia" w:cstheme="majorHAnsi"/>
                <w:i/>
                <w:iCs/>
                <w:color w:val="000000" w:themeColor="text1"/>
              </w:rPr>
            </w:pPr>
          </w:p>
          <w:p w14:paraId="7B07985A" w14:textId="77777777" w:rsidR="00094739" w:rsidRDefault="00094739" w:rsidP="005D0AD2">
            <w:pPr>
              <w:rPr>
                <w:rFonts w:ascii="Constantia" w:hAnsi="Constantia" w:cstheme="majorHAnsi"/>
                <w:i/>
                <w:iCs/>
                <w:color w:val="000000" w:themeColor="text1"/>
              </w:rPr>
            </w:pPr>
          </w:p>
          <w:p w14:paraId="6D6CB053" w14:textId="77777777" w:rsidR="00094739" w:rsidRDefault="00094739" w:rsidP="005D0AD2">
            <w:pPr>
              <w:rPr>
                <w:rFonts w:ascii="Constantia" w:hAnsi="Constantia" w:cstheme="majorHAnsi"/>
                <w:i/>
                <w:iCs/>
                <w:color w:val="000000" w:themeColor="text1"/>
              </w:rPr>
            </w:pPr>
          </w:p>
          <w:p w14:paraId="7DB55543"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tcPr>
          <w:p w14:paraId="3094E7F2"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21 – Προσβασιμότητα στις Μεταφορές και Κινητικότητα του Ατόμου</w:t>
            </w:r>
          </w:p>
          <w:p w14:paraId="5B930B73" w14:textId="77777777" w:rsidR="00094739" w:rsidRDefault="00094739" w:rsidP="005D0AD2">
            <w:pPr>
              <w:jc w:val="center"/>
              <w:rPr>
                <w:rFonts w:ascii="Constantia" w:hAnsi="Constantia"/>
                <w:b/>
                <w:bCs/>
                <w:color w:val="5D739A" w:themeColor="accent3"/>
              </w:rPr>
            </w:pPr>
          </w:p>
          <w:p w14:paraId="332B2121" w14:textId="77777777" w:rsidR="00094739" w:rsidRDefault="00094739" w:rsidP="005D0AD2">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r>
              <w:rPr>
                <w:rFonts w:ascii="Constantia" w:hAnsi="Constantia"/>
              </w:rPr>
              <w:t>Θέτουμε τις προϋποθέσεις για τη βελτίωση της προσβασιμότητας και της κινητικότητας στον αστικό ιστό.</w:t>
            </w:r>
          </w:p>
        </w:tc>
        <w:tc>
          <w:tcPr>
            <w:tcW w:w="2551" w:type="dxa"/>
            <w:shd w:val="thinDiagCross" w:color="F2F2F2" w:themeColor="background1" w:themeShade="F2" w:fill="auto"/>
            <w:vAlign w:val="center"/>
          </w:tcPr>
          <w:p w14:paraId="18A2CD7A" w14:textId="77777777" w:rsidR="00094739" w:rsidRDefault="00094739" w:rsidP="005D0AD2">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094739" w14:paraId="270FF408" w14:textId="77777777" w:rsidTr="005D0AD2">
        <w:trPr>
          <w:trHeight w:val="3257"/>
          <w:jc w:val="center"/>
        </w:trPr>
        <w:tc>
          <w:tcPr>
            <w:tcW w:w="2689" w:type="dxa"/>
            <w:shd w:val="thinDiagCross" w:color="F2F2F2" w:themeColor="background1" w:themeShade="F2" w:fill="auto"/>
            <w:vAlign w:val="center"/>
          </w:tcPr>
          <w:p w14:paraId="0B22648D"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41783450" w14:textId="77777777" w:rsidR="00094739" w:rsidRDefault="00094739" w:rsidP="005D0AD2">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r>
              <w:rPr>
                <w:rFonts w:ascii="Constantia" w:hAnsi="Constantia"/>
              </w:rPr>
              <w:t xml:space="preserve">Εξασφαλίζουμε καθολική πρόσβαση σε όλες τις κτιριακές υποδομές του τομέα μεταφορών (στάσεις, σταθμούς, αεροδρόμια, σταθμούς </w:t>
            </w:r>
            <w:proofErr w:type="gramStart"/>
            <w:r>
              <w:rPr>
                <w:rFonts w:ascii="Constantia" w:hAnsi="Constantia"/>
              </w:rPr>
              <w:t xml:space="preserve">λιμένων,  </w:t>
            </w:r>
            <w:r>
              <w:rPr>
                <w:rFonts w:ascii="Constantia" w:hAnsi="Constantia"/>
                <w:lang w:val="sv-SE"/>
              </w:rPr>
              <w:t>parking</w:t>
            </w:r>
            <w:proofErr w:type="gramEnd"/>
            <w:r>
              <w:rPr>
                <w:rFonts w:ascii="Constantia" w:hAnsi="Constantia"/>
              </w:rPr>
              <w:t xml:space="preserve">, πιάτσες </w:t>
            </w:r>
            <w:r>
              <w:rPr>
                <w:rFonts w:ascii="Constantia" w:hAnsi="Constantia"/>
                <w:lang w:val="sv-SE"/>
              </w:rPr>
              <w:t>taxi</w:t>
            </w:r>
            <w:r>
              <w:rPr>
                <w:rFonts w:ascii="Constantia" w:hAnsi="Constantia"/>
              </w:rPr>
              <w:t>, κόμβους μετεπιβίβασης, σταθμούς κοινόχρηστων μέσων μεταφοράς, στάσεις τουριστικών λεωφορείων)</w:t>
            </w:r>
          </w:p>
        </w:tc>
        <w:tc>
          <w:tcPr>
            <w:tcW w:w="2551" w:type="dxa"/>
            <w:shd w:val="thinDiagCross" w:color="F2F2F2" w:themeColor="background1" w:themeShade="F2" w:fill="auto"/>
            <w:vAlign w:val="center"/>
          </w:tcPr>
          <w:p w14:paraId="3B7BB8A7" w14:textId="77777777" w:rsidR="00094739" w:rsidRDefault="00094739" w:rsidP="005D0AD2">
            <w:pPr>
              <w:jc w:val="center"/>
              <w:rPr>
                <w:rFonts w:ascii="Constantia" w:hAnsi="Constantia"/>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p w14:paraId="1467C579"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592CD86D" w14:textId="77777777" w:rsidR="00E8414B"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6C0F6E86" w14:textId="3386E5DB"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094739" w14:paraId="17062812" w14:textId="77777777" w:rsidTr="005D0AD2">
        <w:trPr>
          <w:trHeight w:val="1371"/>
          <w:jc w:val="center"/>
        </w:trPr>
        <w:tc>
          <w:tcPr>
            <w:tcW w:w="2689" w:type="dxa"/>
            <w:shd w:val="thinDiagCross" w:color="F2F2F2" w:themeColor="background1" w:themeShade="F2" w:fill="auto"/>
            <w:vAlign w:val="center"/>
          </w:tcPr>
          <w:p w14:paraId="2A11995F"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0035896A" w14:textId="77777777" w:rsidR="00094739" w:rsidRDefault="00094739" w:rsidP="005D0AD2">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r>
              <w:rPr>
                <w:rFonts w:ascii="Constantia" w:hAnsi="Constantia"/>
              </w:rPr>
              <w:t>Προωθούμε την κινητικότητα στον αστικό και περιαστικό ιστό και διασφαλίζουμε καλύτερη ποιότητα ζωής για όλους</w:t>
            </w:r>
          </w:p>
        </w:tc>
        <w:tc>
          <w:tcPr>
            <w:tcW w:w="2551" w:type="dxa"/>
            <w:shd w:val="thinDiagCross" w:color="F2F2F2" w:themeColor="background1" w:themeShade="F2" w:fill="auto"/>
            <w:vAlign w:val="center"/>
          </w:tcPr>
          <w:p w14:paraId="20E547F4" w14:textId="77777777" w:rsidR="00094739" w:rsidRDefault="00094739" w:rsidP="005D0AD2">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094739" w14:paraId="379004FF" w14:textId="77777777" w:rsidTr="005D0AD2">
        <w:trPr>
          <w:trHeight w:val="1371"/>
          <w:jc w:val="center"/>
        </w:trPr>
        <w:tc>
          <w:tcPr>
            <w:tcW w:w="2689" w:type="dxa"/>
            <w:shd w:val="thinDiagCross" w:color="F2F2F2" w:themeColor="background1" w:themeShade="F2" w:fill="auto"/>
            <w:vAlign w:val="center"/>
          </w:tcPr>
          <w:p w14:paraId="623C06E4" w14:textId="77777777" w:rsidR="00094739" w:rsidRDefault="00094739"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33E13631" w14:textId="77777777" w:rsidR="00094739" w:rsidRDefault="00094739" w:rsidP="005D0AD2">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r>
              <w:rPr>
                <w:rFonts w:ascii="Constantia" w:hAnsi="Constantia"/>
              </w:rPr>
              <w:t>Εντατικοποιούμε τους ελέγχους και τις δράσεις ευαισθητοποίηση για τη διασφάλιση της απρόσκοπτης κίνησης στον αστικό ιστό για όλους</w:t>
            </w:r>
          </w:p>
        </w:tc>
        <w:tc>
          <w:tcPr>
            <w:tcW w:w="2551" w:type="dxa"/>
            <w:shd w:val="thinDiagCross" w:color="F2F2F2" w:themeColor="background1" w:themeShade="F2" w:fill="auto"/>
            <w:vAlign w:val="center"/>
          </w:tcPr>
          <w:p w14:paraId="61E8B5B6" w14:textId="77777777" w:rsidR="00094739" w:rsidRDefault="00094739"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094739" w14:paraId="00F903A6"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B1C8A79" w14:textId="77777777" w:rsidR="00094739" w:rsidRDefault="00094739" w:rsidP="005D0AD2">
            <w:pPr>
              <w:jc w:val="center"/>
              <w:rPr>
                <w:rFonts w:ascii="Constantia" w:hAnsi="Constantia"/>
                <w:b/>
                <w:bCs/>
              </w:rPr>
            </w:pPr>
            <w:r>
              <w:rPr>
                <w:rFonts w:ascii="Constantia" w:hAnsi="Constantia"/>
                <w:b/>
                <w:bCs/>
              </w:rPr>
              <w:lastRenderedPageBreak/>
              <w:t>Ελευθερία, ασφάλεια και προστασία της ανθρώπινης αξιοπρέπειας</w:t>
            </w:r>
            <w:r>
              <w:rPr>
                <w:rFonts w:ascii="Constantia" w:hAnsi="Constantia"/>
                <w:b/>
                <w:bCs/>
              </w:rPr>
              <w:br/>
              <w:t>(Άρθρο 11)</w:t>
            </w:r>
          </w:p>
        </w:tc>
      </w:tr>
      <w:tr w:rsidR="00094739" w14:paraId="67F6FA7C" w14:textId="77777777" w:rsidTr="005D0AD2">
        <w:trPr>
          <w:trHeight w:val="1040"/>
          <w:jc w:val="center"/>
        </w:trPr>
        <w:tc>
          <w:tcPr>
            <w:tcW w:w="2689" w:type="dxa"/>
            <w:shd w:val="thinDiagCross" w:color="F2F2F2" w:themeColor="background1" w:themeShade="F2" w:fill="auto"/>
            <w:vAlign w:val="center"/>
          </w:tcPr>
          <w:p w14:paraId="6C0DB9EA" w14:textId="77777777" w:rsidR="00094739" w:rsidRDefault="00094739" w:rsidP="005D0AD2">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65A23234"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18 – Ελευθερία, ασφάλεια και προστασία της ανθρώπινης αξιοπρέπειας</w:t>
            </w:r>
          </w:p>
          <w:p w14:paraId="1A6CE55C" w14:textId="77777777" w:rsidR="00094739" w:rsidRDefault="00094739" w:rsidP="005D0AD2">
            <w:pPr>
              <w:rPr>
                <w:rFonts w:ascii="Constantia" w:hAnsi="Constantia" w:cstheme="majorHAnsi"/>
              </w:rPr>
            </w:pPr>
            <w:r>
              <w:rPr>
                <w:rFonts w:ascii="Constantia" w:hAnsi="Constantia"/>
              </w:rPr>
              <w:t xml:space="preserve"> 18.5 Βελτιώνουμε την επιχειρησιακή ετοιμότητα του συστήματος φύλαξης ατόμων με αναπηρία σε περιπτώσεις κρίσιμων συνθηκών</w:t>
            </w:r>
          </w:p>
        </w:tc>
        <w:tc>
          <w:tcPr>
            <w:tcW w:w="2551" w:type="dxa"/>
            <w:shd w:val="thinDiagCross" w:color="F2F2F2" w:themeColor="background1" w:themeShade="F2" w:fill="auto"/>
            <w:vAlign w:val="center"/>
          </w:tcPr>
          <w:p w14:paraId="5EA7C68C"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8</w:t>
            </w:r>
          </w:p>
          <w:p w14:paraId="6578D7AD" w14:textId="77777777" w:rsidR="00094739" w:rsidRDefault="00094739" w:rsidP="005D0AD2">
            <w:pPr>
              <w:jc w:val="center"/>
              <w:rPr>
                <w:rFonts w:ascii="Constantia" w:hAnsi="Constantia" w:cstheme="majorHAnsi"/>
                <w:color w:val="292733" w:themeColor="text2" w:themeShade="BF"/>
              </w:rPr>
            </w:pPr>
            <w:r>
              <w:rPr>
                <w:rFonts w:ascii="Constantia" w:hAnsi="Constantia"/>
                <w:color w:val="292733" w:themeColor="text2" w:themeShade="BF"/>
              </w:rPr>
              <w:t>Πολιτική Προστασία-Διοικητική Μέριμνα</w:t>
            </w:r>
          </w:p>
        </w:tc>
      </w:tr>
      <w:tr w:rsidR="00094739" w14:paraId="22A599DF"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8F463CE" w14:textId="77777777" w:rsidR="00094739" w:rsidRDefault="00094739" w:rsidP="005D0AD2">
            <w:pPr>
              <w:jc w:val="center"/>
              <w:rPr>
                <w:rFonts w:ascii="Constantia" w:hAnsi="Constantia"/>
                <w:b/>
                <w:bCs/>
              </w:rPr>
            </w:pPr>
            <w:r>
              <w:rPr>
                <w:rFonts w:ascii="Constantia" w:hAnsi="Constantia"/>
                <w:b/>
                <w:bCs/>
              </w:rPr>
              <w:t xml:space="preserve">Ανεξάρτητη Διαβίωση </w:t>
            </w:r>
            <w:r>
              <w:rPr>
                <w:rFonts w:ascii="Constantia" w:hAnsi="Constantia"/>
                <w:b/>
                <w:bCs/>
              </w:rPr>
              <w:br/>
              <w:t>(Άρθρο 19)</w:t>
            </w:r>
          </w:p>
        </w:tc>
      </w:tr>
      <w:tr w:rsidR="00094739" w14:paraId="3DC82329" w14:textId="77777777" w:rsidTr="005D0AD2">
        <w:trPr>
          <w:trHeight w:val="4306"/>
          <w:jc w:val="center"/>
        </w:trPr>
        <w:tc>
          <w:tcPr>
            <w:tcW w:w="2689" w:type="dxa"/>
            <w:shd w:val="thinDiagCross" w:color="F2F2F2" w:themeColor="background1" w:themeShade="F2" w:fill="auto"/>
            <w:vAlign w:val="center"/>
          </w:tcPr>
          <w:p w14:paraId="460CD727" w14:textId="77777777" w:rsidR="00094739" w:rsidRDefault="00094739" w:rsidP="005D0AD2">
            <w:pPr>
              <w:rPr>
                <w:rFonts w:ascii="Constantia" w:hAnsi="Constantia" w:cstheme="majorHAnsi"/>
                <w:i/>
                <w:iCs/>
                <w:color w:val="000000" w:themeColor="text1"/>
              </w:rPr>
            </w:pPr>
          </w:p>
          <w:p w14:paraId="75A6D685" w14:textId="77777777" w:rsidR="00094739" w:rsidRDefault="00094739" w:rsidP="005D0AD2">
            <w:pPr>
              <w:rPr>
                <w:rFonts w:ascii="Constantia" w:hAnsi="Constantia" w:cstheme="majorHAnsi"/>
                <w:i/>
                <w:iCs/>
                <w:color w:val="000000" w:themeColor="text1"/>
              </w:rPr>
            </w:pPr>
          </w:p>
          <w:p w14:paraId="1C80A6FA" w14:textId="77777777" w:rsidR="00094739" w:rsidRDefault="00094739" w:rsidP="005D0AD2">
            <w:pPr>
              <w:rPr>
                <w:rFonts w:ascii="Constantia" w:hAnsi="Constantia" w:cstheme="majorHAnsi"/>
                <w:i/>
                <w:iCs/>
                <w:color w:val="000000" w:themeColor="text1"/>
              </w:rPr>
            </w:pPr>
          </w:p>
          <w:p w14:paraId="0E9285A3" w14:textId="77777777" w:rsidR="00094739" w:rsidRDefault="00094739" w:rsidP="005D0AD2">
            <w:pPr>
              <w:rPr>
                <w:rFonts w:ascii="Constantia" w:hAnsi="Constantia" w:cstheme="majorHAnsi"/>
                <w:i/>
                <w:iCs/>
                <w:color w:val="000000" w:themeColor="text1"/>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tcPr>
          <w:p w14:paraId="261D7643"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11 – Ανεξάρτητη Διαβίωση</w:t>
            </w:r>
          </w:p>
          <w:p w14:paraId="534EBD15" w14:textId="77777777" w:rsidR="00094739" w:rsidRDefault="00094739" w:rsidP="005D0AD2">
            <w:pPr>
              <w:jc w:val="both"/>
              <w:rPr>
                <w:rFonts w:ascii="Constantia" w:hAnsi="Constantia"/>
                <w:b/>
                <w:bCs/>
                <w:color w:val="5D739A" w:themeColor="accent3"/>
              </w:rPr>
            </w:pPr>
          </w:p>
          <w:p w14:paraId="0EB8B92E" w14:textId="77777777" w:rsidR="00094739" w:rsidRDefault="00094739" w:rsidP="005D0AD2">
            <w:pPr>
              <w:jc w:val="center"/>
              <w:rPr>
                <w:rFonts w:ascii="Constantia" w:hAnsi="Constantia"/>
                <w:b/>
                <w:bCs/>
                <w:color w:val="5D739A" w:themeColor="accent3"/>
              </w:rPr>
            </w:pPr>
          </w:p>
          <w:p w14:paraId="5FA4D86D"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r>
              <w:rPr>
                <w:rFonts w:ascii="Constantia" w:hAnsi="Constantia" w:cstheme="majorHAnsi"/>
              </w:rPr>
              <w:t>Θέτουμε τον Προσωπικό Βοηθό στο επίκεντρο της πολιτικής προώθησης της ανεξάρτητης διαβίωσης</w:t>
            </w:r>
          </w:p>
        </w:tc>
        <w:tc>
          <w:tcPr>
            <w:tcW w:w="2551" w:type="dxa"/>
            <w:shd w:val="thinDiagCross" w:color="F2F2F2" w:themeColor="background1" w:themeShade="F2" w:fill="auto"/>
            <w:vAlign w:val="center"/>
          </w:tcPr>
          <w:p w14:paraId="520FA8B6" w14:textId="77777777" w:rsidR="00094739" w:rsidRDefault="00094739" w:rsidP="005D0AD2">
            <w:pPr>
              <w:jc w:val="center"/>
              <w:rPr>
                <w:rFonts w:ascii="Constantia" w:hAnsi="Constantia" w:cstheme="majorHAnsi"/>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094739" w14:paraId="61BAA91A" w14:textId="77777777" w:rsidTr="005D0AD2">
        <w:trPr>
          <w:trHeight w:val="2900"/>
          <w:jc w:val="center"/>
        </w:trPr>
        <w:tc>
          <w:tcPr>
            <w:tcW w:w="2689" w:type="dxa"/>
            <w:shd w:val="thinDiagCross" w:color="F2F2F2" w:themeColor="background1" w:themeShade="F2" w:fill="auto"/>
            <w:vAlign w:val="center"/>
          </w:tcPr>
          <w:p w14:paraId="41F9BBF4" w14:textId="77777777" w:rsidR="00094739" w:rsidRDefault="00094739" w:rsidP="005D0AD2">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24AC543D"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r>
              <w:rPr>
                <w:rFonts w:ascii="Constantia" w:hAnsi="Constantia" w:cstheme="majorHAnsi"/>
              </w:rPr>
              <w:t>Μεριμνούμε για την πρόληψη της ιδρυματοποίησης και αναπτύσσουμε ένα φάσμα υπηρεσιών παροχής φροντίδας εντός της κοινότητας</w:t>
            </w:r>
          </w:p>
        </w:tc>
        <w:tc>
          <w:tcPr>
            <w:tcW w:w="2551" w:type="dxa"/>
            <w:shd w:val="thinDiagCross" w:color="F2F2F2" w:themeColor="background1" w:themeShade="F2" w:fill="auto"/>
            <w:vAlign w:val="center"/>
          </w:tcPr>
          <w:p w14:paraId="02285E6A" w14:textId="77777777" w:rsidR="00094739" w:rsidRDefault="00094739"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094739" w14:paraId="610726E1" w14:textId="77777777" w:rsidTr="005D0AD2">
        <w:trPr>
          <w:trHeight w:val="3126"/>
          <w:jc w:val="center"/>
        </w:trPr>
        <w:tc>
          <w:tcPr>
            <w:tcW w:w="2689" w:type="dxa"/>
            <w:shd w:val="thinDiagCross" w:color="F2F2F2" w:themeColor="background1" w:themeShade="F2" w:fill="auto"/>
            <w:vAlign w:val="center"/>
          </w:tcPr>
          <w:p w14:paraId="50F624CF" w14:textId="77777777" w:rsidR="00094739" w:rsidRDefault="00094739" w:rsidP="005D0AD2">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0DEF0C4B"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r>
              <w:rPr>
                <w:rFonts w:ascii="Constantia" w:hAnsi="Constantia" w:cstheme="majorHAnsi"/>
              </w:rPr>
              <w:t xml:space="preserve">Κλείνουμε σταδιακά τις ιδρυματικές δομές κλειστής φροντίδας </w:t>
            </w:r>
          </w:p>
        </w:tc>
        <w:tc>
          <w:tcPr>
            <w:tcW w:w="2551" w:type="dxa"/>
            <w:shd w:val="thinDiagCross" w:color="F2F2F2" w:themeColor="background1" w:themeShade="F2" w:fill="auto"/>
            <w:vAlign w:val="center"/>
          </w:tcPr>
          <w:p w14:paraId="26B74CB9" w14:textId="77777777" w:rsidR="00094739" w:rsidRDefault="00094739"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094739" w14:paraId="7023D846" w14:textId="77777777" w:rsidTr="005D0AD2">
        <w:trPr>
          <w:trHeight w:val="841"/>
          <w:jc w:val="center"/>
        </w:trPr>
        <w:tc>
          <w:tcPr>
            <w:tcW w:w="2689" w:type="dxa"/>
            <w:shd w:val="thinDiagCross" w:color="F2F2F2" w:themeColor="background1" w:themeShade="F2" w:fill="auto"/>
            <w:vAlign w:val="center"/>
          </w:tcPr>
          <w:p w14:paraId="6A6B5F20" w14:textId="77777777" w:rsidR="00094739" w:rsidRDefault="00094739" w:rsidP="005D0AD2">
            <w:pPr>
              <w:rPr>
                <w:rFonts w:ascii="Constantia" w:hAnsi="Constantia"/>
                <w:i/>
                <w:iCs/>
              </w:rPr>
            </w:pPr>
            <w:r>
              <w:rPr>
                <w:rFonts w:ascii="Constantia" w:hAnsi="Constantia" w:cstheme="majorHAnsi"/>
                <w:i/>
                <w:iCs/>
                <w:color w:val="000000" w:themeColor="text1"/>
              </w:rPr>
              <w:lastRenderedPageBreak/>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342D4337"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‘Βοήθεια στο Σπίτι’ και ‘Πρόληψη στο Σπίτι’</w:t>
            </w:r>
          </w:p>
        </w:tc>
        <w:tc>
          <w:tcPr>
            <w:tcW w:w="2551" w:type="dxa"/>
            <w:shd w:val="thinDiagCross" w:color="F2F2F2" w:themeColor="background1" w:themeShade="F2" w:fill="auto"/>
            <w:vAlign w:val="center"/>
          </w:tcPr>
          <w:p w14:paraId="477860BC"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094739" w14:paraId="15268FA9"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A2CD650" w14:textId="77777777" w:rsidR="00094739" w:rsidRDefault="00094739" w:rsidP="005D0AD2">
            <w:pPr>
              <w:jc w:val="center"/>
              <w:rPr>
                <w:rFonts w:ascii="Constantia" w:hAnsi="Constantia"/>
                <w:b/>
                <w:bCs/>
              </w:rPr>
            </w:pPr>
            <w:r>
              <w:rPr>
                <w:rFonts w:ascii="Constantia" w:hAnsi="Constantia"/>
                <w:b/>
                <w:bCs/>
              </w:rPr>
              <w:t>Εκπαίδευση</w:t>
            </w:r>
            <w:r>
              <w:rPr>
                <w:rFonts w:ascii="Constantia" w:hAnsi="Constantia"/>
                <w:b/>
                <w:bCs/>
              </w:rPr>
              <w:br/>
              <w:t>(Άρθρο 24)</w:t>
            </w:r>
          </w:p>
        </w:tc>
      </w:tr>
      <w:tr w:rsidR="00094739" w14:paraId="5CD97BDA" w14:textId="77777777" w:rsidTr="005D0AD2">
        <w:trPr>
          <w:trHeight w:val="1975"/>
          <w:jc w:val="center"/>
        </w:trPr>
        <w:tc>
          <w:tcPr>
            <w:tcW w:w="2689" w:type="dxa"/>
            <w:shd w:val="thinDiagCross" w:color="F2F2F2" w:themeColor="background1" w:themeShade="F2" w:fill="auto"/>
            <w:vAlign w:val="center"/>
          </w:tcPr>
          <w:p w14:paraId="0361FCA6" w14:textId="77777777" w:rsidR="00094739" w:rsidRDefault="00094739"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61260CE6"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12 – Εκπαίδευση και κατάρτιση για όλους</w:t>
            </w:r>
          </w:p>
          <w:p w14:paraId="0BC9ADEC" w14:textId="77777777" w:rsidR="00094739" w:rsidRDefault="00094739" w:rsidP="005D0AD2">
            <w:pPr>
              <w:jc w:val="center"/>
              <w:rPr>
                <w:rFonts w:ascii="Constantia" w:hAnsi="Constantia"/>
                <w:b/>
                <w:bCs/>
                <w:color w:val="5D739A" w:themeColor="accent3"/>
              </w:rPr>
            </w:pPr>
          </w:p>
          <w:p w14:paraId="5321EC75"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r>
              <w:rPr>
                <w:rFonts w:ascii="Constantia" w:hAnsi="Constantia" w:cstheme="majorHAnsi"/>
              </w:rPr>
              <w:t>Αναπτύσσουμε και υλοποιούμε Στρατηγικό Σχέδιο Δράσης για την ισότιμη πρόσβαση των ατόμων με αναπηρία σε μια ποιοτική, συμπεριληπτική/ενταξιακή εκπαίδευση</w:t>
            </w:r>
          </w:p>
          <w:p w14:paraId="57792768" w14:textId="77777777" w:rsidR="00094739" w:rsidRDefault="00094739" w:rsidP="005D0AD2">
            <w:pPr>
              <w:jc w:val="both"/>
              <w:rPr>
                <w:rFonts w:ascii="Constantia" w:hAnsi="Constantia" w:cstheme="majorHAnsi"/>
              </w:rPr>
            </w:pPr>
            <w:r>
              <w:rPr>
                <w:rFonts w:ascii="Constantia" w:hAnsi="Constantia" w:cstheme="majorHAnsi"/>
              </w:rPr>
              <w:t>- Βελτιώνουμε την προσβασιμότητα των σχολείων, των Πανεπιστημίων, των δομών δια βίου εκπαίδευσης, των Κέντρων Εκπαιδευτικής και Συμβουλευτικής Υποστήριξης (ΚΕΣΥ), κ.λπ.</w:t>
            </w:r>
          </w:p>
        </w:tc>
        <w:tc>
          <w:tcPr>
            <w:tcW w:w="2551" w:type="dxa"/>
            <w:shd w:val="thinDiagCross" w:color="F2F2F2" w:themeColor="background1" w:themeShade="F2" w:fill="auto"/>
            <w:vAlign w:val="center"/>
          </w:tcPr>
          <w:p w14:paraId="5DE9B7FE" w14:textId="77777777" w:rsidR="00094739" w:rsidRDefault="00094739" w:rsidP="005D0AD2">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6A4464BC" w14:textId="77777777" w:rsidR="00094739" w:rsidRDefault="00094739" w:rsidP="005D0AD2">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094739" w14:paraId="5B57770C" w14:textId="77777777" w:rsidTr="005D0AD2">
        <w:trPr>
          <w:trHeight w:val="3108"/>
          <w:jc w:val="center"/>
        </w:trPr>
        <w:tc>
          <w:tcPr>
            <w:tcW w:w="2689" w:type="dxa"/>
            <w:shd w:val="thinDiagCross" w:color="F2F2F2" w:themeColor="background1" w:themeShade="F2" w:fill="auto"/>
            <w:vAlign w:val="center"/>
          </w:tcPr>
          <w:p w14:paraId="1E714831" w14:textId="77777777" w:rsidR="00094739" w:rsidRDefault="00094739"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7AEB4C26"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r>
              <w:rPr>
                <w:rFonts w:ascii="Constantia" w:hAnsi="Constantia" w:cstheme="majorHAnsi"/>
              </w:rPr>
              <w:t>Βελτιώνουμε την περιβαλλοντική και μαθησιακή προσβασιμόητα, με παροχές και προσαρμογές στο περιβάλλον, στην υποστηρικτική τεχνολογία, στο εκπαιδευτικό υλικό και στην κοινωνική ζωή (π.χ. πολιτιστικές και αθλητικές δραστηριότητες) σε όλες τις εκπαιδευτικές δομές όλων των βαθμίδων</w:t>
            </w:r>
          </w:p>
        </w:tc>
        <w:tc>
          <w:tcPr>
            <w:tcW w:w="2551" w:type="dxa"/>
            <w:shd w:val="thinDiagCross" w:color="F2F2F2" w:themeColor="background1" w:themeShade="F2" w:fill="auto"/>
            <w:vAlign w:val="center"/>
          </w:tcPr>
          <w:p w14:paraId="2FD55188" w14:textId="77777777" w:rsidR="00094739" w:rsidRDefault="00094739" w:rsidP="005D0AD2">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25A58E79" w14:textId="77777777" w:rsidR="00094739" w:rsidRDefault="00094739" w:rsidP="005D0AD2">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094739" w14:paraId="2A8C7144" w14:textId="77777777" w:rsidTr="005D0AD2">
        <w:trPr>
          <w:trHeight w:val="1040"/>
          <w:jc w:val="center"/>
        </w:trPr>
        <w:tc>
          <w:tcPr>
            <w:tcW w:w="2689" w:type="dxa"/>
            <w:shd w:val="thinDiagCross" w:color="F2F2F2" w:themeColor="background1" w:themeShade="F2" w:fill="auto"/>
            <w:vAlign w:val="center"/>
          </w:tcPr>
          <w:p w14:paraId="457EDEF3" w14:textId="77777777" w:rsidR="00094739" w:rsidRDefault="00094739" w:rsidP="005D0AD2">
            <w:pPr>
              <w:rPr>
                <w:rFonts w:ascii="Constantia" w:hAnsi="Constantia"/>
                <w:i/>
                <w:iCs/>
              </w:rPr>
            </w:pPr>
          </w:p>
        </w:tc>
        <w:tc>
          <w:tcPr>
            <w:tcW w:w="3969" w:type="dxa"/>
            <w:shd w:val="thinDiagCross" w:color="F2F2F2" w:themeColor="background1" w:themeShade="F2" w:fill="auto"/>
            <w:vAlign w:val="center"/>
          </w:tcPr>
          <w:p w14:paraId="2F3BF715" w14:textId="77777777" w:rsidR="00094739" w:rsidRDefault="00094739" w:rsidP="005D0AD2">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r>
              <w:rPr>
                <w:rFonts w:ascii="Constantia" w:hAnsi="Constantia"/>
                <w:color w:val="000000"/>
              </w:rPr>
              <w:t>Διασφαλίζουμε την ισότιμη πρόσβαση στη διά βίου εκπαίδευση και κατάρτιση</w:t>
            </w:r>
          </w:p>
        </w:tc>
        <w:tc>
          <w:tcPr>
            <w:tcW w:w="2551" w:type="dxa"/>
            <w:shd w:val="thinDiagCross" w:color="F2F2F2" w:themeColor="background1" w:themeShade="F2" w:fill="auto"/>
            <w:vAlign w:val="center"/>
          </w:tcPr>
          <w:p w14:paraId="2A829C33" w14:textId="77777777" w:rsidR="00094739" w:rsidRDefault="00094739" w:rsidP="005D0AD2">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6FAF1383" w14:textId="77777777" w:rsidR="00094739" w:rsidRDefault="00094739" w:rsidP="005D0AD2">
            <w:pPr>
              <w:jc w:val="center"/>
              <w:rPr>
                <w:rFonts w:ascii="Constantia" w:hAnsi="Constantia"/>
                <w:b/>
                <w:bCs/>
                <w:color w:val="292733" w:themeColor="text2" w:themeShade="BF"/>
              </w:rPr>
            </w:pPr>
            <w:r>
              <w:rPr>
                <w:rFonts w:ascii="Constantia" w:hAnsi="Constantia"/>
                <w:color w:val="292733" w:themeColor="text2" w:themeShade="BF"/>
              </w:rPr>
              <w:t>Παιδεία-Πολιτισμός-Αθλητισμός</w:t>
            </w:r>
          </w:p>
        </w:tc>
      </w:tr>
      <w:tr w:rsidR="00094739" w14:paraId="0808B15D" w14:textId="77777777" w:rsidTr="005D0AD2">
        <w:trPr>
          <w:trHeight w:val="2619"/>
          <w:jc w:val="center"/>
        </w:trPr>
        <w:tc>
          <w:tcPr>
            <w:tcW w:w="2689" w:type="dxa"/>
            <w:shd w:val="thinDiagCross" w:color="F2F2F2" w:themeColor="background1" w:themeShade="F2" w:fill="auto"/>
            <w:vAlign w:val="center"/>
          </w:tcPr>
          <w:p w14:paraId="68E20E19" w14:textId="77777777" w:rsidR="00094739" w:rsidRDefault="00094739" w:rsidP="005D0AD2">
            <w:pPr>
              <w:rPr>
                <w:rFonts w:ascii="Constantia" w:hAnsi="Constantia"/>
                <w:i/>
                <w:iCs/>
              </w:rPr>
            </w:pPr>
            <w:r>
              <w:rPr>
                <w:rFonts w:ascii="Constantia" w:hAnsi="Constantia"/>
                <w:i/>
                <w:iCs/>
              </w:rPr>
              <w:lastRenderedPageBreak/>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4343D177"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r>
              <w:rPr>
                <w:rFonts w:ascii="Constantia" w:hAnsi="Constantia" w:cstheme="majorHAnsi"/>
              </w:rPr>
              <w:t>Εξασφαλίζουμε την προσβασιμότητα μαθητών με αναπηρία στις σχολικές μεταφορές</w:t>
            </w:r>
          </w:p>
        </w:tc>
        <w:tc>
          <w:tcPr>
            <w:tcW w:w="2551" w:type="dxa"/>
            <w:shd w:val="thinDiagCross" w:color="F2F2F2" w:themeColor="background1" w:themeShade="F2" w:fill="auto"/>
            <w:vAlign w:val="center"/>
          </w:tcPr>
          <w:p w14:paraId="1BC789CA"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50FDCFC4"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341873B0"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291AE67A" w14:textId="77777777" w:rsidR="00094739" w:rsidRDefault="00094739" w:rsidP="005D0AD2">
            <w:pPr>
              <w:jc w:val="center"/>
              <w:rPr>
                <w:rFonts w:ascii="Constantia" w:hAnsi="Constantia" w:cstheme="majorHAnsi"/>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094739" w14:paraId="5A075577" w14:textId="77777777" w:rsidTr="005D0AD2">
        <w:trPr>
          <w:trHeight w:val="2826"/>
          <w:jc w:val="center"/>
        </w:trPr>
        <w:tc>
          <w:tcPr>
            <w:tcW w:w="2689" w:type="dxa"/>
            <w:shd w:val="thinDiagCross" w:color="F2F2F2" w:themeColor="background1" w:themeShade="F2" w:fill="auto"/>
            <w:vAlign w:val="center"/>
          </w:tcPr>
          <w:p w14:paraId="5088E47F" w14:textId="77777777" w:rsidR="00094739" w:rsidRDefault="00094739"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2EB2C051"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Επισκευάζουμε και συντηρούμε τα σχολικά κτήρια με παρεμβάσεις για τη βελτίωση φυσικής προσβασιμότητας</w:t>
            </w:r>
            <w:r>
              <w:rPr>
                <w:rFonts w:ascii="Constantia" w:hAnsi="Constantia"/>
                <w:color w:val="000000"/>
              </w:rPr>
              <w:br/>
              <w:t>Επισκευάζουμε και συντηρούμε σχολικά κτήρια (μέσω του Ειδικού Αναπτυξιακού Προγράμματος </w:t>
            </w:r>
            <w:r>
              <w:rPr>
                <w:rFonts w:ascii="Constantia" w:hAnsi="Constantia"/>
              </w:rPr>
              <w:t>ΟΤΑ</w:t>
            </w:r>
            <w:r>
              <w:rPr>
                <w:rFonts w:ascii="Constantia" w:hAnsi="Constantia"/>
                <w:color w:val="000000"/>
              </w:rPr>
              <w:t> α’ και β’ βαθμού ‘Αντώνης Τρίτσης’, 2020-2023).</w:t>
            </w:r>
          </w:p>
        </w:tc>
        <w:tc>
          <w:tcPr>
            <w:tcW w:w="2551" w:type="dxa"/>
            <w:shd w:val="thinDiagCross" w:color="F2F2F2" w:themeColor="background1" w:themeShade="F2" w:fill="auto"/>
            <w:vAlign w:val="center"/>
          </w:tcPr>
          <w:p w14:paraId="1A88B7A6"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9FA1514" w14:textId="77777777" w:rsidR="00094739" w:rsidRDefault="00094739" w:rsidP="005D0AD2">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094739" w14:paraId="0AB56445" w14:textId="77777777" w:rsidTr="005D0AD2">
        <w:trPr>
          <w:trHeight w:val="1040"/>
          <w:jc w:val="center"/>
        </w:trPr>
        <w:tc>
          <w:tcPr>
            <w:tcW w:w="2689" w:type="dxa"/>
            <w:shd w:val="thinDiagCross" w:color="F2F2F2" w:themeColor="background1" w:themeShade="F2" w:fill="auto"/>
            <w:vAlign w:val="center"/>
          </w:tcPr>
          <w:p w14:paraId="66668EB8" w14:textId="77777777" w:rsidR="00094739" w:rsidRDefault="00094739"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77E168B"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r>
              <w:rPr>
                <w:rFonts w:ascii="Constantia" w:hAnsi="Constantia" w:cstheme="majorHAnsi"/>
              </w:rPr>
              <w:t>Προχωρούμε σε ανέγερση ή επέκταση ειδικών σχολείων</w:t>
            </w:r>
          </w:p>
        </w:tc>
        <w:tc>
          <w:tcPr>
            <w:tcW w:w="2551" w:type="dxa"/>
            <w:shd w:val="thinDiagCross" w:color="F2F2F2" w:themeColor="background1" w:themeShade="F2" w:fill="auto"/>
            <w:vAlign w:val="center"/>
          </w:tcPr>
          <w:p w14:paraId="0B3382FA"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5234784D"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41F806C0"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6327D95A"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0ACA373A" w14:textId="77777777" w:rsidR="00094739" w:rsidRDefault="00094739" w:rsidP="005D0AD2">
            <w:pPr>
              <w:jc w:val="center"/>
              <w:rPr>
                <w:rFonts w:ascii="Constantia" w:hAnsi="Constantia" w:cstheme="majorHAnsi"/>
                <w:color w:val="292733" w:themeColor="text2" w:themeShade="BF"/>
              </w:rPr>
            </w:pPr>
            <w:r>
              <w:rPr>
                <w:rFonts w:ascii="Constantia" w:hAnsi="Constantia"/>
                <w:color w:val="292733" w:themeColor="text2" w:themeShade="BF"/>
              </w:rPr>
              <w:t>Χωροταξία-Περιβάλλον</w:t>
            </w:r>
          </w:p>
        </w:tc>
      </w:tr>
      <w:tr w:rsidR="00094739" w14:paraId="4E8EFCE8"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BD46762" w14:textId="77777777" w:rsidR="00094739" w:rsidRDefault="00094739" w:rsidP="005D0AD2">
            <w:pPr>
              <w:jc w:val="center"/>
              <w:rPr>
                <w:rFonts w:ascii="Constantia" w:hAnsi="Constantia"/>
                <w:b/>
                <w:bCs/>
              </w:rPr>
            </w:pPr>
            <w:r>
              <w:rPr>
                <w:rFonts w:ascii="Constantia" w:hAnsi="Constantia"/>
                <w:b/>
                <w:bCs/>
              </w:rPr>
              <w:t>Υγεία</w:t>
            </w:r>
            <w:r>
              <w:rPr>
                <w:rFonts w:ascii="Constantia" w:hAnsi="Constantia"/>
                <w:b/>
                <w:bCs/>
              </w:rPr>
              <w:br/>
              <w:t>(Άρθρο 25)</w:t>
            </w:r>
          </w:p>
        </w:tc>
      </w:tr>
      <w:tr w:rsidR="00094739" w14:paraId="5F7C46A5" w14:textId="77777777" w:rsidTr="005D0AD2">
        <w:trPr>
          <w:trHeight w:val="1040"/>
          <w:jc w:val="center"/>
        </w:trPr>
        <w:tc>
          <w:tcPr>
            <w:tcW w:w="2689" w:type="dxa"/>
            <w:shd w:val="thinDiagCross" w:color="F2F2F2" w:themeColor="background1" w:themeShade="F2" w:fill="auto"/>
            <w:vAlign w:val="center"/>
          </w:tcPr>
          <w:p w14:paraId="5E89361B" w14:textId="77777777" w:rsidR="00094739" w:rsidRDefault="00094739" w:rsidP="005D0AD2">
            <w:pPr>
              <w:rPr>
                <w:rFonts w:ascii="Constantia" w:hAnsi="Constantia"/>
                <w:i/>
                <w:iCs/>
              </w:rPr>
            </w:pPr>
          </w:p>
          <w:p w14:paraId="50EDA43E" w14:textId="77777777" w:rsidR="00094739" w:rsidRDefault="00094739" w:rsidP="005D0AD2">
            <w:pPr>
              <w:rPr>
                <w:rFonts w:ascii="Constantia" w:hAnsi="Constantia"/>
                <w:i/>
                <w:iCs/>
              </w:rPr>
            </w:pPr>
          </w:p>
          <w:p w14:paraId="47C2B0B8" w14:textId="77777777" w:rsidR="00094739" w:rsidRDefault="00094739" w:rsidP="005D0AD2">
            <w:pPr>
              <w:rPr>
                <w:rFonts w:ascii="Constantia" w:hAnsi="Constantia"/>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130266A7"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13 – Ποιοτική Δημόσια Υγεία για όλους</w:t>
            </w:r>
          </w:p>
          <w:p w14:paraId="5E28C60B" w14:textId="77777777" w:rsidR="00094739" w:rsidRDefault="00094739" w:rsidP="005D0AD2">
            <w:pPr>
              <w:jc w:val="center"/>
              <w:rPr>
                <w:rFonts w:ascii="Constantia" w:hAnsi="Constantia"/>
                <w:b/>
                <w:bCs/>
                <w:color w:val="5D739A" w:themeColor="accent3"/>
              </w:rPr>
            </w:pPr>
          </w:p>
          <w:p w14:paraId="5D4288BC" w14:textId="77777777" w:rsidR="00094739" w:rsidRDefault="00094739" w:rsidP="005D0AD2">
            <w:pPr>
              <w:rPr>
                <w:rFonts w:ascii="Constantia" w:hAnsi="Constantia" w:cstheme="majorHAnsi"/>
              </w:rPr>
            </w:pPr>
            <w:r>
              <w:rPr>
                <w:rFonts w:ascii="Constantia" w:hAnsi="Constantia" w:cstheme="majorHAnsi"/>
                <w:b/>
                <w:bCs/>
                <w:color w:val="864EA8" w:themeColor="accent1" w:themeShade="BF"/>
              </w:rPr>
              <w:t xml:space="preserve">13.1 </w:t>
            </w:r>
            <w:r>
              <w:rPr>
                <w:rFonts w:ascii="Constantia" w:hAnsi="Constantia" w:cstheme="majorHAnsi"/>
              </w:rPr>
              <w:t>Βελτιώνουμε την πρόσβαση των ατόμων με αναπηρία σε πρωτοβάθμιες και λοιπές υπηρεσίες υγείας, επεκτείνουμε τον θεσμό του οικογενειακού γιατρού</w:t>
            </w:r>
          </w:p>
        </w:tc>
        <w:tc>
          <w:tcPr>
            <w:tcW w:w="2551" w:type="dxa"/>
            <w:shd w:val="thinDiagCross" w:color="F2F2F2" w:themeColor="background1" w:themeShade="F2" w:fill="auto"/>
            <w:vAlign w:val="center"/>
          </w:tcPr>
          <w:p w14:paraId="5C846DFC" w14:textId="77777777" w:rsidR="00094739" w:rsidRDefault="00094739"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094739" w14:paraId="72D519AB" w14:textId="77777777" w:rsidTr="005D0AD2">
        <w:trPr>
          <w:trHeight w:val="1040"/>
          <w:jc w:val="center"/>
        </w:trPr>
        <w:tc>
          <w:tcPr>
            <w:tcW w:w="2689" w:type="dxa"/>
            <w:shd w:val="thinDiagCross" w:color="F2F2F2" w:themeColor="background1" w:themeShade="F2" w:fill="auto"/>
            <w:vAlign w:val="center"/>
          </w:tcPr>
          <w:p w14:paraId="3DAF0993" w14:textId="77777777" w:rsidR="00094739" w:rsidRDefault="00094739" w:rsidP="005D0AD2">
            <w:pPr>
              <w:rPr>
                <w:rFonts w:ascii="Constantia" w:hAnsi="Constantia"/>
                <w:i/>
                <w:iCs/>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7F0F19E0" w14:textId="77777777" w:rsidR="00094739" w:rsidRDefault="00094739" w:rsidP="005D0AD2">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r>
              <w:rPr>
                <w:rFonts w:ascii="Constantia" w:hAnsi="Constantia" w:cstheme="majorHAnsi"/>
              </w:rPr>
              <w:t>Βελτιώνουμε την πρόσβαση των ατόμων με αναπηρία στις δομές αποθεραπείας και αποκατάστασης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01609F8A" w14:textId="77777777" w:rsidR="00094739" w:rsidRDefault="00094739"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094739" w14:paraId="53711EDC"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4469939" w14:textId="77777777" w:rsidR="00094739" w:rsidRDefault="00094739" w:rsidP="005D0AD2">
            <w:pPr>
              <w:jc w:val="center"/>
              <w:rPr>
                <w:rFonts w:ascii="Constantia" w:hAnsi="Constantia"/>
                <w:b/>
                <w:bCs/>
              </w:rPr>
            </w:pPr>
            <w:r>
              <w:rPr>
                <w:rFonts w:ascii="Constantia" w:hAnsi="Constantia"/>
                <w:b/>
                <w:bCs/>
              </w:rPr>
              <w:t>Εργασία και Απασχόληση</w:t>
            </w:r>
            <w:r>
              <w:rPr>
                <w:rFonts w:ascii="Constantia" w:hAnsi="Constantia"/>
                <w:b/>
                <w:bCs/>
              </w:rPr>
              <w:br/>
              <w:t>(Άρθρο 27)</w:t>
            </w:r>
          </w:p>
        </w:tc>
      </w:tr>
      <w:tr w:rsidR="00094739" w14:paraId="2C269B12" w14:textId="77777777" w:rsidTr="005D0AD2">
        <w:trPr>
          <w:trHeight w:val="1975"/>
          <w:jc w:val="center"/>
        </w:trPr>
        <w:tc>
          <w:tcPr>
            <w:tcW w:w="2689" w:type="dxa"/>
            <w:shd w:val="thinDiagCross" w:color="F2F2F2" w:themeColor="background1" w:themeShade="F2" w:fill="auto"/>
            <w:vAlign w:val="center"/>
          </w:tcPr>
          <w:p w14:paraId="35B9C134" w14:textId="77777777" w:rsidR="00094739" w:rsidRDefault="00094739" w:rsidP="005D0AD2">
            <w:pPr>
              <w:rPr>
                <w:rFonts w:ascii="Constantia" w:hAnsi="Constantia"/>
                <w:bCs/>
                <w:i/>
                <w:iCs/>
              </w:rPr>
            </w:pPr>
          </w:p>
          <w:p w14:paraId="3235B538" w14:textId="77777777" w:rsidR="00094739" w:rsidRDefault="00094739" w:rsidP="005D0AD2">
            <w:pPr>
              <w:rPr>
                <w:rFonts w:ascii="Constantia" w:hAnsi="Constantia"/>
                <w:bCs/>
                <w:i/>
                <w:iCs/>
              </w:rPr>
            </w:pPr>
          </w:p>
          <w:p w14:paraId="5175EA34" w14:textId="77777777" w:rsidR="00094739" w:rsidRDefault="00094739" w:rsidP="005D0AD2">
            <w:pPr>
              <w:rPr>
                <w:rFonts w:ascii="Constantia" w:hAnsi="Constantia"/>
                <w:bCs/>
                <w:i/>
                <w:iCs/>
              </w:rPr>
            </w:pPr>
          </w:p>
          <w:p w14:paraId="33A6A3F5" w14:textId="77777777" w:rsidR="00094739" w:rsidRDefault="00094739" w:rsidP="005D0AD2">
            <w:pPr>
              <w:rPr>
                <w:rFonts w:ascii="Constantia" w:hAnsi="Constantia"/>
                <w:bCs/>
                <w:i/>
                <w:iCs/>
              </w:rPr>
            </w:pPr>
          </w:p>
          <w:p w14:paraId="1AECCA65" w14:textId="77777777" w:rsidR="00094739" w:rsidRDefault="00094739" w:rsidP="005D0AD2">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p w14:paraId="091D36BF" w14:textId="77777777" w:rsidR="00094739" w:rsidRDefault="00094739" w:rsidP="005D0AD2">
            <w:pPr>
              <w:rPr>
                <w:rFonts w:ascii="Constantia" w:hAnsi="Constantia"/>
                <w:i/>
                <w:iCs/>
              </w:rPr>
            </w:pPr>
          </w:p>
        </w:tc>
        <w:tc>
          <w:tcPr>
            <w:tcW w:w="3969" w:type="dxa"/>
            <w:shd w:val="thinDiagCross" w:color="F2F2F2" w:themeColor="background1" w:themeShade="F2" w:fill="auto"/>
            <w:vAlign w:val="center"/>
          </w:tcPr>
          <w:p w14:paraId="40C9FDC0"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14 – Εργασία και Απασχόληση για όλους</w:t>
            </w:r>
          </w:p>
          <w:p w14:paraId="201889B7" w14:textId="77777777" w:rsidR="00094739" w:rsidRDefault="00094739" w:rsidP="005D0AD2">
            <w:pPr>
              <w:rPr>
                <w:rFonts w:ascii="Constantia" w:hAnsi="Constantia" w:cstheme="majorHAnsi"/>
              </w:rPr>
            </w:pPr>
          </w:p>
          <w:p w14:paraId="6867F896"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Λαμβάνουμε μέτρα για τη διασφάλιση της παροχής εύλογων προσαρμογών, ώστε να επιτευχθούν η ένταξη των ατόμων με αναπηρία και η ίση μεταχείρισή τους στην εργασία και την απασχόληση</w:t>
            </w:r>
          </w:p>
        </w:tc>
        <w:tc>
          <w:tcPr>
            <w:tcW w:w="2551" w:type="dxa"/>
            <w:shd w:val="thinDiagCross" w:color="F2F2F2" w:themeColor="background1" w:themeShade="F2" w:fill="auto"/>
            <w:vAlign w:val="center"/>
          </w:tcPr>
          <w:p w14:paraId="77B87ACA" w14:textId="77777777" w:rsidR="00094739" w:rsidRDefault="00094739" w:rsidP="005D0AD2">
            <w:pPr>
              <w:jc w:val="center"/>
              <w:rPr>
                <w:rFonts w:ascii="Constantia" w:hAnsi="Constantia"/>
                <w:b/>
                <w:bCs/>
                <w:color w:val="5D739A" w:themeColor="accent3"/>
              </w:rPr>
            </w:pPr>
          </w:p>
          <w:p w14:paraId="7B4B9196" w14:textId="77777777" w:rsidR="00094739" w:rsidRDefault="00094739" w:rsidP="005D0AD2">
            <w:pPr>
              <w:jc w:val="center"/>
              <w:rPr>
                <w:rFonts w:ascii="Constantia" w:hAnsi="Constantia"/>
                <w:b/>
                <w:bCs/>
                <w:color w:val="5D739A" w:themeColor="accent3"/>
              </w:rPr>
            </w:pPr>
          </w:p>
          <w:p w14:paraId="1D1D3196" w14:textId="77777777" w:rsidR="00094739" w:rsidRDefault="00094739" w:rsidP="005D0AD2">
            <w:pPr>
              <w:jc w:val="center"/>
              <w:rPr>
                <w:rFonts w:ascii="Constantia" w:hAnsi="Constantia"/>
                <w:b/>
                <w:bCs/>
                <w:color w:val="5D739A" w:themeColor="accent3"/>
              </w:rPr>
            </w:pPr>
          </w:p>
          <w:p w14:paraId="04041858" w14:textId="77777777" w:rsidR="00094739" w:rsidRDefault="00094739" w:rsidP="005D0AD2">
            <w:pPr>
              <w:jc w:val="center"/>
              <w:rPr>
                <w:rFonts w:ascii="Constantia" w:hAnsi="Constantia" w:cstheme="majorHAnsi"/>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094739" w14:paraId="6A7FDFEC" w14:textId="77777777" w:rsidTr="005D0AD2">
        <w:trPr>
          <w:trHeight w:val="1904"/>
          <w:jc w:val="center"/>
        </w:trPr>
        <w:tc>
          <w:tcPr>
            <w:tcW w:w="2689" w:type="dxa"/>
            <w:shd w:val="thinDiagCross" w:color="F2F2F2" w:themeColor="background1" w:themeShade="F2" w:fill="auto"/>
            <w:vAlign w:val="center"/>
          </w:tcPr>
          <w:p w14:paraId="6017D6BB" w14:textId="77777777" w:rsidR="00094739" w:rsidRDefault="00094739" w:rsidP="005D0AD2">
            <w:pPr>
              <w:rPr>
                <w:rFonts w:ascii="Constantia" w:hAnsi="Constantia"/>
                <w:bCs/>
                <w:i/>
                <w:iCs/>
              </w:rPr>
            </w:pPr>
            <w:r>
              <w:rPr>
                <w:rFonts w:ascii="Constantia" w:hAnsi="Constantia"/>
                <w:bCs/>
                <w:i/>
                <w:iCs/>
                <w:lang w:val="el-GR"/>
              </w:rPr>
              <w:t>Συμπερίληψη</w:t>
            </w:r>
            <w:r>
              <w:rPr>
                <w:rFonts w:ascii="Constantia" w:hAnsi="Constantia"/>
                <w:bCs/>
                <w:i/>
                <w:iCs/>
              </w:rPr>
              <w:t xml:space="preserve"> της διάστασης της αναπηρίας σε όλες τις πολιτικές, μέτρα και προγράμματα για την απασχόληση</w:t>
            </w:r>
          </w:p>
        </w:tc>
        <w:tc>
          <w:tcPr>
            <w:tcW w:w="3969" w:type="dxa"/>
            <w:shd w:val="thinDiagCross" w:color="F2F2F2" w:themeColor="background1" w:themeShade="F2" w:fill="auto"/>
            <w:vAlign w:val="center"/>
          </w:tcPr>
          <w:p w14:paraId="0D95B1EF" w14:textId="77777777" w:rsidR="00094739" w:rsidRDefault="00094739" w:rsidP="005D0AD2">
            <w:pPr>
              <w:jc w:val="both"/>
              <w:rPr>
                <w:rFonts w:ascii="Constantia" w:hAnsi="Constantia"/>
                <w:b/>
                <w:bCs/>
                <w:color w:val="5D739A" w:themeColor="accent3"/>
              </w:rPr>
            </w:pPr>
            <w:r>
              <w:rPr>
                <w:rFonts w:ascii="Constantia" w:hAnsi="Constantia"/>
                <w:b/>
                <w:bCs/>
                <w:color w:val="864EA8" w:themeColor="accent1" w:themeShade="BF"/>
              </w:rPr>
              <w:t xml:space="preserve">14.5 </w:t>
            </w:r>
            <w:r>
              <w:rPr>
                <w:rFonts w:ascii="Constantia" w:hAnsi="Constantia"/>
              </w:rPr>
              <w:t>Δημιουργία θέσεων</w:t>
            </w:r>
            <w:r>
              <w:rPr>
                <w:rFonts w:ascii="Constantia" w:hAnsi="Constantia"/>
                <w:b/>
                <w:bCs/>
              </w:rPr>
              <w:t xml:space="preserve"> </w:t>
            </w:r>
            <w:r>
              <w:rPr>
                <w:rFonts w:ascii="Constantia" w:hAnsi="Constantia" w:cstheme="majorHAnsi"/>
              </w:rPr>
              <w:t>απασχόλησης για τα άτομα με αναπηρία μέσα από την κοινωνική οικονομία και επιχειρηματικότητα</w:t>
            </w:r>
          </w:p>
        </w:tc>
        <w:tc>
          <w:tcPr>
            <w:tcW w:w="2551" w:type="dxa"/>
            <w:shd w:val="thinDiagCross" w:color="F2F2F2" w:themeColor="background1" w:themeShade="F2" w:fill="auto"/>
            <w:vAlign w:val="center"/>
          </w:tcPr>
          <w:p w14:paraId="42D7C3D0"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094739" w14:paraId="244C3A22" w14:textId="77777777" w:rsidTr="005D0AD2">
        <w:trPr>
          <w:trHeight w:val="1689"/>
          <w:jc w:val="center"/>
        </w:trPr>
        <w:tc>
          <w:tcPr>
            <w:tcW w:w="2689" w:type="dxa"/>
            <w:shd w:val="thinDiagCross" w:color="F2F2F2" w:themeColor="background1" w:themeShade="F2" w:fill="auto"/>
            <w:vAlign w:val="center"/>
          </w:tcPr>
          <w:p w14:paraId="46BE4703" w14:textId="77777777" w:rsidR="00094739" w:rsidRDefault="00094739" w:rsidP="005D0AD2">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tc>
        <w:tc>
          <w:tcPr>
            <w:tcW w:w="3969" w:type="dxa"/>
            <w:shd w:val="thinDiagCross" w:color="F2F2F2" w:themeColor="background1" w:themeShade="F2" w:fill="auto"/>
            <w:vAlign w:val="center"/>
          </w:tcPr>
          <w:p w14:paraId="0CB7159C" w14:textId="77777777" w:rsidR="00094739" w:rsidRDefault="00094739" w:rsidP="005D0AD2">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r>
              <w:rPr>
                <w:rFonts w:ascii="Constantia" w:hAnsi="Constantia" w:cstheme="majorHAnsi"/>
              </w:rPr>
              <w:t>Χρηματοδοτούμε παρεμβάσεις προσβασιμότητας σε χώρους εργασίας</w:t>
            </w:r>
          </w:p>
        </w:tc>
        <w:tc>
          <w:tcPr>
            <w:tcW w:w="2551" w:type="dxa"/>
            <w:shd w:val="thinDiagCross" w:color="F2F2F2" w:themeColor="background1" w:themeShade="F2" w:fill="auto"/>
            <w:vAlign w:val="center"/>
          </w:tcPr>
          <w:p w14:paraId="66C4BB24"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094739" w14:paraId="05D1CA3F"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B5EECF7" w14:textId="77777777" w:rsidR="00094739" w:rsidRDefault="00094739" w:rsidP="005D0AD2">
            <w:pPr>
              <w:jc w:val="center"/>
              <w:rPr>
                <w:rFonts w:ascii="Constantia" w:hAnsi="Constantia"/>
                <w:b/>
                <w:bCs/>
              </w:rPr>
            </w:pPr>
            <w:r>
              <w:rPr>
                <w:rFonts w:ascii="Constantia" w:hAnsi="Constantia"/>
                <w:b/>
                <w:bCs/>
              </w:rPr>
              <w:t>Ανεκτό βιοτικό επίπεδο και κοινωνική προστασία</w:t>
            </w:r>
          </w:p>
          <w:p w14:paraId="23B58591" w14:textId="77777777" w:rsidR="00094739" w:rsidRDefault="00094739" w:rsidP="005D0AD2">
            <w:pPr>
              <w:jc w:val="center"/>
              <w:rPr>
                <w:rFonts w:ascii="Constantia" w:hAnsi="Constantia"/>
                <w:b/>
                <w:bCs/>
              </w:rPr>
            </w:pPr>
            <w:r>
              <w:rPr>
                <w:rFonts w:ascii="Constantia" w:hAnsi="Constantia"/>
                <w:b/>
                <w:bCs/>
              </w:rPr>
              <w:t>(Άρθρο 28)</w:t>
            </w:r>
          </w:p>
        </w:tc>
      </w:tr>
      <w:tr w:rsidR="00094739" w14:paraId="39D69126" w14:textId="77777777" w:rsidTr="005D0AD2">
        <w:trPr>
          <w:trHeight w:val="1040"/>
          <w:jc w:val="center"/>
        </w:trPr>
        <w:tc>
          <w:tcPr>
            <w:tcW w:w="2689" w:type="dxa"/>
            <w:shd w:val="thinDiagCross" w:color="F2F2F2" w:themeColor="background1" w:themeShade="F2" w:fill="auto"/>
            <w:vAlign w:val="center"/>
          </w:tcPr>
          <w:p w14:paraId="5C4879B3" w14:textId="77777777" w:rsidR="00094739" w:rsidRDefault="00094739" w:rsidP="005D0AD2">
            <w:pPr>
              <w:rPr>
                <w:rFonts w:ascii="Constantia" w:hAnsi="Constantia"/>
                <w:i/>
                <w:iCs/>
              </w:rPr>
            </w:pPr>
            <w:r>
              <w:rPr>
                <w:rFonts w:ascii="Constantia" w:hAnsi="Constantia"/>
                <w:i/>
                <w:iCs/>
              </w:rPr>
              <w:t>Διασφάλιση επαρκούς βιοτικού επιπέδου για τα άτομα με αναπηρία</w:t>
            </w:r>
          </w:p>
        </w:tc>
        <w:tc>
          <w:tcPr>
            <w:tcW w:w="3969" w:type="dxa"/>
            <w:shd w:val="thinDiagCross" w:color="F2F2F2" w:themeColor="background1" w:themeShade="F2" w:fill="auto"/>
            <w:vAlign w:val="center"/>
          </w:tcPr>
          <w:p w14:paraId="6371A550" w14:textId="77777777" w:rsidR="00094739" w:rsidRDefault="00094739" w:rsidP="005D0AD2">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19DFCD60"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094739" w14:paraId="33E079EA"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78B3E43" w14:textId="77777777" w:rsidR="00094739" w:rsidRDefault="00094739" w:rsidP="005D0AD2">
            <w:pPr>
              <w:jc w:val="center"/>
              <w:rPr>
                <w:rFonts w:ascii="Constantia" w:hAnsi="Constantia"/>
                <w:b/>
                <w:bCs/>
              </w:rPr>
            </w:pPr>
            <w:r>
              <w:rPr>
                <w:rFonts w:ascii="Constantia" w:hAnsi="Constantia"/>
                <w:b/>
                <w:bCs/>
              </w:rPr>
              <w:t>Συμμετοχή στον Πολιτικό και Δημόσιο Βίο</w:t>
            </w:r>
            <w:r>
              <w:rPr>
                <w:rFonts w:ascii="Constantia" w:hAnsi="Constantia"/>
                <w:b/>
                <w:bCs/>
              </w:rPr>
              <w:br/>
              <w:t>(Άρθρο 29)</w:t>
            </w:r>
          </w:p>
        </w:tc>
      </w:tr>
      <w:tr w:rsidR="00094739" w14:paraId="1EB0A14B" w14:textId="77777777" w:rsidTr="005D0AD2">
        <w:trPr>
          <w:trHeight w:val="2474"/>
          <w:jc w:val="center"/>
        </w:trPr>
        <w:tc>
          <w:tcPr>
            <w:tcW w:w="2689" w:type="dxa"/>
            <w:shd w:val="thinDiagCross" w:color="F2F2F2" w:themeColor="background1" w:themeShade="F2" w:fill="auto"/>
            <w:vAlign w:val="center"/>
          </w:tcPr>
          <w:p w14:paraId="45B1DD4D" w14:textId="77777777" w:rsidR="00094739" w:rsidRDefault="00094739" w:rsidP="005D0AD2">
            <w:pPr>
              <w:rPr>
                <w:rFonts w:ascii="Constantia" w:hAnsi="Constantia"/>
                <w:i/>
                <w:iCs/>
              </w:rPr>
            </w:pPr>
            <w:r>
              <w:rPr>
                <w:rFonts w:ascii="Constantia" w:hAnsi="Constantia"/>
                <w:i/>
                <w:iCs/>
              </w:rPr>
              <w:t>Διασφάλιση προσβασιμότητας εκλογικών κέντρων</w:t>
            </w:r>
          </w:p>
        </w:tc>
        <w:tc>
          <w:tcPr>
            <w:tcW w:w="3969" w:type="dxa"/>
            <w:shd w:val="thinDiagCross" w:color="F2F2F2" w:themeColor="background1" w:themeShade="F2" w:fill="auto"/>
            <w:vAlign w:val="center"/>
          </w:tcPr>
          <w:p w14:paraId="53839DE6"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26 - Συμμετοχή στον Πολιτικό και Δημόσιο Βίο</w:t>
            </w:r>
          </w:p>
          <w:p w14:paraId="7B4D72F8" w14:textId="77777777" w:rsidR="00094739" w:rsidRDefault="00094739" w:rsidP="005D0AD2">
            <w:pPr>
              <w:jc w:val="center"/>
              <w:rPr>
                <w:rFonts w:ascii="Constantia" w:hAnsi="Constantia"/>
                <w:b/>
                <w:bCs/>
                <w:color w:val="5D739A" w:themeColor="accent3"/>
              </w:rPr>
            </w:pPr>
          </w:p>
          <w:p w14:paraId="65407BF1" w14:textId="77777777" w:rsidR="00094739" w:rsidRDefault="00094739" w:rsidP="005D0AD2">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r>
              <w:rPr>
                <w:rFonts w:ascii="Constantia" w:hAnsi="Constantia"/>
              </w:rPr>
              <w:t>Διευκολύνουμε την άσκηση του εκλογικού δικαιώματος και την απρόσκοπτη πρόσβαση στην ψηφοφορία</w:t>
            </w:r>
          </w:p>
        </w:tc>
        <w:tc>
          <w:tcPr>
            <w:tcW w:w="2551" w:type="dxa"/>
            <w:shd w:val="thinDiagCross" w:color="F2F2F2" w:themeColor="background1" w:themeShade="F2" w:fill="auto"/>
          </w:tcPr>
          <w:p w14:paraId="75DFC376" w14:textId="77777777" w:rsidR="00094739" w:rsidRDefault="00094739" w:rsidP="005D0AD2">
            <w:pPr>
              <w:rPr>
                <w:rFonts w:ascii="Constantia" w:hAnsi="Constantia"/>
                <w:b/>
                <w:bCs/>
                <w:color w:val="5D739A" w:themeColor="accent3"/>
              </w:rPr>
            </w:pPr>
          </w:p>
          <w:p w14:paraId="245A69D3" w14:textId="77777777" w:rsidR="00094739" w:rsidRDefault="00094739" w:rsidP="005D0AD2">
            <w:pPr>
              <w:rPr>
                <w:rFonts w:ascii="Constantia" w:hAnsi="Constantia"/>
                <w:b/>
                <w:bCs/>
                <w:color w:val="5D739A" w:themeColor="accent3"/>
              </w:rPr>
            </w:pPr>
          </w:p>
          <w:p w14:paraId="3B9A831E"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5</w:t>
            </w:r>
          </w:p>
          <w:p w14:paraId="31A4E9F8" w14:textId="77777777" w:rsidR="00094739" w:rsidRDefault="00094739" w:rsidP="005D0AD2">
            <w:pPr>
              <w:jc w:val="center"/>
              <w:rPr>
                <w:rFonts w:ascii="Constantia" w:hAnsi="Constantia"/>
              </w:rPr>
            </w:pP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094739" w14:paraId="3F71BB39" w14:textId="77777777" w:rsidTr="005D0AD2">
        <w:trPr>
          <w:trHeight w:val="1275"/>
          <w:jc w:val="center"/>
        </w:trPr>
        <w:tc>
          <w:tcPr>
            <w:tcW w:w="2689" w:type="dxa"/>
            <w:shd w:val="thinDiagCross" w:color="F2F2F2" w:themeColor="background1" w:themeShade="F2" w:fill="auto"/>
            <w:vAlign w:val="center"/>
          </w:tcPr>
          <w:p w14:paraId="792877AF" w14:textId="77777777" w:rsidR="00094739" w:rsidRDefault="00094739" w:rsidP="005D0AD2">
            <w:pPr>
              <w:rPr>
                <w:rFonts w:ascii="Constantia" w:hAnsi="Constantia"/>
                <w:i/>
                <w:iCs/>
              </w:rPr>
            </w:pPr>
            <w:r>
              <w:rPr>
                <w:rFonts w:ascii="Constantia" w:hAnsi="Constantia"/>
                <w:i/>
                <w:iCs/>
              </w:rPr>
              <w:t>Πρόσβαση στην εκλογική διαδικασία</w:t>
            </w:r>
          </w:p>
        </w:tc>
        <w:tc>
          <w:tcPr>
            <w:tcW w:w="3969" w:type="dxa"/>
            <w:shd w:val="thinDiagCross" w:color="F2F2F2" w:themeColor="background1" w:themeShade="F2" w:fill="auto"/>
            <w:vAlign w:val="center"/>
          </w:tcPr>
          <w:p w14:paraId="208472AE" w14:textId="77777777" w:rsidR="00094739" w:rsidRDefault="00094739" w:rsidP="005D0AD2">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r>
              <w:rPr>
                <w:rFonts w:ascii="Constantia" w:hAnsi="Constantia"/>
              </w:rPr>
              <w:t>Εκσυγχρονίζουμε την εκλογική διαδικασία μεριμνώντας για τη συμμετοχή των ατόμων με αναπηρία</w:t>
            </w:r>
          </w:p>
        </w:tc>
        <w:tc>
          <w:tcPr>
            <w:tcW w:w="2551" w:type="dxa"/>
            <w:shd w:val="thinDiagCross" w:color="F2F2F2" w:themeColor="background1" w:themeShade="F2" w:fill="auto"/>
          </w:tcPr>
          <w:p w14:paraId="14304BAA" w14:textId="77777777" w:rsidR="00094739" w:rsidRDefault="00094739" w:rsidP="005D0AD2">
            <w:pPr>
              <w:jc w:val="center"/>
              <w:rPr>
                <w:rFonts w:ascii="Constantia" w:hAnsi="Constantia"/>
                <w:b/>
                <w:bCs/>
                <w:i/>
                <w:iCs/>
                <w:color w:val="864EA8" w:themeColor="accent1"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p w14:paraId="1BD3730E"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19F19FB4" w14:textId="77777777" w:rsidR="00094739" w:rsidRDefault="00094739"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65887808" w14:textId="77777777" w:rsidR="00094739" w:rsidRDefault="00094739" w:rsidP="005D0AD2">
            <w:pPr>
              <w:jc w:val="center"/>
              <w:rPr>
                <w:rFonts w:ascii="Constantia" w:hAnsi="Constantia"/>
              </w:rPr>
            </w:pPr>
            <w:r>
              <w:rPr>
                <w:rFonts w:ascii="Constantia" w:hAnsi="Constantia"/>
                <w:color w:val="292733" w:themeColor="text2" w:themeShade="BF"/>
              </w:rPr>
              <w:t>Χωροταξία-Περιβάλλον</w:t>
            </w:r>
          </w:p>
        </w:tc>
      </w:tr>
      <w:tr w:rsidR="00094739" w14:paraId="6CB50109"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9285E44" w14:textId="77777777" w:rsidR="00094739" w:rsidRDefault="00094739" w:rsidP="005D0AD2">
            <w:pPr>
              <w:jc w:val="center"/>
              <w:rPr>
                <w:rFonts w:ascii="Constantia" w:hAnsi="Constantia"/>
                <w:b/>
                <w:bCs/>
              </w:rPr>
            </w:pPr>
            <w:r>
              <w:rPr>
                <w:rFonts w:ascii="Constantia" w:hAnsi="Constantia"/>
                <w:b/>
                <w:bCs/>
              </w:rPr>
              <w:lastRenderedPageBreak/>
              <w:t xml:space="preserve">Συμμετοχή στην πολιτιστική ζωή, την αναψυχή, </w:t>
            </w:r>
            <w:r>
              <w:rPr>
                <w:rFonts w:ascii="Constantia" w:hAnsi="Constantia"/>
                <w:b/>
                <w:bCs/>
              </w:rPr>
              <w:br/>
              <w:t>τον ελεύθερο χρόνο και τον αθλητισμό</w:t>
            </w:r>
            <w:r>
              <w:rPr>
                <w:rFonts w:ascii="Constantia" w:hAnsi="Constantia"/>
                <w:b/>
                <w:bCs/>
              </w:rPr>
              <w:br/>
              <w:t>(Άρθρο 30)</w:t>
            </w:r>
          </w:p>
        </w:tc>
      </w:tr>
      <w:tr w:rsidR="00094739" w14:paraId="00F717B4" w14:textId="77777777" w:rsidTr="005D0AD2">
        <w:trPr>
          <w:trHeight w:val="3676"/>
          <w:jc w:val="center"/>
        </w:trPr>
        <w:tc>
          <w:tcPr>
            <w:tcW w:w="2689" w:type="dxa"/>
            <w:shd w:val="thinDiagCross" w:color="F2F2F2" w:themeColor="background1" w:themeShade="F2" w:fill="auto"/>
            <w:vAlign w:val="center"/>
          </w:tcPr>
          <w:p w14:paraId="76F5A828" w14:textId="77777777" w:rsidR="00094739" w:rsidRDefault="00094739" w:rsidP="005D0AD2">
            <w:pPr>
              <w:rPr>
                <w:rFonts w:ascii="Constantia" w:hAnsi="Constantia"/>
                <w:i/>
                <w:iCs/>
              </w:rPr>
            </w:pPr>
          </w:p>
          <w:p w14:paraId="49410A54" w14:textId="77777777" w:rsidR="00094739" w:rsidRDefault="00094739" w:rsidP="005D0AD2">
            <w:pPr>
              <w:rPr>
                <w:rFonts w:ascii="Constantia" w:hAnsi="Constantia"/>
                <w:i/>
                <w:iCs/>
              </w:rPr>
            </w:pPr>
          </w:p>
          <w:p w14:paraId="5F3625D6" w14:textId="77777777" w:rsidR="00094739" w:rsidRDefault="00094739" w:rsidP="005D0AD2">
            <w:pPr>
              <w:rPr>
                <w:rFonts w:ascii="Constantia" w:hAnsi="Constantia"/>
                <w:i/>
                <w:iCs/>
              </w:rPr>
            </w:pPr>
          </w:p>
          <w:p w14:paraId="3B565D1B" w14:textId="77777777" w:rsidR="00094739" w:rsidRDefault="00094739" w:rsidP="005D0AD2">
            <w:pPr>
              <w:rPr>
                <w:rFonts w:ascii="Constantia" w:hAnsi="Constantia"/>
                <w:i/>
                <w:iCs/>
              </w:rPr>
            </w:pPr>
          </w:p>
          <w:p w14:paraId="7B3EB0E4" w14:textId="77777777" w:rsidR="00094739" w:rsidRDefault="00094739" w:rsidP="005D0AD2">
            <w:pPr>
              <w:rPr>
                <w:rFonts w:ascii="Constantia" w:hAnsi="Constantia"/>
                <w:i/>
                <w:iCs/>
              </w:rPr>
            </w:pPr>
          </w:p>
          <w:p w14:paraId="2F152419"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5916A3EE"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25 - Συμμετοχή στην πολιτιστική ζωή, την ψυχαγωγία, τον ελεύθερο χρόνο και τον αθλητισμό</w:t>
            </w:r>
          </w:p>
          <w:p w14:paraId="549BBAED" w14:textId="77777777" w:rsidR="00094739" w:rsidRDefault="00094739" w:rsidP="005D0AD2">
            <w:pPr>
              <w:jc w:val="center"/>
              <w:rPr>
                <w:rFonts w:ascii="Constantia" w:hAnsi="Constantia"/>
                <w:b/>
                <w:bCs/>
                <w:color w:val="84ACB6" w:themeColor="accent5"/>
              </w:rPr>
            </w:pPr>
          </w:p>
          <w:p w14:paraId="755EEB4A" w14:textId="77777777" w:rsidR="00094739" w:rsidRDefault="00094739" w:rsidP="005D0AD2">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r>
              <w:rPr>
                <w:rFonts w:ascii="Constantia" w:hAnsi="Constantia"/>
              </w:rPr>
              <w:t>Φυσικά και αντιληπτικά προσβάσιμος πολιτισμός για όλους</w:t>
            </w:r>
          </w:p>
        </w:tc>
        <w:tc>
          <w:tcPr>
            <w:tcW w:w="2551" w:type="dxa"/>
            <w:shd w:val="thinDiagCross" w:color="F2F2F2" w:themeColor="background1" w:themeShade="F2" w:fill="auto"/>
          </w:tcPr>
          <w:p w14:paraId="557563E0" w14:textId="77777777" w:rsidR="00094739" w:rsidRDefault="00094739" w:rsidP="005D0AD2">
            <w:pPr>
              <w:jc w:val="center"/>
              <w:rPr>
                <w:rFonts w:ascii="Constantia" w:hAnsi="Constantia"/>
                <w:b/>
                <w:bCs/>
                <w:color w:val="5D739A" w:themeColor="accent3"/>
              </w:rPr>
            </w:pPr>
          </w:p>
          <w:p w14:paraId="13857B18" w14:textId="77777777" w:rsidR="00094739" w:rsidRDefault="00094739" w:rsidP="005D0AD2">
            <w:pPr>
              <w:jc w:val="center"/>
              <w:rPr>
                <w:rFonts w:ascii="Constantia" w:hAnsi="Constantia"/>
                <w:b/>
                <w:bCs/>
                <w:color w:val="5D739A" w:themeColor="accent3"/>
              </w:rPr>
            </w:pPr>
          </w:p>
          <w:p w14:paraId="02CFFEB8" w14:textId="77777777" w:rsidR="00094739" w:rsidRDefault="00094739" w:rsidP="005D0AD2">
            <w:pPr>
              <w:jc w:val="center"/>
              <w:rPr>
                <w:rFonts w:ascii="Constantia" w:hAnsi="Constantia"/>
                <w:b/>
                <w:bCs/>
                <w:color w:val="5D739A" w:themeColor="accent3"/>
              </w:rPr>
            </w:pPr>
          </w:p>
          <w:p w14:paraId="006B98C3" w14:textId="77777777" w:rsidR="00094739" w:rsidRDefault="00094739" w:rsidP="005D0AD2">
            <w:pPr>
              <w:jc w:val="center"/>
              <w:rPr>
                <w:rFonts w:ascii="Constantia" w:hAnsi="Constantia"/>
                <w:b/>
                <w:bCs/>
                <w:color w:val="5D739A" w:themeColor="accent3"/>
              </w:rPr>
            </w:pPr>
          </w:p>
          <w:p w14:paraId="3AD021FF" w14:textId="77777777" w:rsidR="00094739" w:rsidRDefault="00094739" w:rsidP="005D0AD2">
            <w:pPr>
              <w:jc w:val="center"/>
              <w:rPr>
                <w:rFonts w:ascii="Constantia" w:hAnsi="Constantia"/>
                <w:b/>
                <w:bCs/>
                <w:color w:val="5D739A" w:themeColor="accent3"/>
              </w:rPr>
            </w:pPr>
          </w:p>
          <w:p w14:paraId="5DB5041A"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046B49B1"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22F6C286"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6F91637F"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37A2F0A7" w14:textId="77777777" w:rsidR="00094739" w:rsidRDefault="00094739"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094739" w14:paraId="48594903" w14:textId="77777777" w:rsidTr="005D0AD2">
        <w:trPr>
          <w:trHeight w:val="281"/>
          <w:jc w:val="center"/>
        </w:trPr>
        <w:tc>
          <w:tcPr>
            <w:tcW w:w="2689" w:type="dxa"/>
            <w:shd w:val="thinDiagCross" w:color="F2F2F2" w:themeColor="background1" w:themeShade="F2" w:fill="auto"/>
            <w:vAlign w:val="center"/>
          </w:tcPr>
          <w:p w14:paraId="2255107C"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34663273" w14:textId="77777777" w:rsidR="00094739" w:rsidRDefault="00094739" w:rsidP="005D0AD2">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r>
              <w:rPr>
                <w:rFonts w:ascii="Constantia" w:hAnsi="Constantia"/>
              </w:rPr>
              <w:t>Προσβασιμότητα διατηρητέων κτηρίων και παραδοσιακών οικισμών</w:t>
            </w:r>
          </w:p>
        </w:tc>
        <w:tc>
          <w:tcPr>
            <w:tcW w:w="2551" w:type="dxa"/>
            <w:shd w:val="thinDiagCross" w:color="F2F2F2" w:themeColor="background1" w:themeShade="F2" w:fill="auto"/>
          </w:tcPr>
          <w:p w14:paraId="4FAA3D1B"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50F71667"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2234AA1"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0EF2DAD5"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15C1D6C7" w14:textId="77777777" w:rsidR="00094739" w:rsidRDefault="00094739"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094739" w14:paraId="46A0A9E9" w14:textId="77777777" w:rsidTr="005D0AD2">
        <w:trPr>
          <w:trHeight w:val="281"/>
          <w:jc w:val="center"/>
        </w:trPr>
        <w:tc>
          <w:tcPr>
            <w:tcW w:w="2689" w:type="dxa"/>
            <w:shd w:val="thinDiagCross" w:color="F2F2F2" w:themeColor="background1" w:themeShade="F2" w:fill="auto"/>
            <w:vAlign w:val="center"/>
          </w:tcPr>
          <w:p w14:paraId="2452E530"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1B2F27E6" w14:textId="77777777" w:rsidR="00094739" w:rsidRDefault="00094739" w:rsidP="005D0AD2">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r>
              <w:rPr>
                <w:rFonts w:ascii="Constantia" w:hAnsi="Constantia"/>
              </w:rPr>
              <w:t>Άρση άλλων εμποδίων για τη συμμετοχή των ατόμων με αναπηρία στην πολιτιστική ζωή</w:t>
            </w:r>
          </w:p>
        </w:tc>
        <w:tc>
          <w:tcPr>
            <w:tcW w:w="2551" w:type="dxa"/>
            <w:shd w:val="thinDiagCross" w:color="F2F2F2" w:themeColor="background1" w:themeShade="F2" w:fill="auto"/>
            <w:vAlign w:val="center"/>
          </w:tcPr>
          <w:p w14:paraId="7B1A64A3"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3E93C95C" w14:textId="77777777" w:rsidR="00094739" w:rsidRDefault="00094739"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094739" w14:paraId="1B53DE44" w14:textId="77777777" w:rsidTr="005D0AD2">
        <w:trPr>
          <w:trHeight w:val="2309"/>
          <w:jc w:val="center"/>
        </w:trPr>
        <w:tc>
          <w:tcPr>
            <w:tcW w:w="2689" w:type="dxa"/>
            <w:shd w:val="thinDiagCross" w:color="F2F2F2" w:themeColor="background1" w:themeShade="F2" w:fill="auto"/>
            <w:vAlign w:val="center"/>
          </w:tcPr>
          <w:p w14:paraId="1CA3212B"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αναψυχής, ελεύθερου χρόνου</w:t>
            </w:r>
          </w:p>
        </w:tc>
        <w:tc>
          <w:tcPr>
            <w:tcW w:w="3969" w:type="dxa"/>
            <w:shd w:val="thinDiagCross" w:color="F2F2F2" w:themeColor="background1" w:themeShade="F2" w:fill="auto"/>
            <w:vAlign w:val="center"/>
          </w:tcPr>
          <w:p w14:paraId="393C3A13" w14:textId="77777777" w:rsidR="00094739" w:rsidRDefault="00094739" w:rsidP="005D0AD2">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r>
              <w:rPr>
                <w:rFonts w:ascii="Constantia" w:hAnsi="Constantia"/>
              </w:rPr>
              <w:t>Ενθαρρύνουμε την ενεργή ενασχόληση με τη σύγχρονη καλλιτεχνική έκφραση, διευκολύνουμε την πρόσβαση στην πληροφόρηση για καλλιτεχνικές δράσεις και συνέργειες, καθώς και τη χρηματοδότηση</w:t>
            </w:r>
          </w:p>
        </w:tc>
        <w:tc>
          <w:tcPr>
            <w:tcW w:w="2551" w:type="dxa"/>
            <w:shd w:val="thinDiagCross" w:color="F2F2F2" w:themeColor="background1" w:themeShade="F2" w:fill="auto"/>
          </w:tcPr>
          <w:p w14:paraId="568CC15E"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70E32483"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4FCAEF9"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7CD16A2F"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08E38437" w14:textId="77777777" w:rsidR="00094739" w:rsidRDefault="00094739"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094739" w14:paraId="7DA5E151" w14:textId="77777777" w:rsidTr="005D0AD2">
        <w:trPr>
          <w:trHeight w:val="2271"/>
          <w:jc w:val="center"/>
        </w:trPr>
        <w:tc>
          <w:tcPr>
            <w:tcW w:w="2689" w:type="dxa"/>
            <w:shd w:val="thinDiagCross" w:color="F2F2F2" w:themeColor="background1" w:themeShade="F2" w:fill="auto"/>
            <w:vAlign w:val="center"/>
          </w:tcPr>
          <w:p w14:paraId="7B829796"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5BFE613B" w14:textId="77777777" w:rsidR="00094739" w:rsidRDefault="00094739" w:rsidP="005D0AD2">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r>
              <w:rPr>
                <w:rFonts w:ascii="Constantia" w:hAnsi="Constantia"/>
              </w:rPr>
              <w:t>Εξασφαλίζουμε απρόσκοπτη φυσική προσβασιμότητα στον αθλητισμό και την ψυχαγωγία</w:t>
            </w:r>
          </w:p>
        </w:tc>
        <w:tc>
          <w:tcPr>
            <w:tcW w:w="2551" w:type="dxa"/>
            <w:shd w:val="thinDiagCross" w:color="F2F2F2" w:themeColor="background1" w:themeShade="F2" w:fill="auto"/>
          </w:tcPr>
          <w:p w14:paraId="48E50B7F"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15F6D2AB"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8FCA132"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4EC0C20C"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53E119C1" w14:textId="77777777" w:rsidR="00094739" w:rsidRDefault="00094739"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094739" w14:paraId="48344E92" w14:textId="77777777" w:rsidTr="005D0AD2">
        <w:trPr>
          <w:trHeight w:val="1550"/>
          <w:jc w:val="center"/>
        </w:trPr>
        <w:tc>
          <w:tcPr>
            <w:tcW w:w="2689" w:type="dxa"/>
            <w:shd w:val="thinDiagCross" w:color="F2F2F2" w:themeColor="background1" w:themeShade="F2" w:fill="auto"/>
            <w:vAlign w:val="center"/>
          </w:tcPr>
          <w:p w14:paraId="5FC1E951" w14:textId="77777777" w:rsidR="00094739" w:rsidRDefault="00094739" w:rsidP="005D0AD2">
            <w:pPr>
              <w:rPr>
                <w:rFonts w:ascii="Constantia" w:hAnsi="Constantia"/>
                <w:i/>
                <w:iCs/>
              </w:rPr>
            </w:pPr>
            <w:r>
              <w:rPr>
                <w:rFonts w:ascii="Constantia" w:hAnsi="Constantia"/>
                <w:i/>
                <w:iCs/>
              </w:rPr>
              <w:lastRenderedPageBreak/>
              <w:t>Προώθηση συμπεριληπτικών και προσβάσιμων εγκαταστάσεων για αθλητικές δραστηριότητες</w:t>
            </w:r>
          </w:p>
        </w:tc>
        <w:tc>
          <w:tcPr>
            <w:tcW w:w="3969" w:type="dxa"/>
            <w:shd w:val="thinDiagCross" w:color="F2F2F2" w:themeColor="background1" w:themeShade="F2" w:fill="auto"/>
            <w:vAlign w:val="center"/>
          </w:tcPr>
          <w:p w14:paraId="2D20C33C" w14:textId="77777777" w:rsidR="00094739" w:rsidRDefault="00094739" w:rsidP="005D0AD2">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r>
              <w:rPr>
                <w:rFonts w:ascii="Constantia" w:hAnsi="Constantia"/>
              </w:rPr>
              <w:t>Ενισχύουμε την Φυσική Αγωγή, τις δράσεις αθλητισμού, τις υπαίθριες δραστηριότητες και την αναψυχή ως εργαλεία κοινωνικής ισότητας</w:t>
            </w:r>
          </w:p>
        </w:tc>
        <w:tc>
          <w:tcPr>
            <w:tcW w:w="2551" w:type="dxa"/>
            <w:shd w:val="thinDiagCross" w:color="F2F2F2" w:themeColor="background1" w:themeShade="F2" w:fill="auto"/>
            <w:vAlign w:val="center"/>
          </w:tcPr>
          <w:p w14:paraId="5CEEA378" w14:textId="77777777" w:rsidR="00094739" w:rsidRDefault="00094739" w:rsidP="005D0AD2">
            <w:pPr>
              <w:jc w:val="center"/>
              <w:rPr>
                <w:rFonts w:ascii="Constantia" w:hAnsi="Constantia"/>
                <w:b/>
                <w:bCs/>
                <w:color w:val="5D739A" w:themeColor="accent3"/>
              </w:rPr>
            </w:pPr>
          </w:p>
          <w:p w14:paraId="4A022828"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7</w:t>
            </w:r>
          </w:p>
          <w:p w14:paraId="4FCB6025" w14:textId="77777777" w:rsidR="00094739" w:rsidRDefault="00094739"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094739" w14:paraId="61E25776" w14:textId="77777777" w:rsidTr="005D0AD2">
        <w:trPr>
          <w:trHeight w:val="281"/>
          <w:jc w:val="center"/>
        </w:trPr>
        <w:tc>
          <w:tcPr>
            <w:tcW w:w="2689" w:type="dxa"/>
            <w:shd w:val="thinDiagCross" w:color="F2F2F2" w:themeColor="background1" w:themeShade="F2" w:fill="auto"/>
            <w:vAlign w:val="center"/>
          </w:tcPr>
          <w:p w14:paraId="19B71CCB" w14:textId="77777777" w:rsidR="00094739" w:rsidRDefault="00094739" w:rsidP="005D0AD2">
            <w:pPr>
              <w:rPr>
                <w:rFonts w:ascii="Constantia" w:hAnsi="Constantia"/>
                <w:i/>
                <w:iCs/>
              </w:rPr>
            </w:pPr>
          </w:p>
          <w:p w14:paraId="20D864D9" w14:textId="77777777" w:rsidR="00094739" w:rsidRDefault="00094739" w:rsidP="005D0AD2">
            <w:pPr>
              <w:rPr>
                <w:rFonts w:ascii="Constantia" w:hAnsi="Constantia"/>
                <w:i/>
                <w:iCs/>
              </w:rPr>
            </w:pPr>
          </w:p>
          <w:p w14:paraId="28A1AF27" w14:textId="77777777" w:rsidR="00094739" w:rsidRDefault="00094739" w:rsidP="005D0AD2">
            <w:pPr>
              <w:rPr>
                <w:rFonts w:ascii="Constantia" w:hAnsi="Constantia"/>
                <w:i/>
                <w:iCs/>
              </w:rPr>
            </w:pPr>
          </w:p>
          <w:p w14:paraId="5DC9283C"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09196110"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Στόχος 30 - Προσβάσιμος Τουρισμός</w:t>
            </w:r>
          </w:p>
          <w:p w14:paraId="2DAD5F6E" w14:textId="77777777" w:rsidR="00094739" w:rsidRDefault="00094739" w:rsidP="005D0AD2">
            <w:pPr>
              <w:rPr>
                <w:rFonts w:ascii="Constantia" w:hAnsi="Constantia"/>
              </w:rPr>
            </w:pPr>
          </w:p>
          <w:p w14:paraId="6F32D6C6" w14:textId="77777777" w:rsidR="00094739" w:rsidRDefault="00094739" w:rsidP="005D0AD2">
            <w:pPr>
              <w:rPr>
                <w:rFonts w:ascii="Constantia" w:hAnsi="Constantia"/>
                <w:b/>
                <w:bCs/>
                <w:color w:val="84ACB6" w:themeColor="accent5"/>
              </w:rPr>
            </w:pPr>
            <w:r>
              <w:rPr>
                <w:rFonts w:ascii="Constantia" w:hAnsi="Constantia"/>
              </w:rPr>
              <w:t>30.1 Διαφοροποιούμε το τουριστικό προϊόν και βελτιώνουμε την ανταγωνιστικότητα του τουριστικού πακέτου με πολιτικές Προσβάσιμου Τουρισμού</w:t>
            </w:r>
          </w:p>
        </w:tc>
        <w:tc>
          <w:tcPr>
            <w:tcW w:w="2551" w:type="dxa"/>
            <w:shd w:val="thinDiagCross" w:color="F2F2F2" w:themeColor="background1" w:themeShade="F2" w:fill="auto"/>
          </w:tcPr>
          <w:p w14:paraId="0C6665A4"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4F55F3DB"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2F790A00"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51817BFD"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 xml:space="preserve">Τομέας 3 </w:t>
            </w:r>
          </w:p>
          <w:p w14:paraId="6F7E7884" w14:textId="77777777" w:rsidR="00094739" w:rsidRDefault="00094739" w:rsidP="005D0AD2">
            <w:pPr>
              <w:jc w:val="center"/>
              <w:rPr>
                <w:rFonts w:ascii="Constantia" w:hAnsi="Constantia"/>
                <w:b/>
                <w:bCs/>
                <w:color w:val="292733" w:themeColor="text2" w:themeShade="BF"/>
              </w:rPr>
            </w:pPr>
            <w:r>
              <w:rPr>
                <w:rFonts w:ascii="Constantia" w:hAnsi="Constantia"/>
                <w:color w:val="292733" w:themeColor="text2" w:themeShade="BF"/>
              </w:rPr>
              <w:t>Απασχόληση-Εμπόριο-Τουρισμός</w:t>
            </w:r>
          </w:p>
        </w:tc>
      </w:tr>
      <w:tr w:rsidR="00094739" w14:paraId="312BADB5" w14:textId="77777777" w:rsidTr="005D0AD2">
        <w:trPr>
          <w:trHeight w:val="2493"/>
          <w:jc w:val="center"/>
        </w:trPr>
        <w:tc>
          <w:tcPr>
            <w:tcW w:w="2689" w:type="dxa"/>
            <w:shd w:val="thinDiagCross" w:color="F2F2F2" w:themeColor="background1" w:themeShade="F2" w:fill="auto"/>
            <w:vAlign w:val="center"/>
          </w:tcPr>
          <w:p w14:paraId="43423F48"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5F8278D5" w14:textId="77777777" w:rsidR="00094739" w:rsidRDefault="00094739" w:rsidP="005D0AD2">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r>
              <w:rPr>
                <w:rFonts w:ascii="Constantia" w:hAnsi="Constantia"/>
              </w:rPr>
              <w:t xml:space="preserve">Εντάσσουμε τη διάσταση της αναπηρίας και την προσβασιμότητα των τουριστικών υπηρεσιών στην Τουριστική Εκπαίδευση </w:t>
            </w:r>
          </w:p>
        </w:tc>
        <w:tc>
          <w:tcPr>
            <w:tcW w:w="2551" w:type="dxa"/>
            <w:shd w:val="thinDiagCross" w:color="F2F2F2" w:themeColor="background1" w:themeShade="F2" w:fill="auto"/>
          </w:tcPr>
          <w:p w14:paraId="2B626EC1"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 xml:space="preserve">Τομέας 3 </w:t>
            </w:r>
          </w:p>
          <w:p w14:paraId="7A3FA0C0"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 xml:space="preserve">Απασχόληση-Εμπόριο-Τουρισμός </w:t>
            </w:r>
          </w:p>
          <w:p w14:paraId="7606E041" w14:textId="77777777" w:rsidR="00094739" w:rsidRDefault="00094739" w:rsidP="005D0AD2">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00D61D38" w14:textId="77777777" w:rsidR="00094739" w:rsidRDefault="00094739" w:rsidP="005D0AD2">
            <w:pPr>
              <w:jc w:val="center"/>
              <w:rPr>
                <w:rFonts w:ascii="Constantia" w:hAnsi="Constantia"/>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tc>
      </w:tr>
      <w:tr w:rsidR="00094739" w14:paraId="192319CB" w14:textId="77777777" w:rsidTr="005D0AD2">
        <w:trPr>
          <w:trHeight w:val="2401"/>
          <w:jc w:val="center"/>
        </w:trPr>
        <w:tc>
          <w:tcPr>
            <w:tcW w:w="2689" w:type="dxa"/>
            <w:shd w:val="thinDiagCross" w:color="F2F2F2" w:themeColor="background1" w:themeShade="F2" w:fill="auto"/>
            <w:vAlign w:val="center"/>
          </w:tcPr>
          <w:p w14:paraId="73B3D3B7" w14:textId="77777777" w:rsidR="00094739" w:rsidRDefault="00094739"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54CE0C74" w14:textId="77777777" w:rsidR="00094739" w:rsidRDefault="00094739" w:rsidP="005D0AD2">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r>
              <w:rPr>
                <w:rFonts w:ascii="Constantia" w:hAnsi="Constantia"/>
              </w:rPr>
              <w:t>Διασυνδέουμε τις δράσεις προσβασιμότητας στο φυσικό περιβάλλον και τον πολιτισμό με τον στόχο Προσβάσιμου Τουρισμού</w:t>
            </w:r>
          </w:p>
        </w:tc>
        <w:tc>
          <w:tcPr>
            <w:tcW w:w="2551" w:type="dxa"/>
            <w:shd w:val="thinDiagCross" w:color="F2F2F2" w:themeColor="background1" w:themeShade="F2" w:fill="auto"/>
            <w:vAlign w:val="center"/>
          </w:tcPr>
          <w:p w14:paraId="7FC08ED6"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5</w:t>
            </w:r>
          </w:p>
          <w:p w14:paraId="193499A3"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11F6B94A" w14:textId="77777777" w:rsidR="00094739" w:rsidRDefault="00094739" w:rsidP="005D0AD2">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412F12C4"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3</w:t>
            </w:r>
          </w:p>
          <w:p w14:paraId="45EFBC99" w14:textId="77777777" w:rsidR="00094739" w:rsidRDefault="00094739" w:rsidP="005D0AD2">
            <w:pPr>
              <w:jc w:val="center"/>
              <w:rPr>
                <w:rFonts w:ascii="Constantia" w:hAnsi="Constantia"/>
              </w:rPr>
            </w:pPr>
            <w:r>
              <w:rPr>
                <w:rFonts w:ascii="Constantia" w:hAnsi="Constantia"/>
                <w:color w:val="292733" w:themeColor="text2" w:themeShade="BF"/>
              </w:rPr>
              <w:t>Απασχόληση-Εμπόριο-Τουρισμός</w:t>
            </w:r>
          </w:p>
        </w:tc>
      </w:tr>
      <w:tr w:rsidR="00094739" w14:paraId="6B014AD1" w14:textId="77777777" w:rsidTr="005D0AD2">
        <w:trPr>
          <w:trHeight w:val="1259"/>
          <w:jc w:val="center"/>
        </w:trPr>
        <w:tc>
          <w:tcPr>
            <w:tcW w:w="2689" w:type="dxa"/>
            <w:shd w:val="thinDiagCross" w:color="F2F2F2" w:themeColor="background1" w:themeShade="F2" w:fill="auto"/>
            <w:vAlign w:val="center"/>
          </w:tcPr>
          <w:p w14:paraId="72A13CE9" w14:textId="77777777" w:rsidR="00094739" w:rsidRDefault="00094739"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2EAAB161" w14:textId="77777777" w:rsidR="00094739" w:rsidRDefault="00094739" w:rsidP="005D0AD2">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Η Ελλάδα φιλικός προορισμός για τα ζώα συντροφιάς</w:t>
            </w:r>
          </w:p>
        </w:tc>
        <w:tc>
          <w:tcPr>
            <w:tcW w:w="2551" w:type="dxa"/>
            <w:shd w:val="thinDiagCross" w:color="F2F2F2" w:themeColor="background1" w:themeShade="F2" w:fill="auto"/>
            <w:vAlign w:val="center"/>
          </w:tcPr>
          <w:p w14:paraId="65639E18"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3</w:t>
            </w:r>
          </w:p>
          <w:p w14:paraId="39B4DFFA" w14:textId="77777777" w:rsidR="00094739" w:rsidRDefault="00094739" w:rsidP="005D0AD2">
            <w:pPr>
              <w:jc w:val="center"/>
              <w:rPr>
                <w:rFonts w:ascii="Constantia" w:hAnsi="Constantia"/>
              </w:rPr>
            </w:pPr>
            <w:r>
              <w:rPr>
                <w:rFonts w:ascii="Constantia" w:hAnsi="Constantia"/>
                <w:color w:val="292733" w:themeColor="text2" w:themeShade="BF"/>
              </w:rPr>
              <w:t>Απασχόληση-Εμπόριο-Τουρισμός</w:t>
            </w:r>
          </w:p>
        </w:tc>
      </w:tr>
      <w:tr w:rsidR="00094739" w14:paraId="4DC1AD80" w14:textId="77777777" w:rsidTr="005D0AD2">
        <w:trPr>
          <w:trHeight w:val="1153"/>
          <w:jc w:val="center"/>
        </w:trPr>
        <w:tc>
          <w:tcPr>
            <w:tcW w:w="2689" w:type="dxa"/>
            <w:shd w:val="thinDiagCross" w:color="F2F2F2" w:themeColor="background1" w:themeShade="F2" w:fill="auto"/>
            <w:vAlign w:val="center"/>
          </w:tcPr>
          <w:p w14:paraId="2BA01B54" w14:textId="77777777" w:rsidR="00094739" w:rsidRDefault="00094739"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38453278" w14:textId="77777777" w:rsidR="00094739" w:rsidRDefault="00094739" w:rsidP="005D0AD2">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r>
              <w:rPr>
                <w:rFonts w:ascii="Constantia" w:hAnsi="Constantia"/>
              </w:rPr>
              <w:t>Προσβάσιμος Τουρισμός και Εθελοντισμός</w:t>
            </w:r>
          </w:p>
        </w:tc>
        <w:tc>
          <w:tcPr>
            <w:tcW w:w="2551" w:type="dxa"/>
            <w:shd w:val="thinDiagCross" w:color="F2F2F2" w:themeColor="background1" w:themeShade="F2" w:fill="auto"/>
            <w:vAlign w:val="center"/>
          </w:tcPr>
          <w:p w14:paraId="51ADEDF9" w14:textId="77777777" w:rsidR="00094739" w:rsidRDefault="00094739" w:rsidP="005D0AD2">
            <w:pPr>
              <w:jc w:val="center"/>
              <w:rPr>
                <w:rFonts w:ascii="Constantia" w:hAnsi="Constantia"/>
                <w:b/>
                <w:bCs/>
                <w:color w:val="5D739A" w:themeColor="accent3"/>
              </w:rPr>
            </w:pPr>
            <w:r>
              <w:rPr>
                <w:rFonts w:ascii="Constantia" w:hAnsi="Constantia"/>
                <w:b/>
                <w:bCs/>
                <w:color w:val="5D739A" w:themeColor="accent3"/>
              </w:rPr>
              <w:t>Τομέας 3</w:t>
            </w:r>
          </w:p>
          <w:p w14:paraId="188F5522" w14:textId="77777777" w:rsidR="00094739" w:rsidRDefault="00094739" w:rsidP="005D0AD2">
            <w:pPr>
              <w:jc w:val="center"/>
              <w:rPr>
                <w:rFonts w:ascii="Constantia" w:hAnsi="Constantia"/>
              </w:rPr>
            </w:pPr>
            <w:r>
              <w:rPr>
                <w:rFonts w:ascii="Constantia" w:hAnsi="Constantia"/>
                <w:color w:val="292733" w:themeColor="text2" w:themeShade="BF"/>
              </w:rPr>
              <w:t>Απασχόληση-Εμπόριο-Τουρισμός</w:t>
            </w:r>
          </w:p>
        </w:tc>
      </w:tr>
    </w:tbl>
    <w:p w14:paraId="1A29F187" w14:textId="77777777" w:rsidR="00094739" w:rsidRDefault="00094739" w:rsidP="00094739">
      <w:pPr>
        <w:keepNext/>
        <w:spacing w:before="240" w:after="480" w:line="276" w:lineRule="auto"/>
        <w:ind w:left="432" w:hanging="432"/>
        <w:jc w:val="both"/>
        <w:outlineLvl w:val="0"/>
        <w:rPr>
          <w:rFonts w:ascii="Constantia" w:hAnsi="Constantia" w:cs="Arial"/>
          <w:b/>
          <w:smallCaps/>
          <w:color w:val="363472" w:themeColor="accent2" w:themeShade="80"/>
          <w:kern w:val="32"/>
          <w:sz w:val="28"/>
          <w:szCs w:val="32"/>
          <w:lang w:eastAsia="en-US"/>
        </w:rPr>
      </w:pPr>
    </w:p>
    <w:p w14:paraId="17AF28EE" w14:textId="77777777" w:rsidR="00E56D9E" w:rsidRDefault="008B0034">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61CA1F47" w:rsidR="00E56D9E" w:rsidRDefault="008B0034">
      <w:pPr>
        <w:spacing w:after="360"/>
        <w:jc w:val="both"/>
        <w:rPr>
          <w:rStyle w:val="Heading1Char"/>
          <w:rFonts w:ascii="Constantia" w:eastAsiaTheme="minorHAnsi" w:hAnsi="Constantia"/>
          <w:b/>
          <w:bCs w:val="0"/>
          <w:color w:val="514DAA" w:themeColor="accent2" w:themeShade="BF"/>
          <w:szCs w:val="28"/>
        </w:rPr>
      </w:pPr>
      <w:bookmarkStart w:id="180" w:name="_Toc120781645"/>
      <w:r>
        <w:rPr>
          <w:rStyle w:val="Heading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491475">
        <w:rPr>
          <w:rStyle w:val="Heading1Char"/>
          <w:rFonts w:ascii="Constantia" w:eastAsiaTheme="minorHAnsi" w:hAnsi="Constantia"/>
          <w:b/>
          <w:bCs w:val="0"/>
          <w:color w:val="514DAA" w:themeColor="accent2" w:themeShade="BF"/>
          <w:szCs w:val="28"/>
        </w:rPr>
        <w:t>Πελοποννήσου</w:t>
      </w:r>
      <w:r w:rsidR="00F86907">
        <w:rPr>
          <w:rStyle w:val="Heading1Char"/>
          <w:rFonts w:ascii="Constantia" w:eastAsiaTheme="minorHAnsi" w:hAnsi="Constantia"/>
          <w:b/>
          <w:bCs w:val="0"/>
          <w:color w:val="514DAA" w:themeColor="accent2" w:themeShade="BF"/>
          <w:szCs w:val="28"/>
        </w:rPr>
        <w:t xml:space="preserve"> </w:t>
      </w:r>
      <w:bookmarkEnd w:id="3"/>
      <w:bookmarkEnd w:id="4"/>
      <w:r>
        <w:rPr>
          <w:rStyle w:val="Heading1Char"/>
          <w:rFonts w:ascii="Constantia" w:eastAsiaTheme="minorHAnsi" w:hAnsi="Constantia"/>
          <w:b/>
          <w:bCs w:val="0"/>
          <w:color w:val="514DAA" w:themeColor="accent2" w:themeShade="BF"/>
          <w:szCs w:val="28"/>
        </w:rPr>
        <w:t>με Αριθμούς</w:t>
      </w:r>
      <w:bookmarkEnd w:id="180"/>
    </w:p>
    <w:p w14:paraId="7594A727" w14:textId="0C7F274F" w:rsidR="00935E8C" w:rsidRDefault="00935E8C" w:rsidP="00935E8C">
      <w:pPr>
        <w:pStyle w:val="Heading2"/>
        <w:numPr>
          <w:ilvl w:val="0"/>
          <w:numId w:val="0"/>
        </w:numPr>
        <w:jc w:val="both"/>
        <w:rPr>
          <w:rFonts w:ascii="Constantia" w:hAnsi="Constantia"/>
          <w:b/>
          <w:bCs w:val="0"/>
          <w:color w:val="864EA8" w:themeColor="accent1" w:themeShade="BF"/>
          <w:spacing w:val="-2"/>
          <w:szCs w:val="24"/>
        </w:rPr>
      </w:pPr>
      <w:bookmarkStart w:id="181" w:name="_Toc116495435"/>
      <w:bookmarkStart w:id="182" w:name="_Toc120781646"/>
      <w:r>
        <w:rPr>
          <w:rFonts w:ascii="Constantia" w:hAnsi="Constantia"/>
          <w:b/>
          <w:bCs w:val="0"/>
          <w:color w:val="864EA8" w:themeColor="accent1" w:themeShade="BF"/>
          <w:spacing w:val="-2"/>
          <w:szCs w:val="24"/>
        </w:rPr>
        <w:t>5.1 Σύνοψη</w:t>
      </w:r>
      <w:bookmarkEnd w:id="181"/>
      <w:bookmarkEnd w:id="182"/>
    </w:p>
    <w:p w14:paraId="132835D7" w14:textId="16F67AAA" w:rsidR="00094739" w:rsidRPr="0075302A" w:rsidRDefault="0075302A" w:rsidP="0075302A">
      <w:pPr>
        <w:spacing w:line="276" w:lineRule="auto"/>
        <w:jc w:val="both"/>
        <w:rPr>
          <w:rFonts w:ascii="Constantia" w:hAnsi="Constantia" w:cstheme="majorHAnsi"/>
        </w:rPr>
      </w:pPr>
      <w:r w:rsidRPr="0075302A">
        <w:rPr>
          <w:rFonts w:ascii="Constantia" w:hAnsi="Constantia" w:cstheme="majorHAnsi"/>
          <w:noProof/>
          <w:lang w:val="en-US"/>
        </w:rPr>
        <mc:AlternateContent>
          <mc:Choice Requires="wpg">
            <w:drawing>
              <wp:anchor distT="0" distB="0" distL="114300" distR="114300" simplePos="0" relativeHeight="251841536" behindDoc="0" locked="0" layoutInCell="1" allowOverlap="1" wp14:anchorId="6C431626" wp14:editId="7970B57D">
                <wp:simplePos x="0" y="0"/>
                <wp:positionH relativeFrom="column">
                  <wp:posOffset>3378835</wp:posOffset>
                </wp:positionH>
                <wp:positionV relativeFrom="paragraph">
                  <wp:posOffset>48556</wp:posOffset>
                </wp:positionV>
                <wp:extent cx="2153920" cy="2425065"/>
                <wp:effectExtent l="0" t="0" r="0" b="635"/>
                <wp:wrapSquare wrapText="bothSides"/>
                <wp:docPr id="466" name="Group 466"/>
                <wp:cNvGraphicFramePr/>
                <a:graphic xmlns:a="http://schemas.openxmlformats.org/drawingml/2006/main">
                  <a:graphicData uri="http://schemas.microsoft.com/office/word/2010/wordprocessingGroup">
                    <wpg:wgp>
                      <wpg:cNvGrpSpPr/>
                      <wpg:grpSpPr>
                        <a:xfrm>
                          <a:off x="0" y="0"/>
                          <a:ext cx="2153920" cy="2425065"/>
                          <a:chOff x="0" y="0"/>
                          <a:chExt cx="2153920" cy="2425065"/>
                        </a:xfrm>
                      </wpg:grpSpPr>
                      <pic:pic xmlns:pic="http://schemas.openxmlformats.org/drawingml/2006/picture">
                        <pic:nvPicPr>
                          <pic:cNvPr id="5" name="Picture 4">
                            <a:extLst>
                              <a:ext uri="{FF2B5EF4-FFF2-40B4-BE49-F238E27FC236}">
                                <a16:creationId xmlns:a16="http://schemas.microsoft.com/office/drawing/2014/main" id="{29247C39-7DF7-5014-AF2C-A974B73E6C6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53920" cy="2425065"/>
                          </a:xfrm>
                          <a:prstGeom prst="rect">
                            <a:avLst/>
                          </a:prstGeom>
                        </pic:spPr>
                      </pic:pic>
                      <wps:wsp>
                        <wps:cNvPr id="458" name="Text Box 458"/>
                        <wps:cNvSpPr txBox="1"/>
                        <wps:spPr>
                          <a:xfrm>
                            <a:off x="100208" y="939452"/>
                            <a:ext cx="1498600"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C97C95" w14:textId="77777777" w:rsidR="0075302A" w:rsidRPr="00CE5188" w:rsidRDefault="0075302A" w:rsidP="0075302A">
                              <w:pPr>
                                <w:jc w:val="center"/>
                                <w:rPr>
                                  <w:rFonts w:ascii="Constantia" w:hAnsi="Constantia"/>
                                  <w:b/>
                                  <w:bCs/>
                                  <w:color w:val="FFFFFF" w:themeColor="background1"/>
                                  <w:sz w:val="26"/>
                                  <w:szCs w:val="26"/>
                                </w:rPr>
                              </w:pPr>
                              <w:r w:rsidRPr="00CE5188">
                                <w:rPr>
                                  <w:rFonts w:ascii="Constantia" w:hAnsi="Constantia"/>
                                  <w:b/>
                                  <w:bCs/>
                                  <w:color w:val="FFFFFF" w:themeColor="background1"/>
                                  <w:sz w:val="26"/>
                                  <w:szCs w:val="26"/>
                                </w:rPr>
                                <w:t>Περιφέρεια Πελοποννήσου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C431626" id="Group 466" o:spid="_x0000_s1057" style="position:absolute;left:0;text-align:left;margin-left:266.05pt;margin-top:3.8pt;width:169.6pt;height:190.95pt;z-index:251841536" coordsize="21539,24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">
                <v:shape id="Picture 4" o:spid="_x0000_s1058" type="#_x0000_t75" style="position:absolute;width:21539;height:24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">
                  <v:imagedata r:id="rId32" o:title=""/>
                </v:shape>
                <v:shape id="Text Box 458" o:spid="_x0000_s1059" type="#_x0000_t202" style="position:absolute;left:1002;top:9394;width:14986;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" filled="f" stroked="f">
                  <v:textbox>
                    <w:txbxContent>
                      <w:p w14:paraId="2DC97C95" w14:textId="77777777" w:rsidR="0075302A" w:rsidRPr="00CE5188" w:rsidRDefault="0075302A" w:rsidP="0075302A">
                        <w:pPr>
                          <w:jc w:val="center"/>
                          <w:rPr>
                            <w:rFonts w:ascii="Constantia" w:hAnsi="Constantia"/>
                            <w:b/>
                            <w:bCs/>
                            <w:color w:val="FFFFFF" w:themeColor="background1"/>
                            <w:sz w:val="26"/>
                            <w:szCs w:val="26"/>
                          </w:rPr>
                        </w:pPr>
                        <w:r w:rsidRPr="00CE5188">
                          <w:rPr>
                            <w:rFonts w:ascii="Constantia" w:hAnsi="Constantia"/>
                            <w:b/>
                            <w:bCs/>
                            <w:color w:val="FFFFFF" w:themeColor="background1"/>
                            <w:sz w:val="26"/>
                            <w:szCs w:val="26"/>
                          </w:rPr>
                          <w:t>Περιφέρεια Πελοποννήσου</w:t>
                        </w:r>
                      </w:p>
                    </w:txbxContent>
                  </v:textbox>
                </v:shape>
                <w10:wrap type="square"/>
              </v:group>
            </w:pict>
          </mc:Fallback>
        </mc:AlternateContent>
      </w:r>
      <w:r w:rsidRPr="0075302A">
        <w:rPr>
          <w:rStyle w:val="jlqj4b"/>
          <w:rFonts w:ascii="Constantia" w:hAnsi="Constantia" w:cstheme="majorHAnsi"/>
          <w:lang w:val="en-US"/>
        </w:rPr>
        <w:t>H</w:t>
      </w:r>
      <w:r w:rsidRPr="0075302A">
        <w:rPr>
          <w:rStyle w:val="jlqj4b"/>
          <w:rFonts w:ascii="Constantia" w:hAnsi="Constantia" w:cstheme="majorHAnsi"/>
        </w:rPr>
        <w:t xml:space="preserve"> περιφέρεια της Πελοποννήσου συγκεντρώνει το 5,3% του πληθυσμού της ελληνικής επικράτειας. </w:t>
      </w:r>
      <w:r w:rsidRPr="0075302A">
        <w:rPr>
          <w:rFonts w:ascii="Constantia" w:hAnsi="Constantia" w:cstheme="majorHAnsi"/>
        </w:rPr>
        <w:t>Η γήρανση του πληθυσμού αποτελεί ένα από τα σοβαρά θέματα που αντιμετωπίζει η περιφέρεια με τον δείκτη εξάρτησης ηλικιωμένων να είναι ο δεύτερος υψηλότερος στην χώρα. To 1/4 των πολιτών που διαμένουν στην Πελοπόννησο αντιμετωπίζουν κάποιου βαθμού περιορισμό δραστηριότητας/αναπηρία, ενώ το πρόβλημα της γήρανσης του πληθυσμού αναμένεται να αυξήσει στο μέλλον των επιπολασμό των λειτουργικών περιορισμών και των χρονιών παθήσεων.</w:t>
      </w:r>
    </w:p>
    <w:p w14:paraId="08CC8FA6" w14:textId="641896EE" w:rsidR="0075302A" w:rsidRPr="0075302A" w:rsidRDefault="0075302A" w:rsidP="0075302A">
      <w:pPr>
        <w:spacing w:line="276" w:lineRule="auto"/>
        <w:jc w:val="both"/>
        <w:rPr>
          <w:rFonts w:ascii="Constantia" w:hAnsi="Constantia" w:cstheme="majorHAnsi"/>
        </w:rPr>
      </w:pPr>
    </w:p>
    <w:p w14:paraId="1E630F7D" w14:textId="58503EF9" w:rsidR="0075302A" w:rsidRPr="0075302A" w:rsidRDefault="0075302A" w:rsidP="0075302A">
      <w:pPr>
        <w:spacing w:line="276" w:lineRule="auto"/>
        <w:jc w:val="both"/>
        <w:rPr>
          <w:rStyle w:val="markedcontent"/>
          <w:rFonts w:ascii="Constantia" w:hAnsi="Constantia" w:cs="Arial"/>
        </w:rPr>
      </w:pPr>
      <w:r w:rsidRPr="0075302A">
        <w:rPr>
          <w:rStyle w:val="markedcontent"/>
          <w:rFonts w:ascii="Constantia" w:hAnsi="Constantia" w:cs="Arial"/>
        </w:rPr>
        <w:t>Ιδιαίτερο γεωγραφικό χαρακτηριστικό της Πελοποννήσου αποτελεί το έντονο</w:t>
      </w:r>
      <w:r w:rsidRPr="0075302A">
        <w:rPr>
          <w:rFonts w:ascii="Constantia" w:hAnsi="Constantia"/>
        </w:rPr>
        <w:br/>
      </w:r>
      <w:r w:rsidRPr="0075302A">
        <w:rPr>
          <w:rStyle w:val="markedcontent"/>
          <w:rFonts w:ascii="Constantia" w:hAnsi="Constantia" w:cs="Arial"/>
        </w:rPr>
        <w:t>ανάγλυφο του εδάφους της, ανάγλυφο που διαφοροποιείται τόσο μεταξύ των</w:t>
      </w:r>
      <w:r w:rsidRPr="0075302A">
        <w:rPr>
          <w:rFonts w:ascii="Constantia" w:hAnsi="Constantia"/>
        </w:rPr>
        <w:br/>
      </w:r>
      <w:r w:rsidRPr="0075302A">
        <w:rPr>
          <w:rStyle w:val="markedcontent"/>
          <w:rFonts w:ascii="Constantia" w:hAnsi="Constantia" w:cs="Arial"/>
        </w:rPr>
        <w:t>Ενοτήτων όσο και εσωτερικά σε κάθε μια από αυτές.</w:t>
      </w:r>
    </w:p>
    <w:p w14:paraId="7D4B9997" w14:textId="198CBFE2" w:rsidR="0075302A" w:rsidRPr="0075302A" w:rsidRDefault="0075302A" w:rsidP="0075302A">
      <w:pPr>
        <w:spacing w:line="276" w:lineRule="auto"/>
        <w:jc w:val="both"/>
        <w:rPr>
          <w:rFonts w:ascii="Constantia" w:hAnsi="Constantia" w:cstheme="majorHAnsi"/>
        </w:rPr>
      </w:pPr>
    </w:p>
    <w:p w14:paraId="615D1DCD" w14:textId="54E9F5AD" w:rsidR="0075302A" w:rsidRDefault="0075302A" w:rsidP="0075302A">
      <w:pPr>
        <w:spacing w:line="276" w:lineRule="auto"/>
        <w:jc w:val="both"/>
        <w:rPr>
          <w:rFonts w:ascii="Constantia" w:hAnsi="Constantia" w:cstheme="majorHAnsi"/>
          <w:lang w:eastAsia="el-GR"/>
        </w:rPr>
      </w:pPr>
      <w:r w:rsidRPr="0075302A">
        <w:rPr>
          <w:rFonts w:ascii="Constantia" w:hAnsi="Constantia" w:cstheme="majorHAnsi"/>
          <w:lang w:eastAsia="el-GR"/>
        </w:rPr>
        <w:t>Παρότι το ποσοστό των απασχολούμενων είναι το υψηλότερο μεταξύ των Περιφερειών της χώρας, ο</w:t>
      </w:r>
      <w:r w:rsidRPr="0075302A">
        <w:rPr>
          <w:rFonts w:ascii="Constantia" w:hAnsi="Constantia" w:cstheme="majorHAnsi"/>
          <w:color w:val="000000"/>
          <w:lang w:eastAsia="el-GR"/>
        </w:rPr>
        <w:t xml:space="preserve"> κίνδυνος φτώχειας ή/και κοινωνικού αποκλεισμού είναι εκτεταμένος στην Πελοπόννησο. Σε κίνδυνο φτώχειας ή/και σε κοινωνικό αποκλεισμό διαβιεί το  1/3 των κατοίκων της περιφέρειας, ενώ στις παραγωγικές ηλικίες </w:t>
      </w:r>
      <w:r w:rsidRPr="0075302A">
        <w:rPr>
          <w:rFonts w:ascii="Constantia" w:hAnsi="Constantia" w:cstheme="majorHAnsi"/>
          <w:lang w:eastAsia="el-GR"/>
        </w:rPr>
        <w:t xml:space="preserve">18-64 ετών, περίπου οι 4 στους 10 κατοίκους της Περιφέρειας αντιμετωπίζουν τον κίνδυνο φτώχειας ή/και κοινωνικού αποκλεισμού. Ως προς τους κατοίκους της Περιφέρειας με ξένη χώρα καταγωγής, στην Πελοπόννησο καταγράφεται το δεύτερο υψηλότερο ποσοστό φτώχειας ή/και κοινωνικού αποκλεισμού, με σχεδόν 8 στους 10 κατοίκους </w:t>
      </w:r>
      <w:r w:rsidR="00506AD7">
        <w:rPr>
          <w:rFonts w:ascii="Constantia" w:hAnsi="Constantia" w:cstheme="majorHAnsi"/>
          <w:lang w:eastAsia="el-GR"/>
        </w:rPr>
        <w:t xml:space="preserve">που κατάγονται από άλλη χώρα </w:t>
      </w:r>
      <w:r w:rsidRPr="0075302A">
        <w:rPr>
          <w:rFonts w:ascii="Constantia" w:hAnsi="Constantia" w:cstheme="majorHAnsi"/>
          <w:lang w:eastAsia="el-GR"/>
        </w:rPr>
        <w:t>να είναι φτωχοί ή αποκλεισμένοι. Αυξημένο επίσης είναι το ποσοστό της παιδικής φτώχειας με 4 στα 10 παιδιά (0-17 ετών) να βρίσκονται επίσης στο φάσμα φτώχειας και αποκλεισμού</w:t>
      </w:r>
      <w:r>
        <w:rPr>
          <w:rFonts w:ascii="Constantia" w:hAnsi="Constantia" w:cstheme="majorHAnsi"/>
          <w:lang w:eastAsia="el-GR"/>
        </w:rPr>
        <w:t xml:space="preserve">. </w:t>
      </w:r>
    </w:p>
    <w:p w14:paraId="6E3113C8" w14:textId="77777777" w:rsidR="0075302A" w:rsidRPr="0075302A" w:rsidRDefault="0075302A" w:rsidP="0075302A">
      <w:pPr>
        <w:spacing w:line="276" w:lineRule="auto"/>
        <w:jc w:val="both"/>
        <w:rPr>
          <w:rFonts w:ascii="Constantia" w:hAnsi="Constantia" w:cstheme="majorHAnsi"/>
          <w:lang w:eastAsia="el-GR"/>
        </w:rPr>
      </w:pPr>
    </w:p>
    <w:p w14:paraId="4C4D3742" w14:textId="2ACEDE15" w:rsidR="0075302A" w:rsidRDefault="0075302A" w:rsidP="0075302A">
      <w:pPr>
        <w:spacing w:line="276" w:lineRule="auto"/>
        <w:jc w:val="both"/>
        <w:rPr>
          <w:rFonts w:ascii="Constantia" w:hAnsi="Constantia" w:cstheme="majorHAnsi"/>
        </w:rPr>
      </w:pPr>
      <w:r w:rsidRPr="0075302A">
        <w:rPr>
          <w:rFonts w:ascii="Constantia" w:hAnsi="Constantia" w:cstheme="majorHAnsi"/>
          <w:lang w:eastAsia="el-GR"/>
        </w:rPr>
        <w:t xml:space="preserve">Για τα άτομα με αναπηρία το φαινόμενο της φτώχειας και του αποκλεισμού είναι ιδιαίτερα εκτεταμένο και ανησυχητικό με τους 6 στους 10 κατοίκους με  σοβαρή αναπηρία που διαμένουν στην περιφέρεια Πελοποννήσου (ηλικίας 18-64) να βρίσκονται στο φάσμα της φτώχειας και του αποκλεισμού. </w:t>
      </w:r>
      <w:r w:rsidRPr="0075302A">
        <w:rPr>
          <w:rFonts w:ascii="Constantia" w:hAnsi="Constantia" w:cstheme="majorHAnsi"/>
        </w:rPr>
        <w:t xml:space="preserve">Στην Περιφέρεια Πελοποννήσου καταγράφεται το χαμηλότερο ποσοστό νοικοκυριών με μέλη που χρήζουν φροντίδας ή υποστήριξης (λόγω αναπηρίας, χρόνιας πάθησης ή μεγάλης </w:t>
      </w:r>
      <w:r w:rsidRPr="0075302A">
        <w:rPr>
          <w:rFonts w:ascii="Constantia" w:hAnsi="Constantia" w:cstheme="majorHAnsi"/>
        </w:rPr>
        <w:lastRenderedPageBreak/>
        <w:t xml:space="preserve">ηλικίας) που αναφέρουν ότι έχουν την οικονομική δυνατότητα να καλύψουν τις εξειδικευμένες ανάγκες των </w:t>
      </w:r>
      <w:bookmarkStart w:id="183" w:name="_Hlk120176231"/>
      <w:r w:rsidRPr="0075302A">
        <w:rPr>
          <w:rFonts w:ascii="Constantia" w:hAnsi="Constantia" w:cstheme="majorHAnsi"/>
        </w:rPr>
        <w:t xml:space="preserve">μελών </w:t>
      </w:r>
      <w:bookmarkEnd w:id="183"/>
      <w:r w:rsidRPr="0075302A">
        <w:rPr>
          <w:rFonts w:ascii="Constantia" w:hAnsi="Constantia" w:cstheme="majorHAnsi"/>
        </w:rPr>
        <w:t>τους, ποσοστό που ανέρχεται μόλις στο 13,6%. Επίσης, στην Πελοπόννησο καταγράφεται το χαμηλότερο ποσοστό νοικοκυριών με μέλη που χρήζουν φροντίδας/υποστήριξης που αναφέρουν είτε ως βασικό είτε ως δευτερεύον τρόπο κάλυψης των αναγκών τη χρήση δημόσιων υπηρεσιών φροντίδας ή βοήθειας κατ</w:t>
      </w:r>
      <w:r w:rsidR="00506AD7">
        <w:rPr>
          <w:rFonts w:ascii="Constantia" w:hAnsi="Constantia" w:cstheme="majorHAnsi"/>
        </w:rPr>
        <w:t>’</w:t>
      </w:r>
      <w:r w:rsidRPr="0075302A">
        <w:rPr>
          <w:rFonts w:ascii="Constantia" w:hAnsi="Constantia" w:cstheme="majorHAnsi"/>
        </w:rPr>
        <w:t xml:space="preserve"> οίκον (5%), με αποτέλεσμα η φροντίδα των μελών να βαραίνει αποκλειστικά τα ίδια τα μέλη του νοικοκυριού τα οποία αντιμετωπίζουν σημαντική δυσκολία στην εναρμόνιση της οικογενειακής με την επαγγελματική και κοινωνική </w:t>
      </w:r>
      <w:r w:rsidR="00506AD7">
        <w:rPr>
          <w:rFonts w:ascii="Constantia" w:hAnsi="Constantia" w:cstheme="majorHAnsi"/>
        </w:rPr>
        <w:t xml:space="preserve">τους </w:t>
      </w:r>
      <w:r w:rsidRPr="0075302A">
        <w:rPr>
          <w:rFonts w:ascii="Constantia" w:hAnsi="Constantia" w:cstheme="majorHAnsi"/>
        </w:rPr>
        <w:t>ζωή.</w:t>
      </w:r>
    </w:p>
    <w:p w14:paraId="467974A2" w14:textId="77777777" w:rsidR="0075302A" w:rsidRPr="0075302A" w:rsidRDefault="0075302A" w:rsidP="0075302A">
      <w:pPr>
        <w:spacing w:line="276" w:lineRule="auto"/>
        <w:jc w:val="both"/>
        <w:rPr>
          <w:rFonts w:ascii="Constantia" w:hAnsi="Constantia" w:cstheme="majorHAnsi"/>
        </w:rPr>
      </w:pPr>
    </w:p>
    <w:p w14:paraId="05DA122F" w14:textId="2B2B6471" w:rsidR="0075302A" w:rsidRDefault="0075302A" w:rsidP="0075302A">
      <w:pPr>
        <w:spacing w:line="276" w:lineRule="auto"/>
        <w:jc w:val="both"/>
        <w:rPr>
          <w:rFonts w:ascii="Constantia" w:hAnsi="Constantia" w:cs="Arial"/>
        </w:rPr>
      </w:pPr>
      <w:r w:rsidRPr="0075302A">
        <w:rPr>
          <w:rFonts w:ascii="Constantia" w:hAnsi="Constantia" w:cs="Arial"/>
        </w:rPr>
        <w:t xml:space="preserve">Παρότι </w:t>
      </w:r>
      <w:r>
        <w:rPr>
          <w:rFonts w:ascii="Constantia" w:hAnsi="Constantia" w:cs="Arial"/>
        </w:rPr>
        <w:t>κατά την Π.Π. 2014-2020 δημιουργήθηκε ένα μεγάλο δίκτυο κοινωνικών υποδομών στην Περιφέρεια, καταγράφονται ακόμα σημαντικές ελλείψεις σε προνοιακές δομές προστασίας ηλικιωμένων και ατόμων με αναπηρία.</w:t>
      </w:r>
      <w:r>
        <w:rPr>
          <w:rStyle w:val="FootnoteReference"/>
          <w:rFonts w:ascii="Constantia" w:hAnsi="Constantia" w:cs="Arial"/>
        </w:rPr>
        <w:footnoteReference w:id="39"/>
      </w:r>
    </w:p>
    <w:p w14:paraId="3ED0610A" w14:textId="77777777" w:rsidR="0075302A" w:rsidRDefault="0075302A" w:rsidP="0075302A">
      <w:pPr>
        <w:spacing w:line="276" w:lineRule="auto"/>
        <w:jc w:val="both"/>
        <w:rPr>
          <w:rFonts w:ascii="Constantia" w:hAnsi="Constantia" w:cs="Arial"/>
        </w:rPr>
      </w:pPr>
    </w:p>
    <w:p w14:paraId="48D157E7" w14:textId="1B8D92F2" w:rsidR="0075302A" w:rsidRDefault="0075302A" w:rsidP="0075302A">
      <w:pPr>
        <w:spacing w:line="276" w:lineRule="auto"/>
        <w:jc w:val="both"/>
        <w:rPr>
          <w:rFonts w:ascii="Constantia" w:hAnsi="Constantia" w:cstheme="majorHAnsi"/>
          <w:bCs/>
        </w:rPr>
      </w:pPr>
      <w:r w:rsidRPr="0075302A">
        <w:rPr>
          <w:rFonts w:ascii="Constantia" w:hAnsi="Constantia" w:cstheme="majorHAnsi"/>
        </w:rPr>
        <w:t xml:space="preserve">Στην Πελοπόννησο, οι φραγμοί που αντιμετωπίζουν τα άτομα με αναπηρία είναι ιδιαίτερα σοβαροί στο πεδίο της απασχόλησης. Μόνο οι 2 στους 10 κατοίκους με σοβαρή αναπηρία εργάζονται είτε ως μισθωτοί είτε ως απασχολούμενοι. </w:t>
      </w:r>
      <w:r w:rsidRPr="0075302A">
        <w:rPr>
          <w:rFonts w:ascii="Constantia" w:hAnsi="Constantia" w:cstheme="majorHAnsi"/>
          <w:bCs/>
        </w:rPr>
        <w:t xml:space="preserve">Ταυτόχρονα, στην Πελοπόννησο καταγράφεται το δεύτερο χαμηλότερο ποσοστό ατόμων με αναπηρία που απολαμβάνουν εύλογες προσαρμογές που χρειάζονται στην εργασία τους λόγω της αναπηρίας τους. </w:t>
      </w:r>
    </w:p>
    <w:p w14:paraId="214B0656" w14:textId="77777777" w:rsidR="0046345F" w:rsidRPr="0075302A" w:rsidRDefault="0046345F" w:rsidP="0075302A">
      <w:pPr>
        <w:spacing w:line="276" w:lineRule="auto"/>
        <w:jc w:val="both"/>
        <w:rPr>
          <w:rFonts w:ascii="Constantia" w:hAnsi="Constantia" w:cstheme="majorHAnsi"/>
          <w:bCs/>
        </w:rPr>
      </w:pPr>
    </w:p>
    <w:p w14:paraId="22261FCC" w14:textId="77777777" w:rsidR="0075302A" w:rsidRPr="0075302A" w:rsidRDefault="0075302A" w:rsidP="0075302A">
      <w:pPr>
        <w:spacing w:line="276" w:lineRule="auto"/>
        <w:jc w:val="both"/>
        <w:rPr>
          <w:rFonts w:ascii="Constantia" w:hAnsi="Constantia" w:cstheme="majorHAnsi"/>
        </w:rPr>
      </w:pPr>
      <w:r w:rsidRPr="0075302A">
        <w:rPr>
          <w:rFonts w:ascii="Constantia" w:hAnsi="Constantia" w:cstheme="majorHAnsi"/>
        </w:rPr>
        <w:t xml:space="preserve">Το εκπαιδευτικό επίπεδο των κατοίκων της Πελοποννήσου βρίσκεται σε χαμηλό επίπεδο για τα δεδομένα της χώρας, ενώ υψηλότερο του εθνικού ποσοστού είναι το ποσοστό νέων </w:t>
      </w:r>
      <w:r w:rsidRPr="0075302A">
        <w:rPr>
          <w:rFonts w:ascii="Constantia" w:hAnsi="Constantia" w:cstheme="majorHAnsi"/>
          <w:lang w:val="en-US"/>
        </w:rPr>
        <w:t>NEETs</w:t>
      </w:r>
      <w:r w:rsidRPr="0075302A">
        <w:rPr>
          <w:rFonts w:ascii="Constantia" w:hAnsi="Constantia" w:cstheme="majorHAnsi"/>
        </w:rPr>
        <w:t xml:space="preserve"> (Νέοι 15-29 ετών εκτός απασχόλησης, εκπαίδευσης και κατάρτισης). Για τα άτομα με αναπηρία οι φραγμοί στο πεδίο της εκπαίδευσης είναι σημαντικά εκτεταμένοι. Μόνο ο 1 στους 10 με σοβαρή αναπηρία έχει πτυχίο </w:t>
      </w:r>
      <w:r w:rsidRPr="0075302A">
        <w:rPr>
          <w:rFonts w:ascii="Constantia" w:hAnsi="Constantia" w:cstheme="majorHAnsi"/>
          <w:bCs/>
        </w:rPr>
        <w:t>τριτοβάθμιας εκπαίδευσης  ενώ οι μισοί πολίτες με σοβαρή αναπηρία, δεν έχουν ολοκληρώσει την δευτεροβάθμια εκπαίδευση (Άτομα ηλικίας 25 με 64 ετών με ανώτερο εκπαιδευτικό επίπεδο την κατώτερη δευτεροβάθμια (2).</w:t>
      </w:r>
    </w:p>
    <w:p w14:paraId="2B9E97A6" w14:textId="77777777" w:rsidR="0075302A" w:rsidRPr="0075302A" w:rsidRDefault="0075302A" w:rsidP="0075302A">
      <w:pPr>
        <w:spacing w:line="276" w:lineRule="auto"/>
        <w:jc w:val="both"/>
        <w:rPr>
          <w:rFonts w:ascii="Constantia" w:hAnsi="Constantia" w:cstheme="majorHAnsi"/>
        </w:rPr>
      </w:pPr>
    </w:p>
    <w:p w14:paraId="7E2C7A2B" w14:textId="5D2A8313" w:rsidR="0075302A" w:rsidRDefault="0075302A" w:rsidP="0075302A">
      <w:pPr>
        <w:spacing w:line="276" w:lineRule="auto"/>
        <w:jc w:val="both"/>
        <w:rPr>
          <w:rFonts w:ascii="Constantia" w:hAnsi="Constantia" w:cs="Cambria (Headings)"/>
          <w:spacing w:val="-4"/>
        </w:rPr>
      </w:pPr>
      <w:r w:rsidRPr="0075302A">
        <w:rPr>
          <w:rFonts w:ascii="Constantia" w:hAnsi="Constantia" w:cs="Cambria (Headings)"/>
          <w:spacing w:val="-4"/>
        </w:rPr>
        <w:t>Η πρόσβαση στην υγεία είναι επίσης δύσκολη για τα άτομα με αναπηρία που διαμένουν στην Περιφέρεια με το ¼ των κατοίκων της Πελοποννήσου με σοβαρή αναπηρία να αναφέρει ανικανοποίητες ανάγκες υγείας τους τελευταίους 12 μήνες.</w:t>
      </w:r>
    </w:p>
    <w:p w14:paraId="42F359A0" w14:textId="77777777" w:rsidR="00506AD7" w:rsidRPr="0075302A" w:rsidRDefault="00506AD7" w:rsidP="0075302A">
      <w:pPr>
        <w:spacing w:line="276" w:lineRule="auto"/>
        <w:jc w:val="both"/>
        <w:rPr>
          <w:rFonts w:ascii="Constantia" w:hAnsi="Constantia" w:cs="Cambria (Headings)"/>
          <w:spacing w:val="-4"/>
        </w:rPr>
      </w:pPr>
    </w:p>
    <w:p w14:paraId="47AA0A62" w14:textId="0CC23448" w:rsidR="0075302A" w:rsidRDefault="0075302A" w:rsidP="0075302A">
      <w:pPr>
        <w:spacing w:line="276" w:lineRule="auto"/>
        <w:jc w:val="both"/>
        <w:rPr>
          <w:rFonts w:ascii="Constantia" w:hAnsi="Constantia" w:cstheme="majorHAnsi"/>
        </w:rPr>
      </w:pPr>
      <w:r w:rsidRPr="0075302A">
        <w:rPr>
          <w:rFonts w:ascii="Constantia" w:hAnsi="Constantia"/>
        </w:rPr>
        <w:t xml:space="preserve">Σοβαρά είναι τα προβλήματα προσβασιμότητας στο δομημένο περιβάλλον, στις υπηρεσίες και τις μεταφορές που αντιμετωπίζουν τα άτομα με αναπηρία στην Πελοπόννησο. Η αναπηρία αποτελεί επίσης παράγοντα σοβαρών ψηφιακών ανισοτήτων μεταξύ των κατοίκων της περιφέρειας, καθώς σύνδεση στο διαδίκτυο διαθέτει </w:t>
      </w:r>
      <w:r w:rsidRPr="0075302A">
        <w:rPr>
          <w:rFonts w:ascii="Constantia" w:hAnsi="Constantia" w:cstheme="majorHAnsi"/>
        </w:rPr>
        <w:t xml:space="preserve">μόνο το 33,8% των κατοίκων με σοβαρή αναπηρία, έναντι του 84,1% των </w:t>
      </w:r>
      <w:r w:rsidRPr="0075302A">
        <w:rPr>
          <w:rFonts w:ascii="Constantia" w:hAnsi="Constantia" w:cstheme="majorHAnsi"/>
        </w:rPr>
        <w:lastRenderedPageBreak/>
        <w:t xml:space="preserve">ατόμων χωρίς αναπηρία στην Πελοπόννησο. </w:t>
      </w:r>
      <w:r w:rsidRPr="0075302A">
        <w:rPr>
          <w:rFonts w:ascii="Constantia" w:hAnsi="Constantia"/>
        </w:rPr>
        <w:t>Δεδομένων των παραπάνω, η αίσθηση των κατοίκων της Πελοποννήσου με αναπηρία ότι αντιμετωπίζουν διακρίσεις κυμαίνεται σε επίπεδα υψηλότερα από τον εθνικό μέσο όρο</w:t>
      </w:r>
      <w:r w:rsidRPr="003A01F5">
        <w:rPr>
          <w:rFonts w:ascii="Constantia" w:hAnsi="Constantia"/>
          <w:sz w:val="22"/>
          <w:szCs w:val="22"/>
        </w:rPr>
        <w:t>.</w:t>
      </w:r>
    </w:p>
    <w:p w14:paraId="429116E9" w14:textId="0E8C9F20" w:rsidR="00935E8C" w:rsidRDefault="00935E8C" w:rsidP="00E8414B">
      <w:pPr>
        <w:pStyle w:val="Heading2"/>
        <w:numPr>
          <w:ilvl w:val="1"/>
          <w:numId w:val="19"/>
        </w:numPr>
        <w:ind w:left="357" w:hanging="357"/>
        <w:jc w:val="both"/>
        <w:rPr>
          <w:rFonts w:ascii="Constantia" w:hAnsi="Constantia"/>
          <w:b/>
          <w:bCs w:val="0"/>
          <w:iCs w:val="0"/>
          <w:color w:val="864EA8" w:themeColor="accent1" w:themeShade="BF"/>
          <w:spacing w:val="-4"/>
          <w:szCs w:val="24"/>
        </w:rPr>
      </w:pPr>
      <w:bookmarkStart w:id="184" w:name="_Toc116495436"/>
      <w:bookmarkStart w:id="185" w:name="_Toc120781647"/>
      <w:r>
        <w:rPr>
          <w:rFonts w:ascii="Constantia" w:hAnsi="Constantia"/>
          <w:b/>
          <w:bCs w:val="0"/>
          <w:iCs w:val="0"/>
          <w:color w:val="864EA8" w:themeColor="accent1" w:themeShade="BF"/>
          <w:spacing w:val="-4"/>
          <w:szCs w:val="24"/>
        </w:rPr>
        <w:t>Κοινωνικοοικονομικό προφίλ</w:t>
      </w:r>
      <w:bookmarkEnd w:id="184"/>
      <w:bookmarkEnd w:id="185"/>
      <w:r>
        <w:rPr>
          <w:rFonts w:ascii="Constantia" w:hAnsi="Constantia"/>
          <w:b/>
          <w:bCs w:val="0"/>
          <w:iCs w:val="0"/>
          <w:color w:val="864EA8" w:themeColor="accent1" w:themeShade="BF"/>
          <w:spacing w:val="-4"/>
          <w:szCs w:val="24"/>
        </w:rPr>
        <w:t xml:space="preserve"> </w:t>
      </w:r>
    </w:p>
    <w:p w14:paraId="5DE7650A" w14:textId="537194ED" w:rsidR="0046345F" w:rsidRDefault="0046345F" w:rsidP="0046345F">
      <w:pPr>
        <w:spacing w:line="276" w:lineRule="auto"/>
        <w:jc w:val="both"/>
        <w:rPr>
          <w:rFonts w:ascii="Constantia" w:hAnsi="Constantia" w:cstheme="majorHAnsi"/>
        </w:rPr>
      </w:pPr>
      <w:r w:rsidRPr="0046345F">
        <w:rPr>
          <w:rStyle w:val="jlqj4b"/>
          <w:rFonts w:ascii="Constantia" w:hAnsi="Constantia" w:cstheme="majorHAnsi"/>
          <w:lang w:val="en-US"/>
        </w:rPr>
        <w:t>H</w:t>
      </w:r>
      <w:r w:rsidRPr="0046345F">
        <w:rPr>
          <w:rStyle w:val="jlqj4b"/>
          <w:rFonts w:ascii="Constantia" w:hAnsi="Constantia" w:cstheme="majorHAnsi"/>
        </w:rPr>
        <w:t xml:space="preserve"> περιφέρεια της Πελοποννήσου, με υπολογιζόμενο πληθυσμό </w:t>
      </w:r>
      <w:r w:rsidRPr="0046345F">
        <w:rPr>
          <w:rFonts w:ascii="Constantia" w:hAnsi="Constantia" w:cstheme="majorHAnsi"/>
          <w:lang w:eastAsia="el-GR"/>
        </w:rPr>
        <w:t>572.151</w:t>
      </w:r>
      <w:r w:rsidRPr="00406F94">
        <w:rPr>
          <w:rStyle w:val="FootnoteReference"/>
          <w:rFonts w:ascii="Constantia" w:hAnsi="Constantia" w:cstheme="majorHAnsi"/>
          <w:lang w:eastAsia="el-GR"/>
        </w:rPr>
        <w:footnoteReference w:id="40"/>
      </w:r>
      <w:r w:rsidRPr="0046345F">
        <w:rPr>
          <w:rFonts w:ascii="Constantia" w:hAnsi="Constantia" w:cstheme="majorHAnsi"/>
          <w:lang w:eastAsia="el-GR"/>
        </w:rPr>
        <w:t xml:space="preserve"> το 2020, </w:t>
      </w:r>
      <w:r w:rsidRPr="0046345F">
        <w:rPr>
          <w:rStyle w:val="jlqj4b"/>
          <w:rFonts w:ascii="Constantia" w:hAnsi="Constantia" w:cstheme="majorHAnsi"/>
        </w:rPr>
        <w:t>συγκεντρώνει το 5,3% του πληθυσμού της ελληνικής επικράτειας (7</w:t>
      </w:r>
      <w:r w:rsidRPr="0046345F">
        <w:rPr>
          <w:rStyle w:val="jlqj4b"/>
          <w:rFonts w:ascii="Constantia" w:hAnsi="Constantia" w:cstheme="majorHAnsi"/>
          <w:vertAlign w:val="superscript"/>
        </w:rPr>
        <w:t>η</w:t>
      </w:r>
      <w:r w:rsidRPr="0046345F">
        <w:rPr>
          <w:rStyle w:val="jlqj4b"/>
          <w:rFonts w:ascii="Constantia" w:hAnsi="Constantia" w:cstheme="majorHAnsi"/>
        </w:rPr>
        <w:t xml:space="preserve"> θέση).  </w:t>
      </w:r>
      <w:r w:rsidRPr="0046345F">
        <w:rPr>
          <w:rFonts w:ascii="Constantia" w:hAnsi="Constantia" w:cstheme="majorHAnsi"/>
        </w:rPr>
        <w:t>Η γήρανση του πληθυσμού αποτελεί ένα από τα σοβαρά θέματα που αντιμετωπίζει η περιφέρεια καθώς η μέση ηλικία στην περιφέρεια Πελοποννήσου ανέρχεται σε 47,5 έτη (2020) και ο δείκτης εξάρτησης ηλικιωμένων είναι ο δεύτερος υψηλότερος στην χώρα (44,2 %), όντας σημαντικά υψηλότερος από τον εθνικό μ.ο. (38,1%) και από τον ευρωπαϊκό (EU: 34.8%).Ως προς το χαρακτηριστικό του φύλου, ο πληθυσμός της Πελοποννήσου, χαρακτηρίζεται από την ισοκατανομή του πληθυσμού. Για κάθε 100 άνδρες κατοίκους της περιφέρειας Αττικής υπάρχουν 100,7 γυναίκες.</w:t>
      </w:r>
    </w:p>
    <w:p w14:paraId="4FAB66F1" w14:textId="77777777" w:rsidR="0046345F" w:rsidRPr="0046345F" w:rsidRDefault="0046345F" w:rsidP="0046345F">
      <w:pPr>
        <w:spacing w:line="276" w:lineRule="auto"/>
        <w:jc w:val="both"/>
        <w:rPr>
          <w:rFonts w:ascii="Constantia" w:hAnsi="Constantia" w:cstheme="majorHAnsi"/>
        </w:rPr>
      </w:pPr>
    </w:p>
    <w:p w14:paraId="111C2021" w14:textId="6D103162" w:rsidR="0046345F" w:rsidRDefault="0046345F" w:rsidP="0046345F">
      <w:pPr>
        <w:spacing w:line="276" w:lineRule="auto"/>
        <w:jc w:val="both"/>
        <w:rPr>
          <w:rStyle w:val="markedcontent"/>
          <w:rFonts w:ascii="Constantia" w:hAnsi="Constantia" w:cs="Arial"/>
        </w:rPr>
      </w:pPr>
      <w:r w:rsidRPr="0046345F">
        <w:rPr>
          <w:rStyle w:val="markedcontent"/>
          <w:rFonts w:ascii="Constantia" w:hAnsi="Constantia" w:cs="Arial"/>
        </w:rPr>
        <w:t>Ιδιαίτερο χαρακτηριστικό της Περιφέρειας Πελοποννήσου αποτελεί το έντονο</w:t>
      </w:r>
      <w:r w:rsidRPr="0046345F">
        <w:rPr>
          <w:rFonts w:ascii="Constantia" w:hAnsi="Constantia"/>
        </w:rPr>
        <w:br/>
      </w:r>
      <w:r w:rsidRPr="0046345F">
        <w:rPr>
          <w:rStyle w:val="markedcontent"/>
          <w:rFonts w:ascii="Constantia" w:hAnsi="Constantia" w:cs="Arial"/>
        </w:rPr>
        <w:t>ανάγλυφο του εδάφους της, ανάγλυφο που διαφοροποιείται τόσο μεταξύ των</w:t>
      </w:r>
      <w:r w:rsidRPr="0046345F">
        <w:rPr>
          <w:rFonts w:ascii="Constantia" w:hAnsi="Constantia"/>
        </w:rPr>
        <w:br/>
      </w:r>
      <w:r w:rsidRPr="0046345F">
        <w:rPr>
          <w:rStyle w:val="markedcontent"/>
          <w:rFonts w:ascii="Constantia" w:hAnsi="Constantia" w:cs="Arial"/>
        </w:rPr>
        <w:t>Ενοτήτων όσο και εσωτερικά σε κάθε μια από αυτές.</w:t>
      </w:r>
    </w:p>
    <w:p w14:paraId="214363EE" w14:textId="77777777" w:rsidR="0046345F" w:rsidRPr="0046345F" w:rsidRDefault="0046345F" w:rsidP="0046345F">
      <w:pPr>
        <w:spacing w:line="276" w:lineRule="auto"/>
        <w:jc w:val="both"/>
        <w:rPr>
          <w:rStyle w:val="jlqj4b"/>
          <w:rFonts w:ascii="Constantia" w:hAnsi="Constantia" w:cstheme="majorHAnsi"/>
        </w:rPr>
      </w:pPr>
    </w:p>
    <w:p w14:paraId="7F095040" w14:textId="530379C3" w:rsidR="0046345F" w:rsidRDefault="0046345F" w:rsidP="0046345F">
      <w:pPr>
        <w:spacing w:line="276" w:lineRule="auto"/>
        <w:jc w:val="both"/>
        <w:rPr>
          <w:rStyle w:val="jlqj4b"/>
          <w:rFonts w:ascii="Constantia" w:hAnsi="Constantia" w:cstheme="majorHAnsi"/>
        </w:rPr>
      </w:pPr>
      <w:r w:rsidRPr="0046345F">
        <w:rPr>
          <w:rStyle w:val="jlqj4b"/>
          <w:rFonts w:ascii="Constantia" w:hAnsi="Constantia" w:cstheme="majorHAnsi"/>
        </w:rPr>
        <w:t>Το Ακαθάριστο Εγχώριο προϊόν της περιφερείας αντιπροσωπεύει το 4,6% του εθνικού ΑΕΠ (</w:t>
      </w:r>
      <w:r w:rsidRPr="0046345F">
        <w:rPr>
          <w:rStyle w:val="jlqj4b"/>
          <w:rFonts w:ascii="Constantia" w:hAnsi="Constantia" w:cstheme="majorHAnsi"/>
          <w:lang w:val="en-US"/>
        </w:rPr>
        <w:t>Eurostat</w:t>
      </w:r>
      <w:r w:rsidRPr="0046345F">
        <w:rPr>
          <w:rStyle w:val="jlqj4b"/>
          <w:rFonts w:ascii="Constantia" w:hAnsi="Constantia" w:cstheme="majorHAnsi"/>
        </w:rPr>
        <w:t xml:space="preserve">,2020) με το  κατά κεφαλήν ΑΕΠ να ανέρχεται σε 13.400 (Σε τρέχουσες τιμές αγοράς), δηλαδή στο 87% του εθνικού κατά κεφαλήν ΑΕΠ και στο 45% του ευρωπαϊκού μέσου. </w:t>
      </w:r>
    </w:p>
    <w:p w14:paraId="47632128" w14:textId="77777777" w:rsidR="0046345F" w:rsidRPr="0046345F" w:rsidRDefault="0046345F" w:rsidP="0046345F">
      <w:pPr>
        <w:rPr>
          <w:rStyle w:val="jlqj4b"/>
          <w:rFonts w:ascii="Constantia" w:hAnsi="Constantia" w:cstheme="majorHAnsi"/>
        </w:rPr>
      </w:pPr>
    </w:p>
    <w:p w14:paraId="2358A548" w14:textId="77777777" w:rsidR="0046345F" w:rsidRPr="0046345F" w:rsidRDefault="0046345F" w:rsidP="0046345F">
      <w:pPr>
        <w:spacing w:line="276" w:lineRule="auto"/>
        <w:jc w:val="both"/>
        <w:rPr>
          <w:rStyle w:val="jlqj4b"/>
          <w:rFonts w:ascii="Constantia" w:hAnsi="Constantia"/>
        </w:rPr>
      </w:pPr>
      <w:r w:rsidRPr="0046345F">
        <w:rPr>
          <w:rStyle w:val="jlqj4b"/>
          <w:rFonts w:ascii="Constantia" w:hAnsi="Constantia"/>
        </w:rPr>
        <w:t xml:space="preserve">Το 2020, η περιφέρεια Πελοποννήσου έρχεται ένατη στον δείκτη οικονομικής ανισότητας (Income quintile share ratio S80/S20: 4,5) μαζί με την περιφέρεια Θεσσαλίας. </w:t>
      </w:r>
    </w:p>
    <w:p w14:paraId="1AC982B7" w14:textId="77777777" w:rsidR="0046345F" w:rsidRPr="0046345F" w:rsidRDefault="0046345F" w:rsidP="0046345F">
      <w:pPr>
        <w:rPr>
          <w:rStyle w:val="jlqj4b"/>
          <w:rFonts w:ascii="Constantia" w:hAnsi="Constantia"/>
        </w:rPr>
      </w:pPr>
    </w:p>
    <w:p w14:paraId="3FA86BDD" w14:textId="3D60F2BF" w:rsidR="0046345F" w:rsidRDefault="0046345F" w:rsidP="0046345F">
      <w:pPr>
        <w:spacing w:line="276" w:lineRule="auto"/>
        <w:jc w:val="both"/>
        <w:rPr>
          <w:rStyle w:val="jlqj4b"/>
          <w:rFonts w:ascii="Constantia" w:hAnsi="Constantia"/>
        </w:rPr>
      </w:pPr>
      <w:r w:rsidRPr="0046345F">
        <w:rPr>
          <w:rStyle w:val="jlqj4b"/>
          <w:rFonts w:ascii="Constantia" w:hAnsi="Constantia"/>
        </w:rPr>
        <w:t>Ο κίνδυνος φτώχειας ή/και κοινωνικού αποκλεισμού είναι ιδιαίτερα εκτεταμένος στην Πελοπόννησο. Σε κίνδυνο φτώχειας ή/και σε κοινωνικό αποκλεισμό διαβιεί το 34,1% των κατοίκων της περιφέρειας (188.823 άτομα), ποσοστό που είναι το 3ο υψηλότερο στη χώρα (Ελλάδα: 28,9%).</w:t>
      </w:r>
    </w:p>
    <w:p w14:paraId="4B4D57C3" w14:textId="77777777" w:rsidR="0046345F" w:rsidRPr="0046345F" w:rsidRDefault="0046345F" w:rsidP="0046345F">
      <w:pPr>
        <w:spacing w:line="276" w:lineRule="auto"/>
        <w:jc w:val="both"/>
        <w:rPr>
          <w:rStyle w:val="jlqj4b"/>
          <w:rFonts w:ascii="Constantia" w:hAnsi="Constantia"/>
        </w:rPr>
      </w:pPr>
    </w:p>
    <w:p w14:paraId="3B3EDEC4" w14:textId="0B13C4D6" w:rsidR="0046345F" w:rsidRDefault="0046345F" w:rsidP="0046345F">
      <w:pPr>
        <w:spacing w:line="276" w:lineRule="auto"/>
        <w:jc w:val="both"/>
        <w:rPr>
          <w:rStyle w:val="jlqj4b"/>
          <w:rFonts w:ascii="Constantia" w:hAnsi="Constantia"/>
        </w:rPr>
      </w:pPr>
      <w:r w:rsidRPr="0046345F">
        <w:rPr>
          <w:rStyle w:val="jlqj4b"/>
          <w:rFonts w:ascii="Constantia" w:hAnsi="Constantia"/>
        </w:rPr>
        <w:t>Στην ηλικιακή ομάδα 18-64 ετών, περίπου οι 4 στους 10 κατοίκους της Περιφέρειας αντιμετωπίζουν τον κίνδυνο φτώχειας ή/και κοινωνικού αποκλεισμού (38,6%), ενώ ποσοστό 36,5% των παιδιών 0-17 ετών επίσης βρίσκεται στο φάσμα της φτώχειας ή του κοινωνικού αποκλεισμού (Ελλάδα: 31%).</w:t>
      </w:r>
    </w:p>
    <w:p w14:paraId="10730369" w14:textId="77777777" w:rsidR="0046345F" w:rsidRPr="0046345F" w:rsidRDefault="0046345F" w:rsidP="0046345F">
      <w:pPr>
        <w:spacing w:line="276" w:lineRule="auto"/>
        <w:jc w:val="both"/>
        <w:rPr>
          <w:rStyle w:val="jlqj4b"/>
          <w:rFonts w:ascii="Constantia" w:hAnsi="Constantia"/>
        </w:rPr>
      </w:pPr>
    </w:p>
    <w:p w14:paraId="23AF54FF" w14:textId="77777777" w:rsidR="0046345F" w:rsidRDefault="0046345F" w:rsidP="0046345F">
      <w:pPr>
        <w:spacing w:line="276" w:lineRule="auto"/>
        <w:jc w:val="both"/>
        <w:rPr>
          <w:rStyle w:val="jlqj4b"/>
          <w:rFonts w:ascii="Constantia" w:hAnsi="Constantia"/>
        </w:rPr>
      </w:pPr>
      <w:r w:rsidRPr="0046345F">
        <w:rPr>
          <w:rStyle w:val="jlqj4b"/>
          <w:rFonts w:ascii="Constantia" w:hAnsi="Constantia"/>
        </w:rPr>
        <w:t xml:space="preserve">Ιδιαίτερα υψηλό είναι το ποσοστό φτώχειας και κοινωνικού αποκλεισμού στα άτομα με σοβαρή αναπηρία που διαμένουν στην περιφέρεια Πελοποννήσου. Πιο συγκεκριμένα, το 57,1% των κατοίκων με σοβαρή αναπηρία (ηλικίας 18-64), βρίσκεται στο φάσμα της φτώχειας  ή του αποκλεισμού. </w:t>
      </w:r>
    </w:p>
    <w:p w14:paraId="3234A3F1" w14:textId="77777777" w:rsidR="0046345F" w:rsidRDefault="0046345F" w:rsidP="0046345F">
      <w:pPr>
        <w:spacing w:line="276" w:lineRule="auto"/>
        <w:jc w:val="both"/>
        <w:rPr>
          <w:rStyle w:val="jlqj4b"/>
          <w:rFonts w:ascii="Constantia" w:hAnsi="Constantia"/>
        </w:rPr>
      </w:pPr>
    </w:p>
    <w:p w14:paraId="0B35E246" w14:textId="13711F3D" w:rsidR="0046345F" w:rsidRDefault="0046345F" w:rsidP="0046345F">
      <w:pPr>
        <w:spacing w:line="276" w:lineRule="auto"/>
        <w:jc w:val="both"/>
        <w:rPr>
          <w:rFonts w:ascii="Constantia" w:hAnsi="Constantia"/>
        </w:rPr>
      </w:pPr>
      <w:r w:rsidRPr="0046345F">
        <w:rPr>
          <w:rFonts w:ascii="Constantia" w:hAnsi="Constantia" w:cstheme="majorHAnsi"/>
          <w:lang w:eastAsia="el-GR"/>
        </w:rPr>
        <w:t xml:space="preserve">Σε σοβαρό αποκλεισμό βρίσκεται επίσης, η πλειονότητα των κατοίκων της Πελοποννήσου </w:t>
      </w:r>
      <w:r w:rsidR="00506AD7">
        <w:rPr>
          <w:rFonts w:ascii="Constantia" w:hAnsi="Constantia" w:cstheme="majorHAnsi"/>
          <w:lang w:eastAsia="el-GR"/>
        </w:rPr>
        <w:t>που κατάγονται από άλλη χώρα</w:t>
      </w:r>
      <w:r w:rsidRPr="0046345F">
        <w:rPr>
          <w:rFonts w:ascii="Constantia" w:hAnsi="Constantia" w:cstheme="majorHAnsi"/>
          <w:lang w:eastAsia="el-GR"/>
        </w:rPr>
        <w:t>. Στην ηλικιακή ομάδα 18-64, το 77% των ατόμων που έχουν γεννηθεί σε άλλη χώρα βρίσκεται στο φάσμα της φτώχειας ή του αποκλεισμού.</w:t>
      </w:r>
    </w:p>
    <w:p w14:paraId="18826555" w14:textId="77777777" w:rsidR="0046345F" w:rsidRDefault="0046345F" w:rsidP="0046345F">
      <w:pPr>
        <w:spacing w:line="276" w:lineRule="auto"/>
        <w:jc w:val="both"/>
        <w:rPr>
          <w:rFonts w:ascii="Constantia" w:hAnsi="Constantia"/>
        </w:rPr>
      </w:pPr>
    </w:p>
    <w:p w14:paraId="6F4942B1" w14:textId="77777777" w:rsidR="0046345F" w:rsidRDefault="0046345F" w:rsidP="0046345F">
      <w:pPr>
        <w:spacing w:line="276" w:lineRule="auto"/>
        <w:jc w:val="both"/>
        <w:rPr>
          <w:rFonts w:ascii="Constantia" w:hAnsi="Constantia"/>
        </w:rPr>
      </w:pPr>
      <w:r w:rsidRPr="0046345F">
        <w:rPr>
          <w:rFonts w:ascii="Constantia" w:hAnsi="Constantia" w:cstheme="majorHAnsi"/>
          <w:lang w:eastAsia="el-GR"/>
        </w:rPr>
        <w:t>Σύμφωνα με τα στοιχεία της Έρευνας Εργατικού Δυναμικού (ΕΕΔ), ο Δείκτης απασχόλησης πληθυσμού ηλικίας 20-64 ανέρχεται σε 68,3 (ΕΕΔ, 2020), όντας ο 1</w:t>
      </w:r>
      <w:r w:rsidRPr="0046345F">
        <w:rPr>
          <w:rFonts w:ascii="Constantia" w:hAnsi="Constantia" w:cstheme="majorHAnsi"/>
          <w:vertAlign w:val="superscript"/>
          <w:lang w:eastAsia="el-GR"/>
        </w:rPr>
        <w:t>ος</w:t>
      </w:r>
      <w:r w:rsidRPr="0046345F">
        <w:rPr>
          <w:rFonts w:ascii="Constantia" w:hAnsi="Constantia" w:cstheme="majorHAnsi"/>
          <w:lang w:eastAsia="el-GR"/>
        </w:rPr>
        <w:t xml:space="preserve">  υψηλότερος στην επικράτεια. (Ελλάδα: 61,1/ EU -27: 72,3). Στην ίδια ηλικιακή ομάδα ο δείκτης ανεργίας ανέρχεται 11,6%  (Σύνολο χώρας:16,4% /EU -27: 7%)</w:t>
      </w:r>
      <w:r w:rsidRPr="00406F94">
        <w:rPr>
          <w:rStyle w:val="FootnoteReference"/>
          <w:rFonts w:ascii="Constantia" w:hAnsi="Constantia" w:cstheme="majorHAnsi"/>
          <w:lang w:eastAsia="el-GR"/>
        </w:rPr>
        <w:footnoteReference w:id="41"/>
      </w:r>
      <w:r w:rsidRPr="0046345F">
        <w:rPr>
          <w:rFonts w:ascii="Constantia" w:hAnsi="Constantia" w:cstheme="majorHAnsi"/>
          <w:lang w:eastAsia="el-GR"/>
        </w:rPr>
        <w:t>.</w:t>
      </w:r>
    </w:p>
    <w:p w14:paraId="05D8FDA7" w14:textId="77777777" w:rsidR="0046345F" w:rsidRDefault="0046345F" w:rsidP="0046345F">
      <w:pPr>
        <w:spacing w:line="276" w:lineRule="auto"/>
        <w:jc w:val="both"/>
        <w:rPr>
          <w:rFonts w:ascii="Constantia" w:hAnsi="Constantia"/>
        </w:rPr>
      </w:pPr>
    </w:p>
    <w:p w14:paraId="39A20487" w14:textId="4775FD79" w:rsidR="0046345F" w:rsidRDefault="0046345F" w:rsidP="0046345F">
      <w:pPr>
        <w:spacing w:line="276" w:lineRule="auto"/>
        <w:jc w:val="both"/>
        <w:rPr>
          <w:rFonts w:ascii="Constantia" w:hAnsi="Constantia"/>
        </w:rPr>
      </w:pPr>
      <w:r w:rsidRPr="0046345F">
        <w:rPr>
          <w:rFonts w:ascii="Constantia" w:hAnsi="Constantia" w:cstheme="majorHAnsi"/>
        </w:rPr>
        <w:t>Το ποσοστό πληθυσμού (25-64 ετών) που έχει ολοκληρώσει τριτοβάθμια εκπαίδευση (</w:t>
      </w:r>
      <w:r w:rsidRPr="0046345F">
        <w:rPr>
          <w:rFonts w:ascii="Constantia" w:hAnsi="Constantia" w:cstheme="majorHAnsi"/>
          <w:lang w:val="en-US"/>
        </w:rPr>
        <w:t>levels</w:t>
      </w:r>
      <w:r w:rsidRPr="0046345F">
        <w:rPr>
          <w:rFonts w:ascii="Constantia" w:hAnsi="Constantia" w:cstheme="majorHAnsi"/>
        </w:rPr>
        <w:t xml:space="preserve"> 5-8) είναι σε χαμηλό επίπεδο για τα δεδομένα της χώρας και ανέρχεται το 2020 στο 23,9% (Ελλάδα: 32,7%), ενώ επίσης, στην Περιφέρεια Πελοποννήσου καταγράφεται ισχνό ποσοστό συμμετοχής στην κατάρτιση (0,5%)</w:t>
      </w:r>
      <w:r w:rsidR="00506AD7">
        <w:rPr>
          <w:rFonts w:ascii="Constantia" w:hAnsi="Constantia" w:cstheme="majorHAnsi"/>
        </w:rPr>
        <w:t>.</w:t>
      </w:r>
      <w:r w:rsidRPr="00406F94">
        <w:rPr>
          <w:rStyle w:val="FootnoteReference"/>
          <w:rFonts w:ascii="Constantia" w:hAnsi="Constantia" w:cstheme="majorHAnsi"/>
        </w:rPr>
        <w:footnoteReference w:id="42"/>
      </w:r>
      <w:r w:rsidRPr="0046345F">
        <w:rPr>
          <w:rFonts w:ascii="Constantia" w:hAnsi="Constantia" w:cstheme="majorHAnsi"/>
        </w:rPr>
        <w:t xml:space="preserve">  Το ποσοστό νέων </w:t>
      </w:r>
      <w:r w:rsidRPr="0046345F">
        <w:rPr>
          <w:rFonts w:ascii="Constantia" w:hAnsi="Constantia" w:cstheme="majorHAnsi"/>
          <w:lang w:val="en-US"/>
        </w:rPr>
        <w:t>NEETs</w:t>
      </w:r>
      <w:r w:rsidRPr="0046345F">
        <w:rPr>
          <w:rFonts w:ascii="Constantia" w:hAnsi="Constantia" w:cstheme="majorHAnsi"/>
        </w:rPr>
        <w:t xml:space="preserve"> </w:t>
      </w:r>
      <w:r w:rsidR="00506AD7">
        <w:rPr>
          <w:rFonts w:ascii="Constantia" w:hAnsi="Constantia" w:cstheme="majorHAnsi"/>
        </w:rPr>
        <w:t>(</w:t>
      </w:r>
      <w:r w:rsidRPr="0046345F">
        <w:rPr>
          <w:rFonts w:ascii="Constantia" w:hAnsi="Constantia" w:cstheme="majorHAnsi"/>
        </w:rPr>
        <w:t>Νέοι 15-29 ετών εκτός απασχόλησης, εκπαίδευσης και κατάρτισης</w:t>
      </w:r>
      <w:r w:rsidR="00506AD7">
        <w:rPr>
          <w:rFonts w:ascii="Constantia" w:hAnsi="Constantia" w:cstheme="majorHAnsi"/>
        </w:rPr>
        <w:t>)</w:t>
      </w:r>
      <w:r w:rsidRPr="0046345F">
        <w:rPr>
          <w:rFonts w:ascii="Constantia" w:hAnsi="Constantia" w:cstheme="majorHAnsi"/>
        </w:rPr>
        <w:t xml:space="preserve">  ανέρχεται σε 19,5% (Ελλαδα:18,7%/ </w:t>
      </w:r>
      <w:r w:rsidRPr="0046345F">
        <w:rPr>
          <w:rFonts w:ascii="Constantia" w:hAnsi="Constantia" w:cstheme="majorHAnsi"/>
          <w:lang w:val="en-US"/>
        </w:rPr>
        <w:t>EU</w:t>
      </w:r>
      <w:r w:rsidRPr="0046345F">
        <w:rPr>
          <w:rFonts w:ascii="Constantia" w:hAnsi="Constantia" w:cstheme="majorHAnsi"/>
        </w:rPr>
        <w:t xml:space="preserve"> -27:13,7%). Το 89,2% των νηπίων 4 ετών παρακολουθεί την υποχρεωτική εκπαίδευση στην περιφέρεια Πελοποννήσου (Ελλάδα: 85,6% / EU -27: 95,1%).</w:t>
      </w:r>
    </w:p>
    <w:p w14:paraId="350F9D69" w14:textId="77777777" w:rsidR="0046345F" w:rsidRDefault="0046345F" w:rsidP="0046345F">
      <w:pPr>
        <w:spacing w:line="276" w:lineRule="auto"/>
        <w:jc w:val="both"/>
        <w:rPr>
          <w:rFonts w:ascii="Constantia" w:hAnsi="Constantia"/>
        </w:rPr>
      </w:pPr>
    </w:p>
    <w:p w14:paraId="53494AB7" w14:textId="77777777" w:rsidR="0046345F" w:rsidRDefault="0046345F" w:rsidP="0046345F">
      <w:pPr>
        <w:spacing w:line="276" w:lineRule="auto"/>
        <w:jc w:val="both"/>
        <w:rPr>
          <w:rFonts w:ascii="Constantia" w:hAnsi="Constantia" w:cstheme="majorHAnsi"/>
        </w:rPr>
      </w:pPr>
      <w:r w:rsidRPr="0046345F">
        <w:rPr>
          <w:rFonts w:ascii="Constantia" w:hAnsi="Constantia" w:cstheme="majorHAnsi"/>
          <w:lang w:val="en-US"/>
        </w:rPr>
        <w:t>To</w:t>
      </w:r>
      <w:r w:rsidRPr="0046345F">
        <w:rPr>
          <w:rFonts w:ascii="Constantia" w:hAnsi="Constantia" w:cstheme="majorHAnsi"/>
        </w:rPr>
        <w:t xml:space="preserve"> 2020, το 72,1% των κατοίκων της περιφέρειας Πελοποννήσου διαθέτουν σύνδεση στο διαδίκτυο στο νοικοκυριό τους, ποσοστό χαμηλότερο από το σύνολο της χώρας (Ελλάδα: 78,3%).</w:t>
      </w:r>
    </w:p>
    <w:p w14:paraId="28FE06F4" w14:textId="64164506" w:rsidR="0046345F" w:rsidRDefault="0046345F" w:rsidP="0046345F">
      <w:pPr>
        <w:spacing w:line="276" w:lineRule="auto"/>
        <w:jc w:val="both"/>
        <w:rPr>
          <w:rFonts w:ascii="Constantia" w:hAnsi="Constantia" w:cstheme="majorHAnsi"/>
        </w:rPr>
      </w:pPr>
    </w:p>
    <w:p w14:paraId="51F32529" w14:textId="730C5AA7" w:rsidR="0046345F" w:rsidRPr="0046345F" w:rsidRDefault="0046345F" w:rsidP="0046345F">
      <w:pPr>
        <w:spacing w:line="276" w:lineRule="auto"/>
        <w:jc w:val="both"/>
        <w:rPr>
          <w:rFonts w:ascii="Constantia" w:hAnsi="Constantia" w:cs="Arial"/>
        </w:rPr>
      </w:pPr>
      <w:r>
        <w:rPr>
          <w:rFonts w:ascii="Constantia" w:hAnsi="Constantia" w:cstheme="majorHAnsi"/>
        </w:rPr>
        <w:t xml:space="preserve">Στο πεδίο των κοινωνικών δομών και υποδομών, </w:t>
      </w:r>
      <w:r>
        <w:rPr>
          <w:rFonts w:ascii="Constantia" w:hAnsi="Constantia" w:cs="Arial"/>
        </w:rPr>
        <w:t xml:space="preserve">κατά την Π.Π. 2014-2020 παρότι δημιουργήθηκε ένα μεγάλο δίκτυο </w:t>
      </w:r>
      <w:r w:rsidRPr="00406F94">
        <w:rPr>
          <w:rFonts w:ascii="Constantia" w:hAnsi="Constantia" w:cs="Arial"/>
        </w:rPr>
        <w:t>σε ολόκληρη την Περιφέρεια</w:t>
      </w:r>
      <w:r>
        <w:rPr>
          <w:rFonts w:ascii="Constantia" w:hAnsi="Constantia" w:cs="Arial"/>
        </w:rPr>
        <w:t>,</w:t>
      </w:r>
      <w:r w:rsidRPr="0046345F">
        <w:rPr>
          <w:rFonts w:ascii="Constantia" w:hAnsi="Constantia" w:cs="Arial"/>
        </w:rPr>
        <w:t xml:space="preserve"> </w:t>
      </w:r>
      <w:r>
        <w:rPr>
          <w:rFonts w:ascii="Constantia" w:hAnsi="Constantia" w:cs="Arial"/>
        </w:rPr>
        <w:t>καταγράφονται ακόμα σημαντικές ελλείψεις σε προνοιακές δομές προστασίας ηλικιωμένων και ατόμων με αναπηρία.</w:t>
      </w:r>
      <w:r>
        <w:rPr>
          <w:rStyle w:val="FootnoteReference"/>
          <w:rFonts w:ascii="Constantia" w:hAnsi="Constantia" w:cs="Arial"/>
        </w:rPr>
        <w:footnoteReference w:id="43"/>
      </w:r>
    </w:p>
    <w:p w14:paraId="1488FB6B" w14:textId="374AC04D" w:rsidR="00935E8C" w:rsidRDefault="00935E8C" w:rsidP="00935E8C">
      <w:pPr>
        <w:pStyle w:val="Heading3"/>
        <w:spacing w:after="60"/>
        <w:rPr>
          <w:rFonts w:ascii="Constantia" w:hAnsi="Constantia"/>
          <w:b/>
          <w:bCs w:val="0"/>
          <w:iCs/>
          <w:color w:val="514DAA" w:themeColor="accent2" w:themeShade="BF"/>
          <w:spacing w:val="-4"/>
          <w:sz w:val="24"/>
          <w:szCs w:val="24"/>
        </w:rPr>
      </w:pPr>
      <w:bookmarkStart w:id="186" w:name="_Toc116495437"/>
      <w:bookmarkStart w:id="187" w:name="_Toc115428723"/>
      <w:bookmarkStart w:id="188" w:name="_Toc120781648"/>
      <w:r>
        <w:rPr>
          <w:rFonts w:ascii="Constantia" w:hAnsi="Constantia"/>
          <w:b/>
          <w:bCs w:val="0"/>
          <w:iCs/>
          <w:color w:val="514DAA" w:themeColor="accent2" w:themeShade="BF"/>
          <w:spacing w:val="-4"/>
          <w:sz w:val="24"/>
          <w:szCs w:val="24"/>
        </w:rPr>
        <w:lastRenderedPageBreak/>
        <w:t>Περιφερειακοί δείκτες ευημερίας (ΟΟΣΑ)</w:t>
      </w:r>
      <w:bookmarkStart w:id="189" w:name="_Toc115428724"/>
      <w:bookmarkEnd w:id="186"/>
      <w:bookmarkEnd w:id="187"/>
      <w:bookmarkEnd w:id="188"/>
    </w:p>
    <w:p w14:paraId="693C4A7A" w14:textId="3BFE9CD9" w:rsidR="0046345F" w:rsidRDefault="0046345F" w:rsidP="0046345F">
      <w:pPr>
        <w:spacing w:line="276" w:lineRule="auto"/>
        <w:jc w:val="both"/>
        <w:rPr>
          <w:rFonts w:ascii="Constantia" w:hAnsi="Constantia" w:cstheme="majorHAnsi"/>
        </w:rPr>
      </w:pPr>
      <w:r w:rsidRPr="006338DE">
        <w:rPr>
          <w:rFonts w:ascii="Constantia" w:hAnsi="Constantia" w:cstheme="majorHAnsi"/>
        </w:rPr>
        <w:t>Σύμφωνα με τα στοιχεία που συγκεντρώνει ο ΟΟΣΑ σχετικά με την ευημερία των περιφερειών, ο δείκτης υγείας</w:t>
      </w:r>
      <w:r w:rsidRPr="006338DE">
        <w:rPr>
          <w:rStyle w:val="FootnoteReference"/>
          <w:rFonts w:ascii="Constantia" w:hAnsi="Constantia" w:cstheme="majorHAnsi"/>
        </w:rPr>
        <w:footnoteReference w:id="44"/>
      </w:r>
      <w:r w:rsidRPr="006338DE">
        <w:rPr>
          <w:rFonts w:ascii="Constantia" w:hAnsi="Constantia" w:cstheme="majorHAnsi"/>
        </w:rPr>
        <w:t xml:space="preserve"> στην Πελοπόννησο ανέρχεται σε 8,2 στα 10, δηλαδή βρίσκεται στη δεύτερη θέση στην σχετική κατάταξη των 13 περιφερειών. Σε σύγκριση με τις τιμές του δείκτη στις υπόλοιπες περιφέρειες των χωρών του ΟΟΣΑ βρίσκεται στο υψηλότερο 22%.</w:t>
      </w:r>
    </w:p>
    <w:p w14:paraId="31D40521" w14:textId="77777777" w:rsidR="0046345F" w:rsidRPr="006338DE" w:rsidRDefault="0046345F" w:rsidP="0046345F">
      <w:pPr>
        <w:spacing w:line="276" w:lineRule="auto"/>
        <w:jc w:val="both"/>
        <w:rPr>
          <w:rFonts w:ascii="Constantia" w:hAnsi="Constantia" w:cstheme="majorHAnsi"/>
        </w:rPr>
      </w:pPr>
    </w:p>
    <w:p w14:paraId="490215FE" w14:textId="35DE8EE8" w:rsidR="0046345F" w:rsidRDefault="0046345F" w:rsidP="0046345F">
      <w:pPr>
        <w:spacing w:line="276" w:lineRule="auto"/>
        <w:jc w:val="both"/>
        <w:rPr>
          <w:rFonts w:ascii="Constantia" w:hAnsi="Constantia" w:cstheme="majorHAnsi"/>
        </w:rPr>
      </w:pPr>
      <w:r w:rsidRPr="006338DE">
        <w:rPr>
          <w:rFonts w:ascii="Constantia" w:hAnsi="Constantia" w:cstheme="majorHAnsi"/>
        </w:rPr>
        <w:t>Ο δείκτης κοινότητας</w:t>
      </w:r>
      <w:r w:rsidRPr="006338DE">
        <w:rPr>
          <w:rStyle w:val="FootnoteReference"/>
          <w:rFonts w:ascii="Constantia" w:hAnsi="Constantia" w:cstheme="majorHAnsi"/>
        </w:rPr>
        <w:footnoteReference w:id="45"/>
      </w:r>
      <w:r w:rsidRPr="006338DE">
        <w:rPr>
          <w:rFonts w:ascii="Constantia" w:hAnsi="Constantia" w:cstheme="majorHAnsi"/>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3,5/10, τοποθετώντας την Πελοπόννησο στην όγδοη θέση μεταξύ των περιφερειών της χώρας, ενώ σε σύγκριση με όλες τις περιφέρειες του ΟΟΣΑ, βρίσκεται στο χαμηλότερο 14%  του συνόλου των περιφερειών. </w:t>
      </w:r>
    </w:p>
    <w:p w14:paraId="361D1B8B" w14:textId="77777777" w:rsidR="0046345F" w:rsidRPr="006338DE" w:rsidRDefault="0046345F" w:rsidP="0046345F">
      <w:pPr>
        <w:spacing w:line="276" w:lineRule="auto"/>
        <w:jc w:val="both"/>
        <w:rPr>
          <w:rFonts w:ascii="Constantia" w:hAnsi="Constantia" w:cstheme="majorHAnsi"/>
        </w:rPr>
      </w:pPr>
    </w:p>
    <w:p w14:paraId="70128BC9" w14:textId="15B6855B" w:rsidR="0046345F" w:rsidRDefault="0046345F" w:rsidP="0046345F">
      <w:pPr>
        <w:spacing w:line="276" w:lineRule="auto"/>
        <w:jc w:val="both"/>
        <w:rPr>
          <w:rFonts w:ascii="Constantia" w:hAnsi="Constantia" w:cstheme="majorHAnsi"/>
        </w:rPr>
      </w:pPr>
      <w:r w:rsidRPr="006338DE">
        <w:rPr>
          <w:rFonts w:ascii="Constantia" w:hAnsi="Constantia" w:cstheme="majorHAnsi"/>
        </w:rPr>
        <w:t>Χαμηλό score σημειώνει η περιφέρεια Πελοποννήσου και στην δείκτη του ΟΟΣΑ αναφορικά με την ποιότητα του περιβάλλοντος (βασίζεται στην ατμοσφαιρική ρύπανση). Η τιμή ανέρχεται στο 3/10 δηλαδή στην έβδομη θέση στην Ελλάδα και στο χαμηλότερο 20% των περιφερειών του ΟΟΣΑ.</w:t>
      </w:r>
    </w:p>
    <w:p w14:paraId="1626B014" w14:textId="77777777" w:rsidR="0046345F" w:rsidRPr="006338DE" w:rsidRDefault="0046345F" w:rsidP="0046345F">
      <w:pPr>
        <w:spacing w:line="276" w:lineRule="auto"/>
        <w:jc w:val="both"/>
        <w:rPr>
          <w:rFonts w:ascii="Constantia" w:hAnsi="Constantia" w:cstheme="majorHAnsi"/>
        </w:rPr>
      </w:pPr>
    </w:p>
    <w:p w14:paraId="49C016EC" w14:textId="1289880C" w:rsidR="0046345F" w:rsidRPr="0046345F" w:rsidRDefault="0046345F" w:rsidP="0046345F">
      <w:pPr>
        <w:spacing w:line="276" w:lineRule="auto"/>
        <w:jc w:val="both"/>
        <w:rPr>
          <w:lang w:eastAsia="en-US"/>
        </w:rPr>
      </w:pPr>
      <w:r w:rsidRPr="006338DE">
        <w:rPr>
          <w:rFonts w:ascii="Constantia" w:hAnsi="Constantia" w:cstheme="majorHAnsi"/>
        </w:rPr>
        <w:t>Τέλος, στην Περιφέρεια Πελοποννήσου, η τιμή του δείκτη «ικανοποίηση από τη ζωή» ανέρχεται σε 3/10, δηλαδή κατατάσσει την Περιφέρεια στη δεύτερη θέση μεταξύ των περιφερειών της χώρας. Σε σύγκριση με όλες τις περιφέρειες του ΟΟΣΑ, η Πελοπόννησος βρίσκεται στο χαμηλότερο 19% όσον αφορά την συνολική ικανοποίηση των κατοίκων από την ποιότητα ζωής τους</w:t>
      </w:r>
    </w:p>
    <w:p w14:paraId="2BADAF36" w14:textId="523C151F" w:rsidR="00C62887" w:rsidRDefault="00935E8C" w:rsidP="00C62887">
      <w:pPr>
        <w:pStyle w:val="Heading3"/>
        <w:spacing w:after="60"/>
        <w:rPr>
          <w:rFonts w:ascii="Constantia" w:hAnsi="Constantia"/>
          <w:b/>
          <w:bCs w:val="0"/>
          <w:iCs/>
          <w:color w:val="514DAA" w:themeColor="accent2" w:themeShade="BF"/>
          <w:spacing w:val="-4"/>
          <w:sz w:val="24"/>
          <w:szCs w:val="24"/>
        </w:rPr>
      </w:pPr>
      <w:bookmarkStart w:id="190" w:name="_Toc116495438"/>
      <w:bookmarkStart w:id="191" w:name="_Toc120781649"/>
      <w:r>
        <w:rPr>
          <w:rFonts w:ascii="Constantia" w:hAnsi="Constantia"/>
          <w:b/>
          <w:bCs w:val="0"/>
          <w:iCs/>
          <w:color w:val="514DAA" w:themeColor="accent2" w:themeShade="BF"/>
          <w:spacing w:val="-4"/>
          <w:sz w:val="24"/>
          <w:szCs w:val="24"/>
        </w:rPr>
        <w:t xml:space="preserve">Τα άτομα με αναπηρία στην περιφέρεια </w:t>
      </w:r>
      <w:bookmarkEnd w:id="189"/>
      <w:bookmarkEnd w:id="190"/>
      <w:r w:rsidR="00491475">
        <w:rPr>
          <w:rFonts w:ascii="Constantia" w:hAnsi="Constantia"/>
          <w:b/>
          <w:bCs w:val="0"/>
          <w:iCs/>
          <w:color w:val="514DAA" w:themeColor="accent2" w:themeShade="BF"/>
          <w:spacing w:val="-4"/>
          <w:sz w:val="24"/>
          <w:szCs w:val="24"/>
        </w:rPr>
        <w:t>Πελοποννήσου</w:t>
      </w:r>
      <w:bookmarkEnd w:id="191"/>
    </w:p>
    <w:p w14:paraId="6A7E9933" w14:textId="25E66211" w:rsidR="00094739" w:rsidRPr="0046345F" w:rsidRDefault="0046345F" w:rsidP="0046345F">
      <w:pPr>
        <w:spacing w:line="276" w:lineRule="auto"/>
        <w:jc w:val="both"/>
        <w:rPr>
          <w:rFonts w:ascii="Constantia" w:hAnsi="Constantia" w:cstheme="majorHAnsi"/>
        </w:rPr>
      </w:pPr>
      <w:r>
        <w:rPr>
          <w:rFonts w:ascii="Constantia" w:hAnsi="Constantia" w:cstheme="majorHAnsi"/>
        </w:rPr>
        <w:t xml:space="preserve">Το </w:t>
      </w:r>
      <w:r w:rsidRPr="00406F94">
        <w:rPr>
          <w:rFonts w:ascii="Constantia" w:hAnsi="Constantia" w:cstheme="majorHAnsi"/>
        </w:rPr>
        <w:t xml:space="preserve">24,2% των πολιτών που διαμένουν στην Πελοπόννησο αντιμετωπίζουν κάποιου βαθμού περιορισμό δραστηριότητας ή δυσκολία λόγω προβλήματος υγείας, </w:t>
      </w:r>
      <w:r>
        <w:rPr>
          <w:rFonts w:ascii="Constantia" w:hAnsi="Constantia" w:cstheme="majorHAnsi"/>
        </w:rPr>
        <w:t xml:space="preserve">ενώ </w:t>
      </w:r>
      <w:r w:rsidRPr="00406F94">
        <w:rPr>
          <w:rFonts w:ascii="Constantia" w:hAnsi="Constantia" w:cstheme="majorHAnsi"/>
        </w:rPr>
        <w:t xml:space="preserve">50.282 πολίτες αναφέρουν ότι αντιμετωπίζουν σοβαρό περιορισμό/αναπηρία. Ως προς το φύλο, στην Περιφέρεια Πελοποννήσου διαπιστώνεται ισοκατανομή στον πληθυσμό των ατόμων με αναπηρία. </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C62887" w14:paraId="20991624"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41276D4E" w14:textId="1883B84B" w:rsidR="00C62887" w:rsidRDefault="00C62887" w:rsidP="008E36C5">
            <w:pPr>
              <w:spacing w:line="276" w:lineRule="auto"/>
              <w:jc w:val="center"/>
              <w:rPr>
                <w:rFonts w:ascii="Constantia" w:hAnsi="Constantia" w:cs="Calibri Light"/>
                <w:color w:val="000000"/>
                <w:spacing w:val="-4"/>
                <w:lang w:eastAsia="el-GR"/>
              </w:rPr>
            </w:pPr>
            <w:r>
              <w:rPr>
                <w:rFonts w:ascii="Constantia" w:hAnsi="Constantia" w:cs="Calibri Light"/>
                <w:color w:val="FFFFFF" w:themeColor="background1"/>
                <w:spacing w:val="-4"/>
                <w:lang w:eastAsia="el-GR"/>
              </w:rPr>
              <w:t xml:space="preserve">Πληθυσμός 16 ετών και άνω και κατάσταση αναπηρίας στην περιφέρεια </w:t>
            </w:r>
            <w:r w:rsidR="00491475">
              <w:rPr>
                <w:rFonts w:ascii="Constantia" w:hAnsi="Constantia" w:cs="Calibri Light"/>
                <w:color w:val="FFFFFF" w:themeColor="background1"/>
                <w:spacing w:val="-4"/>
                <w:lang w:eastAsia="el-GR"/>
              </w:rPr>
              <w:t xml:space="preserve">Πελοποννήσου </w:t>
            </w:r>
            <w:r>
              <w:rPr>
                <w:rFonts w:ascii="Constantia" w:hAnsi="Constantia" w:cs="Calibri Light"/>
                <w:color w:val="FFFFFF" w:themeColor="background1"/>
                <w:spacing w:val="-4"/>
                <w:lang w:eastAsia="el-GR"/>
              </w:rPr>
              <w:t>(</w:t>
            </w:r>
            <w:r>
              <w:rPr>
                <w:rFonts w:ascii="Constantia" w:hAnsi="Constantia" w:cs="Calibri Light"/>
                <w:color w:val="FFFFFF" w:themeColor="background1"/>
                <w:spacing w:val="-4"/>
                <w:lang w:val="en-US" w:eastAsia="el-GR"/>
              </w:rPr>
              <w:t>SILC</w:t>
            </w:r>
            <w:r>
              <w:rPr>
                <w:rFonts w:ascii="Constantia" w:hAnsi="Constantia" w:cs="Calibri Light"/>
                <w:color w:val="FFFFFF" w:themeColor="background1"/>
                <w:spacing w:val="-4"/>
                <w:lang w:eastAsia="el-GR"/>
              </w:rPr>
              <w:t>,2020)</w:t>
            </w:r>
          </w:p>
        </w:tc>
      </w:tr>
      <w:tr w:rsidR="00C62887" w14:paraId="41A54CA3"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2BF31D86" w14:textId="77777777" w:rsidR="00C62887" w:rsidRDefault="00C62887" w:rsidP="008E36C5">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28C06B3B"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78DE9032"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0D4EBF3C"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210B1805"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Σύνολο</w:t>
            </w:r>
          </w:p>
        </w:tc>
      </w:tr>
      <w:tr w:rsidR="00094739" w14:paraId="03C2D7B6"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7D79D45D" w14:textId="77777777" w:rsidR="00094739" w:rsidRPr="0046345F" w:rsidRDefault="00094739" w:rsidP="00094739">
            <w:pPr>
              <w:spacing w:line="276" w:lineRule="auto"/>
              <w:jc w:val="center"/>
              <w:rPr>
                <w:rFonts w:ascii="Constantia" w:hAnsi="Constantia" w:cs="Calibri Light"/>
                <w:color w:val="000000"/>
                <w:spacing w:val="-4"/>
                <w:lang w:eastAsia="el-GR"/>
              </w:rPr>
            </w:pPr>
            <w:r w:rsidRPr="0046345F">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45D4FB1B" w14:textId="539AE741" w:rsidR="00094739" w:rsidRPr="0046345F" w:rsidRDefault="0046345F"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46345F">
              <w:rPr>
                <w:rFonts w:ascii="Constantia" w:hAnsi="Constantia" w:cs="Calibri Light"/>
              </w:rPr>
              <w:t>50.282</w:t>
            </w:r>
          </w:p>
        </w:tc>
        <w:tc>
          <w:tcPr>
            <w:tcW w:w="1687" w:type="dxa"/>
            <w:shd w:val="horzCross" w:color="CECDE8" w:themeColor="accent2" w:themeTint="66" w:fill="auto"/>
            <w:noWrap/>
          </w:tcPr>
          <w:p w14:paraId="16B21673" w14:textId="271246E1" w:rsidR="00094739" w:rsidRPr="0046345F" w:rsidRDefault="0046345F"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46345F">
              <w:rPr>
                <w:rFonts w:ascii="Constantia" w:hAnsi="Constantia" w:cs="Calibri Light"/>
              </w:rPr>
              <w:t>66.124</w:t>
            </w:r>
          </w:p>
        </w:tc>
        <w:tc>
          <w:tcPr>
            <w:tcW w:w="1686" w:type="dxa"/>
            <w:shd w:val="horzCross" w:color="CECDE8" w:themeColor="accent2" w:themeTint="66" w:fill="auto"/>
            <w:noWrap/>
          </w:tcPr>
          <w:p w14:paraId="4913F2DF" w14:textId="077AF02B" w:rsidR="00094739" w:rsidRPr="0046345F" w:rsidRDefault="0046345F"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46345F">
              <w:rPr>
                <w:rFonts w:ascii="Constantia" w:hAnsi="Constantia" w:cs="Calibri Light"/>
              </w:rPr>
              <w:t>364.636</w:t>
            </w:r>
          </w:p>
        </w:tc>
        <w:tc>
          <w:tcPr>
            <w:tcW w:w="1371" w:type="dxa"/>
            <w:shd w:val="horzCross" w:color="CECDE8" w:themeColor="accent2" w:themeTint="66" w:fill="auto"/>
            <w:noWrap/>
            <w:vAlign w:val="center"/>
          </w:tcPr>
          <w:p w14:paraId="1D593E97" w14:textId="359F4987" w:rsidR="00094739" w:rsidRPr="0046345F" w:rsidRDefault="0046345F"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lang w:eastAsia="el-GR"/>
              </w:rPr>
            </w:pPr>
            <w:r w:rsidRPr="0046345F">
              <w:rPr>
                <w:rFonts w:ascii="Constantia" w:hAnsi="Constantia" w:cs="Calibri Light"/>
              </w:rPr>
              <w:t>481.042</w:t>
            </w:r>
          </w:p>
        </w:tc>
      </w:tr>
      <w:tr w:rsidR="00094739" w14:paraId="31922524"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64DA2513" w14:textId="77777777" w:rsidR="00094739" w:rsidRPr="0046345F" w:rsidRDefault="00094739" w:rsidP="00094739">
            <w:pPr>
              <w:spacing w:line="276" w:lineRule="auto"/>
              <w:jc w:val="center"/>
              <w:rPr>
                <w:rFonts w:ascii="Constantia" w:hAnsi="Constantia" w:cs="Calibri Light"/>
                <w:color w:val="000000"/>
                <w:spacing w:val="-4"/>
                <w:lang w:eastAsia="el-GR"/>
              </w:rPr>
            </w:pPr>
            <w:r w:rsidRPr="0046345F">
              <w:rPr>
                <w:rFonts w:ascii="Constantia" w:hAnsi="Constantia" w:cs="Calibri Light"/>
                <w:color w:val="000000"/>
                <w:spacing w:val="-4"/>
                <w:lang w:eastAsia="el-GR"/>
              </w:rPr>
              <w:t>%</w:t>
            </w:r>
          </w:p>
        </w:tc>
        <w:tc>
          <w:tcPr>
            <w:tcW w:w="1293" w:type="dxa"/>
            <w:shd w:val="horzCross" w:color="CECDE8" w:themeColor="accent2" w:themeTint="66" w:fill="auto"/>
            <w:noWrap/>
          </w:tcPr>
          <w:p w14:paraId="1FCD4071" w14:textId="2DC9F3DA" w:rsidR="00094739" w:rsidRPr="0046345F" w:rsidRDefault="0046345F"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46345F">
              <w:rPr>
                <w:rFonts w:ascii="Constantia" w:hAnsi="Constantia" w:cs="Calibri Light"/>
              </w:rPr>
              <w:t>10,5%</w:t>
            </w:r>
          </w:p>
        </w:tc>
        <w:tc>
          <w:tcPr>
            <w:tcW w:w="1687" w:type="dxa"/>
            <w:shd w:val="horzCross" w:color="CECDE8" w:themeColor="accent2" w:themeTint="66" w:fill="auto"/>
            <w:noWrap/>
          </w:tcPr>
          <w:p w14:paraId="202DF02A" w14:textId="523FBCD8" w:rsidR="00094739" w:rsidRPr="0046345F" w:rsidRDefault="0046345F"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46345F">
              <w:rPr>
                <w:rFonts w:ascii="Constantia" w:hAnsi="Constantia" w:cs="Calibri Light"/>
              </w:rPr>
              <w:t>13,7%</w:t>
            </w:r>
          </w:p>
        </w:tc>
        <w:tc>
          <w:tcPr>
            <w:tcW w:w="1686" w:type="dxa"/>
            <w:shd w:val="horzCross" w:color="CECDE8" w:themeColor="accent2" w:themeTint="66" w:fill="auto"/>
            <w:noWrap/>
          </w:tcPr>
          <w:p w14:paraId="1D634F2E" w14:textId="41073659" w:rsidR="00094739" w:rsidRPr="0046345F" w:rsidRDefault="0046345F"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46345F">
              <w:rPr>
                <w:rFonts w:ascii="Constantia" w:hAnsi="Constantia" w:cs="Calibri Light"/>
              </w:rPr>
              <w:t>75,8%</w:t>
            </w:r>
          </w:p>
        </w:tc>
        <w:tc>
          <w:tcPr>
            <w:tcW w:w="1371" w:type="dxa"/>
            <w:shd w:val="horzCross" w:color="CECDE8" w:themeColor="accent2" w:themeTint="66" w:fill="auto"/>
            <w:noWrap/>
          </w:tcPr>
          <w:p w14:paraId="05E15BF9" w14:textId="77777777" w:rsidR="00094739" w:rsidRPr="0046345F" w:rsidRDefault="00094739" w:rsidP="00094739">
            <w:pPr>
              <w:spacing w:line="276"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p>
        </w:tc>
      </w:tr>
    </w:tbl>
    <w:p w14:paraId="4852F0BE" w14:textId="1A6DDDE3" w:rsidR="0046345F" w:rsidRDefault="0046345F" w:rsidP="0046345F">
      <w:pPr>
        <w:spacing w:line="276" w:lineRule="auto"/>
        <w:jc w:val="both"/>
        <w:rPr>
          <w:rFonts w:ascii="Constantia" w:hAnsi="Constantia" w:cstheme="majorHAnsi"/>
        </w:rPr>
      </w:pPr>
      <w:r w:rsidRPr="00406F94">
        <w:rPr>
          <w:rFonts w:ascii="Constantia" w:hAnsi="Constantia" w:cstheme="majorHAnsi"/>
        </w:rPr>
        <w:lastRenderedPageBreak/>
        <w:t>Όπως ήδη έχει αναφερθεί η έκταση της φτώχειας και του κοινωνικού αποκλεισμού είναι ιδιαίτερα εκτεταμένη στην Πελοπόννησο και ιδιαίτερα ανησυχητική στους πολίτες με αναπηρία, αφού οι 6 στους 10  κατοίκους της Πελοποννήσου με σοβαρή αναπηρία (ηλικίας 18-64), βρίσκ</w:t>
      </w:r>
      <w:r w:rsidR="00506AD7">
        <w:rPr>
          <w:rFonts w:ascii="Constantia" w:hAnsi="Constantia" w:cstheme="majorHAnsi"/>
        </w:rPr>
        <w:t>ον</w:t>
      </w:r>
      <w:r w:rsidRPr="00406F94">
        <w:rPr>
          <w:rFonts w:ascii="Constantia" w:hAnsi="Constantia" w:cstheme="majorHAnsi"/>
        </w:rPr>
        <w:t>ται στο φάσμα της φτώχειας ή του αποκλεισμού. Στην Περιφέρεια Πελοποννήσου καταγράφεται το χαμηλότερο ποσοστό νοικοκυριών που αναφέρουν ότι έχουν την οικονομική δυνατότητα να καλύψουν τις εξειδικευμένες ανάγκες των μελών που χρήζουν φροντίδας ή υποστήριξης, ποσοστό που ανέρχεται μόλις στο 13,6%.</w:t>
      </w:r>
    </w:p>
    <w:p w14:paraId="2EC22A10" w14:textId="77777777" w:rsidR="0046345F" w:rsidRPr="00406F94" w:rsidRDefault="0046345F" w:rsidP="0046345F">
      <w:pPr>
        <w:spacing w:line="276" w:lineRule="auto"/>
        <w:jc w:val="both"/>
        <w:rPr>
          <w:rFonts w:ascii="Constantia" w:hAnsi="Constantia" w:cstheme="majorHAnsi"/>
        </w:rPr>
      </w:pPr>
    </w:p>
    <w:p w14:paraId="30EA8CAE" w14:textId="207A61D3" w:rsidR="0046345F" w:rsidRDefault="0046345F" w:rsidP="0046345F">
      <w:pPr>
        <w:spacing w:line="276" w:lineRule="auto"/>
        <w:jc w:val="both"/>
        <w:rPr>
          <w:rFonts w:ascii="Constantia" w:hAnsi="Constantia" w:cstheme="majorHAnsi"/>
        </w:rPr>
      </w:pPr>
      <w:r w:rsidRPr="00406F94">
        <w:rPr>
          <w:rFonts w:ascii="Constantia" w:hAnsi="Constantia" w:cstheme="majorHAnsi"/>
        </w:rPr>
        <w:t>Το 47% των νοικοκυριών της περιφέρειας που έχουν μέλη που χρήζουν φροντίδας ή υποστήριξης (λόγω αναπηρίας/ηλικίας ή χρόνιας πάθησης), 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 ενώ το 39,8% αυτών των νοικοκυριών, με βάση το συνολικό τους εισόδημα ανταπεξέρχονται  μόνο μερικώς στις εν λόγω ανάγκες</w:t>
      </w:r>
      <w:r w:rsidR="004F374C">
        <w:rPr>
          <w:rFonts w:ascii="Constantia" w:hAnsi="Constantia" w:cstheme="majorHAnsi"/>
        </w:rPr>
        <w:t>.</w:t>
      </w:r>
      <w:r w:rsidR="004F374C">
        <w:rPr>
          <w:rStyle w:val="FootnoteReference"/>
          <w:rFonts w:ascii="Constantia" w:hAnsi="Constantia" w:cstheme="majorHAnsi"/>
        </w:rPr>
        <w:footnoteReference w:id="46"/>
      </w:r>
      <w:r w:rsidRPr="00406F94">
        <w:rPr>
          <w:rFonts w:ascii="Constantia" w:hAnsi="Constantia" w:cstheme="majorHAnsi"/>
        </w:rPr>
        <w:t xml:space="preserve"> </w:t>
      </w:r>
    </w:p>
    <w:p w14:paraId="189B740D" w14:textId="77777777" w:rsidR="0046345F" w:rsidRPr="00406F94" w:rsidRDefault="0046345F" w:rsidP="0046345F">
      <w:pPr>
        <w:spacing w:line="276" w:lineRule="auto"/>
        <w:jc w:val="both"/>
        <w:rPr>
          <w:rFonts w:ascii="Constantia" w:hAnsi="Constantia" w:cstheme="majorHAnsi"/>
        </w:rPr>
      </w:pPr>
    </w:p>
    <w:p w14:paraId="3123B904" w14:textId="39E557CB" w:rsidR="0046345F" w:rsidRDefault="0046345F" w:rsidP="0046345F">
      <w:pPr>
        <w:spacing w:line="276" w:lineRule="auto"/>
        <w:jc w:val="both"/>
        <w:rPr>
          <w:rFonts w:ascii="Constantia" w:hAnsi="Constantia" w:cstheme="majorHAnsi"/>
        </w:rPr>
      </w:pPr>
      <w:r w:rsidRPr="00406F94">
        <w:rPr>
          <w:rFonts w:ascii="Constantia" w:hAnsi="Constantia" w:cstheme="majorHAnsi"/>
        </w:rPr>
        <w:t>Στην Πελοπόννησο καταγράφεται το χαμηλότερο ποσοστό νοικοκυριών με μέλη που χρήζουν φροντίδας/υποστήριξης που αναφέρουν είτε ως βασικό είτε ως δευτερεύον τρόπο κάλυψης των αναγκών τη χρήση δημόσιων υπηρεσιών φροντίδας ή βοήθειας κατ</w:t>
      </w:r>
      <w:r w:rsidR="00506AD7">
        <w:rPr>
          <w:rFonts w:ascii="Constantia" w:hAnsi="Constantia" w:cstheme="majorHAnsi"/>
        </w:rPr>
        <w:t>’</w:t>
      </w:r>
      <w:r w:rsidRPr="00406F94">
        <w:rPr>
          <w:rFonts w:ascii="Constantia" w:hAnsi="Constantia" w:cstheme="majorHAnsi"/>
        </w:rPr>
        <w:t xml:space="preserve"> οίκον (5%). Στην συντριπτική πλειονότητα αυτών των νοικοκυριών, οι ανάγκες φροντίδας και υποστήριξης των μελών βαρύνουν πρωτίστως τα ίδια τα μέλη τους, τα οποία παρέχουν προσωπικά την αναγκαία  φροντίδα σε ποσοστό 85,6% (13,5% των νοικοκυριών αναφέρουν ως βασικό τρόπο κάλυψης των αναγκών την ιδιωτική δαπάνη για τη χρήση ιδιωτικών υπηρεσιών φροντίδας κατ’ οίκον).</w:t>
      </w:r>
    </w:p>
    <w:p w14:paraId="3E3E5DE4" w14:textId="77777777" w:rsidR="0046345F" w:rsidRPr="00406F94" w:rsidRDefault="0046345F" w:rsidP="0046345F">
      <w:pPr>
        <w:spacing w:line="276" w:lineRule="auto"/>
        <w:jc w:val="both"/>
        <w:rPr>
          <w:rFonts w:ascii="Constantia" w:hAnsi="Constantia" w:cstheme="majorHAnsi"/>
        </w:rPr>
      </w:pPr>
    </w:p>
    <w:p w14:paraId="40CF3DAD" w14:textId="1F8243A4" w:rsidR="0046345F" w:rsidRDefault="0046345F" w:rsidP="0046345F">
      <w:pPr>
        <w:spacing w:line="276" w:lineRule="auto"/>
        <w:jc w:val="both"/>
        <w:rPr>
          <w:rFonts w:ascii="Constantia" w:hAnsi="Constantia" w:cstheme="majorHAnsi"/>
        </w:rPr>
      </w:pPr>
      <w:r w:rsidRPr="00406F94">
        <w:rPr>
          <w:rFonts w:ascii="Constantia" w:hAnsi="Constantia" w:cstheme="majorHAnsi"/>
        </w:rPr>
        <w:t xml:space="preserve">Η εναρμόνιση της οικογενειακής με την επαγγελματική και κοινωνική ζωή είναι ιδιαίτερα δύσκολη για τα μέλη των οικογενειών με άτομα που χρήζουν φροντίδας στην περιφέρεια Πελοποννήσου. Το 63,3% των νοικοκυριών που τα μέλη τους έχουν αναλάβει την φροντίδα/υποστήριξη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του/τους (όσον αφορά προσωπική και οικογενειακή ζωή, εργασία, εκπαίδευση, συμμετοχή σε αθλητικές ή ψυχαγωγικές δραστηριότητες κ.ά.) προκειμένου να μπορεί/ούν να ανταπεξέλθει/ουν στις ανάγκες του/των ατόμου/ων που φροντίζει/ουν.     </w:t>
      </w:r>
    </w:p>
    <w:p w14:paraId="427DA512" w14:textId="79A4C2B9" w:rsidR="0046345F" w:rsidRDefault="0046345F" w:rsidP="0046345F">
      <w:pPr>
        <w:spacing w:line="276" w:lineRule="auto"/>
        <w:jc w:val="both"/>
        <w:rPr>
          <w:rFonts w:ascii="Constantia" w:hAnsi="Constantia" w:cstheme="majorHAnsi"/>
        </w:rPr>
      </w:pPr>
      <w:r w:rsidRPr="00406F94">
        <w:rPr>
          <w:rFonts w:ascii="Constantia" w:hAnsi="Constantia" w:cstheme="majorHAnsi"/>
        </w:rPr>
        <w:t xml:space="preserve">         </w:t>
      </w:r>
    </w:p>
    <w:p w14:paraId="69327C7A" w14:textId="38176E58" w:rsidR="0046345F" w:rsidRDefault="0046345F" w:rsidP="0046345F">
      <w:pPr>
        <w:spacing w:line="276" w:lineRule="auto"/>
        <w:jc w:val="both"/>
        <w:rPr>
          <w:rFonts w:ascii="Constantia" w:hAnsi="Constantia" w:cstheme="majorHAnsi"/>
        </w:rPr>
      </w:pPr>
      <w:r w:rsidRPr="00240BC0">
        <w:rPr>
          <w:rFonts w:ascii="Constantia" w:hAnsi="Constantia" w:cstheme="majorHAnsi"/>
        </w:rPr>
        <w:t>Σύμφωνα με τα αποτελέσματα της Έρευνας κοινής γνώμης «Στάσεις και αντιλήψεις έναντι των ατόμων με αναπηρία,</w:t>
      </w:r>
      <w:r w:rsidR="004F374C">
        <w:rPr>
          <w:rFonts w:ascii="Constantia" w:hAnsi="Constantia" w:cstheme="majorHAnsi"/>
        </w:rPr>
        <w:t xml:space="preserve"> χρόνιες παθήσεις και των </w:t>
      </w:r>
      <w:r w:rsidR="004F374C">
        <w:rPr>
          <w:rFonts w:ascii="Constantia" w:hAnsi="Constantia" w:cstheme="majorHAnsi"/>
        </w:rPr>
        <w:lastRenderedPageBreak/>
        <w:t>οικογενειών τους στην Περιφέρεια Πελοποννήσου» που υλοποίησε η ΕΣΑμεΑ</w:t>
      </w:r>
      <w:r w:rsidR="003B0158">
        <w:rPr>
          <w:rFonts w:ascii="Constantia" w:hAnsi="Constantia" w:cstheme="majorHAnsi"/>
        </w:rPr>
        <w:t xml:space="preserve"> σε συνεργασία με την </w:t>
      </w:r>
      <w:r w:rsidR="003B0158">
        <w:rPr>
          <w:rFonts w:ascii="Constantia" w:hAnsi="Constantia" w:cstheme="majorHAnsi"/>
          <w:lang w:val="sv-SE"/>
        </w:rPr>
        <w:t>Palmos</w:t>
      </w:r>
      <w:r w:rsidR="003B0158" w:rsidRPr="003B0158">
        <w:rPr>
          <w:rFonts w:ascii="Constantia" w:hAnsi="Constantia" w:cstheme="majorHAnsi"/>
        </w:rPr>
        <w:t xml:space="preserve"> </w:t>
      </w:r>
      <w:r w:rsidR="003B0158">
        <w:rPr>
          <w:rFonts w:ascii="Constantia" w:hAnsi="Constantia" w:cstheme="majorHAnsi"/>
          <w:lang w:val="sv-SE"/>
        </w:rPr>
        <w:t>Analysis</w:t>
      </w:r>
      <w:r w:rsidR="003B0158" w:rsidRPr="003B0158">
        <w:rPr>
          <w:rFonts w:ascii="Constantia" w:hAnsi="Constantia" w:cstheme="majorHAnsi"/>
        </w:rPr>
        <w:t xml:space="preserve"> </w:t>
      </w:r>
      <w:r w:rsidR="003B0158">
        <w:rPr>
          <w:rFonts w:ascii="Constantia" w:hAnsi="Constantia" w:cstheme="majorHAnsi"/>
        </w:rPr>
        <w:t xml:space="preserve">κατά το διάστημα Σεπτεμβρίου/Οκτωβρίου 2021, </w:t>
      </w:r>
      <w:r>
        <w:rPr>
          <w:rFonts w:ascii="Constantia" w:hAnsi="Constantia" w:cstheme="majorHAnsi"/>
        </w:rPr>
        <w:t>τ</w:t>
      </w:r>
      <w:r w:rsidRPr="00240BC0">
        <w:rPr>
          <w:rFonts w:ascii="Constantia" w:hAnsi="Constantia" w:cstheme="majorHAnsi"/>
        </w:rPr>
        <w:t xml:space="preserve">α πρακτικά και οργανωτικά θέματα της καθημερινότητας αποτελούν </w:t>
      </w:r>
      <w:r>
        <w:rPr>
          <w:rFonts w:ascii="Constantia" w:hAnsi="Constantia" w:cstheme="majorHAnsi"/>
        </w:rPr>
        <w:t xml:space="preserve">τη </w:t>
      </w:r>
      <w:r w:rsidRPr="00240BC0">
        <w:rPr>
          <w:rFonts w:ascii="Constantia" w:hAnsi="Constantia" w:cstheme="majorHAnsi"/>
        </w:rPr>
        <w:t xml:space="preserve">βασική δυσκολία που αντιμετωπίζουν οι κάτοικοι της Πελοποννήσου με αναπηρία </w:t>
      </w:r>
      <w:r>
        <w:rPr>
          <w:rFonts w:ascii="Constantia" w:hAnsi="Constantia" w:cstheme="majorHAnsi"/>
        </w:rPr>
        <w:t xml:space="preserve">ή χρόνια πάθηση σε ποσοστό </w:t>
      </w:r>
      <w:r w:rsidRPr="00240BC0">
        <w:rPr>
          <w:rFonts w:ascii="Constantia" w:hAnsi="Constantia" w:cstheme="majorHAnsi"/>
        </w:rPr>
        <w:t>79%</w:t>
      </w:r>
      <w:r>
        <w:rPr>
          <w:rFonts w:ascii="Constantia" w:hAnsi="Constantia" w:cstheme="majorHAnsi"/>
        </w:rPr>
        <w:t xml:space="preserve">, σύμφωνα με τους ίδιους,  </w:t>
      </w:r>
      <w:r w:rsidRPr="00C45F51">
        <w:rPr>
          <w:rFonts w:ascii="Constantia" w:hAnsi="Constantia" w:cstheme="majorHAnsi"/>
        </w:rPr>
        <w:t>ενώ σημαντική αναφορά γίνεται</w:t>
      </w:r>
      <w:r>
        <w:rPr>
          <w:rFonts w:ascii="Constantia" w:hAnsi="Constantia" w:cstheme="majorHAnsi"/>
        </w:rPr>
        <w:t xml:space="preserve"> </w:t>
      </w:r>
      <w:r w:rsidRPr="00C45F51">
        <w:rPr>
          <w:rFonts w:ascii="Constantia" w:hAnsi="Constantia" w:cstheme="majorHAnsi"/>
        </w:rPr>
        <w:t>και σ</w:t>
      </w:r>
      <w:r>
        <w:rPr>
          <w:rFonts w:ascii="Constantia" w:hAnsi="Constantia" w:cstheme="majorHAnsi"/>
        </w:rPr>
        <w:t>τα</w:t>
      </w:r>
      <w:r w:rsidRPr="00C45F51">
        <w:rPr>
          <w:rFonts w:ascii="Constantia" w:hAnsi="Constantia" w:cstheme="majorHAnsi"/>
        </w:rPr>
        <w:t xml:space="preserve"> ψυχολογικά/συναισθηματικά ζητήματα (24%)</w:t>
      </w:r>
      <w:r>
        <w:rPr>
          <w:rFonts w:ascii="Constantia" w:hAnsi="Constantia" w:cstheme="majorHAnsi"/>
        </w:rPr>
        <w:t>.</w:t>
      </w:r>
      <w:r w:rsidRPr="00FF6567">
        <w:rPr>
          <w:rFonts w:ascii="Constantia" w:hAnsi="Constantia" w:cstheme="majorHAnsi"/>
        </w:rPr>
        <w:t xml:space="preserve"> </w:t>
      </w:r>
      <w:r>
        <w:rPr>
          <w:rFonts w:ascii="Constantia" w:hAnsi="Constantia" w:cstheme="majorHAnsi"/>
        </w:rPr>
        <w:t>Βασικά εμπόδια για την αξιοπρεπή διαβίωσή των ατόμων με αναπηρία θέτουν σύμφωνα με τους ερωτώμενους της έρευνας (με και χωρίς αναπηρία ή χρόνια πάθηση) η</w:t>
      </w:r>
      <w:r w:rsidRPr="00FF6567">
        <w:rPr>
          <w:rFonts w:ascii="Constantia" w:hAnsi="Constantia" w:cstheme="majorHAnsi"/>
        </w:rPr>
        <w:t xml:space="preserve"> ανεπάρκεια των υποδομών του κράτους (76%) και οι κοινωνικές</w:t>
      </w:r>
      <w:r w:rsidRPr="00FF6567">
        <w:rPr>
          <w:rFonts w:ascii="Constantia" w:hAnsi="Constantia" w:cstheme="majorHAnsi"/>
        </w:rPr>
        <w:br/>
        <w:t>προκαταλήψεις (46%)</w:t>
      </w:r>
      <w:r>
        <w:rPr>
          <w:rFonts w:ascii="Constantia" w:hAnsi="Constantia" w:cstheme="majorHAnsi"/>
        </w:rPr>
        <w:t>.</w:t>
      </w:r>
      <w:r w:rsidRPr="00F24457">
        <w:rPr>
          <w:rFonts w:ascii="Constantia" w:hAnsi="Constantia" w:cstheme="majorHAnsi"/>
        </w:rPr>
        <w:t xml:space="preserve"> Χαμηλή είναι η βαθμολογία που δίνουν οι πολίτες στην Περιφέρεια</w:t>
      </w:r>
      <w:r w:rsidR="003B0158">
        <w:rPr>
          <w:rFonts w:ascii="Constantia" w:hAnsi="Constantia" w:cstheme="majorHAnsi"/>
        </w:rPr>
        <w:t xml:space="preserve"> και τον Δήμο τους ως προς τις υπηρεσίες και την υποστήριξη που παρέχουν στα άτομα με αναπηρία ή/και χρόνιες παθήσεις. Πιο συγκεκριμένα, πολύ και αρκετά ικανοποιητική κρίνουν την επίδοση της τοπικής αυτοδιοίκησης στον τομέα αυτό μόνο το 18%.</w:t>
      </w:r>
      <w:r w:rsidRPr="00F9337C">
        <w:rPr>
          <w:rFonts w:ascii="Constantia" w:hAnsi="Constantia" w:cstheme="majorHAnsi"/>
          <w:vertAlign w:val="superscript"/>
        </w:rPr>
        <w:footnoteReference w:id="47"/>
      </w:r>
    </w:p>
    <w:p w14:paraId="1D7E1A57" w14:textId="77777777" w:rsidR="0046345F" w:rsidRPr="00F24457" w:rsidRDefault="0046345F" w:rsidP="0046345F">
      <w:pPr>
        <w:spacing w:line="276" w:lineRule="auto"/>
        <w:jc w:val="both"/>
        <w:rPr>
          <w:rFonts w:ascii="Constantia" w:hAnsi="Constantia"/>
        </w:rPr>
      </w:pPr>
    </w:p>
    <w:p w14:paraId="28E85370" w14:textId="75F0FDEE" w:rsidR="00094739" w:rsidRPr="0046345F" w:rsidRDefault="0046345F" w:rsidP="00647E2B">
      <w:pPr>
        <w:spacing w:line="276" w:lineRule="auto"/>
        <w:jc w:val="both"/>
        <w:rPr>
          <w:rFonts w:ascii="Constantia" w:hAnsi="Constantia" w:cstheme="majorHAnsi"/>
          <w:spacing w:val="-4"/>
        </w:rPr>
      </w:pPr>
      <w:r w:rsidRPr="00406F94">
        <w:rPr>
          <w:rFonts w:ascii="Constantia" w:hAnsi="Constantia" w:cstheme="majorHAnsi"/>
        </w:rPr>
        <w:t>Στην Πελοπόννησο, οι φραγμοί που αντιμετωπίζουν τα άτομα με αναπηρία είναι ιδιαίτερα σοβαροί στο πεδίο της απασχόλησης. Το ποσοστό συμμετοχής στην απασχόληση των ατόμων με σοβαρή αναπηρία αγγίζει μόλις το 20,7% (Ελλάδα: 24,3%), υπολειπόμενο κατά 46 μονάδες σε σύγκριση με τον πληθυσμό των ατόμων χωρίς αναπηρία.</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C62887" w14:paraId="4CA6B9E7"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74FA9804" w14:textId="25DC4A5D" w:rsidR="00C62887" w:rsidRDefault="00491475" w:rsidP="008E36C5">
            <w:pPr>
              <w:spacing w:line="276" w:lineRule="auto"/>
              <w:jc w:val="center"/>
              <w:rPr>
                <w:rFonts w:ascii="Constantia" w:hAnsi="Constantia" w:cs="Calibri Light"/>
                <w:color w:val="000000"/>
                <w:lang w:eastAsia="el-GR"/>
              </w:rPr>
            </w:pPr>
            <w:r>
              <w:rPr>
                <w:rFonts w:ascii="Constantia" w:hAnsi="Constantia" w:cs="Calibri Light"/>
                <w:color w:val="FFFFFF" w:themeColor="background1"/>
                <w:spacing w:val="-4"/>
                <w:lang w:eastAsia="el-GR"/>
              </w:rPr>
              <w:t>Πληθυσμός 16 ετών και άνω και κατάσταση αναπηρίας στην περιφέρεια Πελοποννήσου (</w:t>
            </w:r>
            <w:r>
              <w:rPr>
                <w:rFonts w:ascii="Constantia" w:hAnsi="Constantia" w:cs="Calibri Light"/>
                <w:color w:val="FFFFFF" w:themeColor="background1"/>
                <w:spacing w:val="-4"/>
                <w:lang w:val="en-US" w:eastAsia="el-GR"/>
              </w:rPr>
              <w:t>SILC</w:t>
            </w:r>
            <w:r>
              <w:rPr>
                <w:rFonts w:ascii="Constantia" w:hAnsi="Constantia" w:cs="Calibri Light"/>
                <w:color w:val="FFFFFF" w:themeColor="background1"/>
                <w:spacing w:val="-4"/>
                <w:lang w:eastAsia="el-GR"/>
              </w:rPr>
              <w:t>,2020)</w:t>
            </w:r>
          </w:p>
        </w:tc>
      </w:tr>
      <w:tr w:rsidR="00C62887" w14:paraId="26D89694"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3336B4DA" w14:textId="77777777" w:rsidR="00C62887" w:rsidRDefault="00C62887" w:rsidP="008E36C5">
            <w:pPr>
              <w:spacing w:line="276" w:lineRule="auto"/>
              <w:jc w:val="center"/>
              <w:rPr>
                <w:rFonts w:ascii="Constantia" w:hAnsi="Constantia" w:cs="Calibri Light"/>
                <w:color w:val="000000"/>
                <w:lang w:eastAsia="el-GR"/>
              </w:rPr>
            </w:pPr>
            <w:r>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54C4D22E"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1DC01763"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6D4E0149"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649442EE"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Σύνολο</w:t>
            </w:r>
          </w:p>
        </w:tc>
      </w:tr>
      <w:tr w:rsidR="00094739" w14:paraId="1DDA1FF6"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5E1577BE" w14:textId="77777777" w:rsidR="00094739" w:rsidRDefault="00094739" w:rsidP="00094739">
            <w:pPr>
              <w:spacing w:line="276" w:lineRule="auto"/>
              <w:jc w:val="center"/>
              <w:rPr>
                <w:rFonts w:ascii="Constantia" w:hAnsi="Constantia" w:cs="Calibri Light"/>
                <w:color w:val="000000"/>
                <w:lang w:eastAsia="el-GR"/>
              </w:rPr>
            </w:pPr>
            <w:r>
              <w:rPr>
                <w:rFonts w:ascii="Constantia" w:hAnsi="Constantia" w:cs="Calibri Light"/>
                <w:color w:val="000000"/>
                <w:lang w:eastAsia="el-GR"/>
              </w:rPr>
              <w:t>%</w:t>
            </w:r>
          </w:p>
        </w:tc>
        <w:tc>
          <w:tcPr>
            <w:tcW w:w="1293" w:type="dxa"/>
            <w:shd w:val="horzCross" w:color="CECDE8" w:themeColor="accent2" w:themeTint="66" w:fill="auto"/>
            <w:noWrap/>
          </w:tcPr>
          <w:p w14:paraId="789F94E7" w14:textId="0797433D" w:rsidR="00094739" w:rsidRPr="003B0158" w:rsidRDefault="0046345F" w:rsidP="003B0158">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Light"/>
                <w:color w:val="000000"/>
                <w:lang w:eastAsia="el-GR"/>
              </w:rPr>
            </w:pPr>
            <w:r w:rsidRPr="003B0158">
              <w:rPr>
                <w:rFonts w:ascii="Constantia" w:eastAsia="Times New Roman" w:hAnsi="Constantia" w:cs="Calibri Light"/>
                <w:color w:val="000000"/>
                <w:lang w:eastAsia="el-GR"/>
              </w:rPr>
              <w:t>20,7%</w:t>
            </w:r>
          </w:p>
        </w:tc>
        <w:tc>
          <w:tcPr>
            <w:tcW w:w="1687" w:type="dxa"/>
            <w:shd w:val="horzCross" w:color="CECDE8" w:themeColor="accent2" w:themeTint="66" w:fill="auto"/>
            <w:noWrap/>
          </w:tcPr>
          <w:p w14:paraId="1D205CCE" w14:textId="4CDA702D" w:rsidR="00094739" w:rsidRPr="003B0158" w:rsidRDefault="0046345F" w:rsidP="003B01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3B0158">
              <w:rPr>
                <w:rFonts w:ascii="Constantia" w:eastAsia="Times New Roman" w:hAnsi="Constantia" w:cs="Calibri Light"/>
                <w:color w:val="000000"/>
                <w:lang w:eastAsia="el-GR"/>
              </w:rPr>
              <w:t>42,3%</w:t>
            </w:r>
          </w:p>
        </w:tc>
        <w:tc>
          <w:tcPr>
            <w:tcW w:w="1686" w:type="dxa"/>
            <w:shd w:val="horzCross" w:color="CECDE8" w:themeColor="accent2" w:themeTint="66" w:fill="auto"/>
            <w:noWrap/>
          </w:tcPr>
          <w:p w14:paraId="7D94FA1D" w14:textId="0E59EE0A" w:rsidR="00094739" w:rsidRPr="003B0158" w:rsidRDefault="0046345F" w:rsidP="003B01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3B0158">
              <w:rPr>
                <w:rFonts w:ascii="Constantia" w:eastAsia="Times New Roman" w:hAnsi="Constantia" w:cs="Calibri Light"/>
                <w:color w:val="000000"/>
                <w:lang w:eastAsia="el-GR"/>
              </w:rPr>
              <w:t>66,5%</w:t>
            </w:r>
          </w:p>
        </w:tc>
        <w:tc>
          <w:tcPr>
            <w:tcW w:w="1371" w:type="dxa"/>
            <w:shd w:val="horzCross" w:color="CECDE8" w:themeColor="accent2" w:themeTint="66" w:fill="auto"/>
            <w:noWrap/>
            <w:vAlign w:val="center"/>
          </w:tcPr>
          <w:p w14:paraId="574C1BFA" w14:textId="684BBC17" w:rsidR="00094739" w:rsidRPr="003B0158" w:rsidRDefault="0046345F" w:rsidP="003B01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3B0158">
              <w:rPr>
                <w:rFonts w:ascii="Constantia" w:eastAsia="Times New Roman" w:hAnsi="Constantia" w:cs="Calibri Light"/>
                <w:color w:val="000000"/>
                <w:lang w:eastAsia="el-GR"/>
              </w:rPr>
              <w:t>63,0%</w:t>
            </w:r>
          </w:p>
        </w:tc>
      </w:tr>
    </w:tbl>
    <w:p w14:paraId="74A7D520" w14:textId="16259BDB" w:rsidR="00C62887" w:rsidRDefault="00C62887" w:rsidP="00C62887">
      <w:pPr>
        <w:spacing w:line="276" w:lineRule="auto"/>
        <w:jc w:val="both"/>
        <w:rPr>
          <w:rFonts w:ascii="Constantia" w:hAnsi="Constantia" w:cs="Cambria (Headings)"/>
          <w:spacing w:val="-4"/>
        </w:rPr>
      </w:pPr>
    </w:p>
    <w:p w14:paraId="09D21D5B" w14:textId="394A9D1B" w:rsidR="0046345F" w:rsidRDefault="0046345F" w:rsidP="003B0158">
      <w:pPr>
        <w:spacing w:line="276" w:lineRule="auto"/>
        <w:jc w:val="both"/>
        <w:rPr>
          <w:rFonts w:ascii="Constantia" w:hAnsi="Constantia" w:cstheme="majorHAnsi"/>
          <w:bCs/>
        </w:rPr>
      </w:pPr>
      <w:r w:rsidRPr="00BC5C92">
        <w:rPr>
          <w:rFonts w:ascii="Constantia" w:hAnsi="Constantia" w:cstheme="majorHAnsi"/>
          <w:bCs/>
        </w:rPr>
        <w:t xml:space="preserve">Ταυτόχρονα, στην περιφέρεια καταγράφεται το δεύτερο χαμηλότερο ποσοστό ατόμων με αναπηρία που απολαμβάνουν εύλογες προσαρμογές που χρειάζονται στην εργασία τους λόγω της αναπηρίας τους. </w:t>
      </w:r>
    </w:p>
    <w:p w14:paraId="7E79E235" w14:textId="77777777" w:rsidR="003B0158" w:rsidRPr="00BC5C92" w:rsidRDefault="003B0158" w:rsidP="003B0158">
      <w:pPr>
        <w:spacing w:line="276" w:lineRule="auto"/>
        <w:jc w:val="both"/>
        <w:rPr>
          <w:rFonts w:ascii="Constantia" w:hAnsi="Constantia" w:cstheme="majorHAnsi"/>
          <w:bCs/>
        </w:rPr>
      </w:pPr>
    </w:p>
    <w:p w14:paraId="72F2D15B" w14:textId="2E65D319" w:rsidR="003B0158" w:rsidRPr="00506AD7" w:rsidRDefault="0046345F" w:rsidP="003B0158">
      <w:pPr>
        <w:spacing w:line="276" w:lineRule="auto"/>
        <w:jc w:val="both"/>
        <w:rPr>
          <w:rFonts w:ascii="Constantia" w:hAnsi="Constantia" w:cstheme="majorHAnsi"/>
          <w:bCs/>
        </w:rPr>
      </w:pPr>
      <w:r w:rsidRPr="00BC5C92">
        <w:rPr>
          <w:rFonts w:ascii="Constantia" w:hAnsi="Constantia" w:cstheme="majorHAnsi"/>
          <w:bCs/>
        </w:rPr>
        <w:t>Από το σύνολο των απασχολούμενων με αναπηρία (ανεξαρτήτως βαθμού), μόνο το 14,7% δηλώνουν ότι απολαμβάνουν (είτε πλήρως είτε εν μέρει) τις εύλογες προσαρμογές (Ναι, πλήρως: 12,7% /Εν μέρει: 2,1%).</w:t>
      </w:r>
    </w:p>
    <w:p w14:paraId="5706035A" w14:textId="13604372" w:rsidR="0046345F" w:rsidRDefault="0046345F" w:rsidP="003B0158">
      <w:pPr>
        <w:spacing w:line="276" w:lineRule="auto"/>
        <w:jc w:val="both"/>
        <w:rPr>
          <w:rFonts w:ascii="Constantia" w:hAnsi="Constantia" w:cstheme="majorHAnsi"/>
          <w:bCs/>
        </w:rPr>
      </w:pPr>
      <w:r w:rsidRPr="00BC5C92">
        <w:rPr>
          <w:rFonts w:ascii="Constantia" w:hAnsi="Constantia" w:cstheme="majorHAnsi"/>
          <w:bCs/>
        </w:rPr>
        <w:lastRenderedPageBreak/>
        <w:t>Στο πεδίο της εκπαίδευσης η πρόσβαση είναι ιδιαίτερα περιορισμένη. Το ποσοστό των ατόμων με σοβαρή αναπηρία που έχουν ολοκληρώσει τριτοβάθμια εκπαίδευση στην ηλικιακή ομάδα 25 με 64 ετών υπολογίζεται στο 10,4%. Παράλληλα, ποσοστό 47,4%,  δηλαδή οι μισοί πολίτες με σοβαρή αναπηρία, δεν έχουν ολοκληρώσει τη δευτεροβάθμια εκπαίδευση (Άτομα ηλικίας 25 με 64 ετών με ανώτερο εκπαιδευτικό επίπεδο την κατώτερη δευτεροβάθμια (2).</w:t>
      </w:r>
    </w:p>
    <w:p w14:paraId="649C135B" w14:textId="77777777" w:rsidR="00BF18FA" w:rsidRPr="00BC5C92" w:rsidRDefault="00BF18FA" w:rsidP="003B0158">
      <w:pPr>
        <w:spacing w:line="276" w:lineRule="auto"/>
        <w:jc w:val="both"/>
        <w:rPr>
          <w:rFonts w:ascii="Constantia" w:hAnsi="Constantia" w:cstheme="majorHAnsi"/>
          <w:bCs/>
        </w:rPr>
      </w:pPr>
    </w:p>
    <w:p w14:paraId="1CBB733B" w14:textId="10468583" w:rsidR="0046345F" w:rsidRDefault="0046345F" w:rsidP="0046345F">
      <w:pPr>
        <w:spacing w:line="276" w:lineRule="auto"/>
        <w:jc w:val="both"/>
        <w:rPr>
          <w:rFonts w:ascii="Constantia" w:hAnsi="Constantia" w:cs="Cambria (Headings)"/>
          <w:spacing w:val="-4"/>
        </w:rPr>
      </w:pPr>
      <w:r w:rsidRPr="00BC5C92">
        <w:rPr>
          <w:rFonts w:ascii="Constantia" w:hAnsi="Constantia" w:cs="Cambria (Headings)"/>
          <w:spacing w:val="-4"/>
        </w:rPr>
        <w:t xml:space="preserve">Σύμφωνα με τα στοιχεία του Πληροφοριακού Συστήματος </w:t>
      </w:r>
      <w:r w:rsidRPr="00BC5C92">
        <w:rPr>
          <w:rFonts w:ascii="Constantia" w:hAnsi="Constantia" w:cs="Cambria (Headings)"/>
          <w:spacing w:val="-4"/>
          <w:lang w:val="en-US"/>
        </w:rPr>
        <w:t>My</w:t>
      </w:r>
      <w:r w:rsidRPr="00BC5C92">
        <w:rPr>
          <w:rFonts w:ascii="Constantia" w:hAnsi="Constantia" w:cs="Cambria (Headings)"/>
          <w:spacing w:val="-4"/>
        </w:rPr>
        <w:t>-</w:t>
      </w:r>
      <w:r w:rsidRPr="00BC5C92">
        <w:rPr>
          <w:rFonts w:ascii="Constantia" w:hAnsi="Constantia" w:cs="Cambria (Headings)"/>
          <w:spacing w:val="-4"/>
          <w:lang w:val="en-US"/>
        </w:rPr>
        <w:t>school</w:t>
      </w:r>
      <w:r w:rsidRPr="00BC5C92">
        <w:rPr>
          <w:rFonts w:ascii="Constantia" w:hAnsi="Constantia" w:cs="Cambria (Headings)"/>
          <w:spacing w:val="-4"/>
        </w:rPr>
        <w:t xml:space="preserve"> του Υπ. Παιδείας και Θρησκευμάτων (Σχ. </w:t>
      </w:r>
      <w:r w:rsidR="003B0158">
        <w:rPr>
          <w:rFonts w:ascii="Constantia" w:hAnsi="Constantia" w:cs="Cambria (Headings)"/>
          <w:spacing w:val="-4"/>
        </w:rPr>
        <w:t>Έ</w:t>
      </w:r>
      <w:r w:rsidRPr="00BC5C92">
        <w:rPr>
          <w:rFonts w:ascii="Constantia" w:hAnsi="Constantia" w:cs="Cambria (Headings)"/>
          <w:spacing w:val="-4"/>
        </w:rPr>
        <w:t xml:space="preserve">τος 2019-2020) που επεξεργάστηκε το Παρατηρητήριο Θεμάτων Αναπηρίας στο </w:t>
      </w:r>
      <w:r w:rsidRPr="00BF18FA">
        <w:rPr>
          <w:rFonts w:ascii="Constantia" w:hAnsi="Constantia" w:cs="Cambria (Headings)"/>
          <w:spacing w:val="-4"/>
        </w:rPr>
        <w:t>10</w:t>
      </w:r>
      <w:r w:rsidRPr="00BF18FA">
        <w:rPr>
          <w:rFonts w:ascii="Constantia" w:hAnsi="Constantia" w:cs="Cambria (Headings)"/>
          <w:spacing w:val="-4"/>
          <w:vertAlign w:val="superscript"/>
        </w:rPr>
        <w:t>ο</w:t>
      </w:r>
      <w:r w:rsidRPr="00BF18FA">
        <w:rPr>
          <w:rFonts w:ascii="Constantia" w:hAnsi="Constantia" w:cs="Cambria (Headings)"/>
          <w:spacing w:val="-4"/>
        </w:rPr>
        <w:t xml:space="preserve"> Δελτίο Στατιστικής Πληροφόρησης,</w:t>
      </w:r>
      <w:r w:rsidR="003B0158" w:rsidRPr="00BF18FA">
        <w:rPr>
          <w:rStyle w:val="FootnoteReference"/>
          <w:rFonts w:ascii="Constantia" w:hAnsi="Constantia" w:cs="Cambria (Headings)"/>
          <w:spacing w:val="-4"/>
        </w:rPr>
        <w:footnoteReference w:id="48"/>
      </w:r>
      <w:r w:rsidRPr="003B0158">
        <w:rPr>
          <w:rFonts w:ascii="Constantia" w:hAnsi="Constantia" w:cs="Cambria (Headings)"/>
          <w:spacing w:val="-4"/>
        </w:rPr>
        <w:t xml:space="preserve"> </w:t>
      </w:r>
      <w:r w:rsidRPr="00BC5C92">
        <w:rPr>
          <w:rFonts w:ascii="Constantia" w:hAnsi="Constantia" w:cs="Cambria (Headings)"/>
          <w:spacing w:val="-4"/>
        </w:rPr>
        <w:t xml:space="preserve">το 5,5% του συνολικού μαθητικού πληθυσμού (πρωτοβάθμια &amp; δευτεροβάθμια εκπαίδευση) της Περιφέρειας έχει διαπιστωμένη </w:t>
      </w:r>
      <w:bookmarkStart w:id="193" w:name="_Hlk120173589"/>
      <w:r w:rsidRPr="00BC5C92">
        <w:rPr>
          <w:rFonts w:ascii="Constantia" w:hAnsi="Constantia" w:cs="Cambria (Headings)"/>
          <w:spacing w:val="-4"/>
        </w:rPr>
        <w:t>αναπηρία ή ειδικές εκπαιδευτικές ανάγκες</w:t>
      </w:r>
      <w:bookmarkEnd w:id="193"/>
      <w:r w:rsidRPr="00BC5C92">
        <w:rPr>
          <w:rFonts w:ascii="Constantia" w:hAnsi="Constantia" w:cs="Cambria (Headings)"/>
          <w:spacing w:val="-4"/>
        </w:rPr>
        <w:t xml:space="preserve">. Το ποσοστό μαθητών που φοιτούν σε ειδικά σχολεία επί του συνόλου των μαθητών με αναπηρία ή/και ειδικές εκπαιδευτικές ανάγκες είναι υψηλότερο από το εθνικό και ανέρχεται σε 14,6% (Ελλάδα: 11,9%). Ειδικότερα, 583 μαθητές φοιτούν σε ειδικά σχολεία της Πελοποννήσου, ενώ 3.403 μαθητές είναι ενταγμένοι στην γενική εκπαίδευση. Ωστόσο, το 36,5% των μαθητών με αναπηρία ή/και ειδικές εκπαιδευτικές ανάγκες στα γενικά σχολεία δεν λαμβάνει καμία εξειδικευμένη υποστήριξη (υποστηρίζεται μόνο από τον εκπαιδευτικό της τάξης). </w:t>
      </w:r>
    </w:p>
    <w:p w14:paraId="7C7CB306" w14:textId="77777777" w:rsidR="003B0158" w:rsidRPr="00BC5C92" w:rsidRDefault="003B0158" w:rsidP="0090724A">
      <w:pPr>
        <w:spacing w:line="276" w:lineRule="auto"/>
        <w:jc w:val="both"/>
        <w:rPr>
          <w:rFonts w:ascii="Constantia" w:hAnsi="Constantia" w:cs="Cambria (Headings)"/>
          <w:spacing w:val="-4"/>
        </w:rPr>
      </w:pPr>
    </w:p>
    <w:p w14:paraId="5E40689C" w14:textId="413C744B" w:rsidR="0046345F" w:rsidRDefault="0046345F" w:rsidP="0090724A">
      <w:pPr>
        <w:spacing w:line="276" w:lineRule="auto"/>
        <w:jc w:val="both"/>
        <w:rPr>
          <w:rFonts w:ascii="Constantia" w:hAnsi="Constantia" w:cs="Cambria (Headings)"/>
          <w:spacing w:val="-4"/>
        </w:rPr>
      </w:pPr>
      <w:r w:rsidRPr="00BC5C92">
        <w:rPr>
          <w:rFonts w:ascii="Constantia" w:hAnsi="Constantia" w:cs="Cambria (Headings)"/>
          <w:spacing w:val="-4"/>
        </w:rPr>
        <w:t>Ο χάρτης των εκπαιδευτικών υποδομών της Πελοποννήσου χαρακτηρίζεται από μεγάλο</w:t>
      </w:r>
      <w:r w:rsidR="003B0158">
        <w:rPr>
          <w:rFonts w:ascii="Constantia" w:hAnsi="Constantia" w:cs="Cambria (Headings)"/>
          <w:spacing w:val="-4"/>
        </w:rPr>
        <w:t xml:space="preserve"> </w:t>
      </w:r>
      <w:r w:rsidRPr="00BC5C92">
        <w:rPr>
          <w:rFonts w:ascii="Constantia" w:hAnsi="Constantia" w:cs="Cambria (Headings)"/>
          <w:spacing w:val="-4"/>
        </w:rPr>
        <w:t xml:space="preserve">αριθμό παλαιών κτιριακών υποδομών πρωτοβάθμιας και δευτεροβάθμιας εκπαίδευσης </w:t>
      </w:r>
      <w:r w:rsidR="003B0158">
        <w:rPr>
          <w:rFonts w:ascii="Constantia" w:hAnsi="Constantia" w:cs="Cambria (Headings)"/>
          <w:spacing w:val="-4"/>
        </w:rPr>
        <w:t xml:space="preserve">με σημαντικές ελλείψεις σε εξοπλισμό, κυρίως Τεχνολογιών Πληροφορικής και Επικοινωνίας (ΤΠΕ), </w:t>
      </w:r>
      <w:r w:rsidRPr="00BC5C92">
        <w:rPr>
          <w:rFonts w:ascii="Constantia" w:hAnsi="Constantia" w:cs="Cambria (Headings)"/>
          <w:spacing w:val="-4"/>
        </w:rPr>
        <w:t>που εντείνονται περισσότερο εξαιτίας των αναγκών που δημιουργεί η κρίση της πανδημίας Covid</w:t>
      </w:r>
      <w:r w:rsidR="0090724A">
        <w:rPr>
          <w:rFonts w:ascii="Constantia" w:hAnsi="Constantia" w:cs="Cambria (Headings)"/>
          <w:spacing w:val="-4"/>
        </w:rPr>
        <w:t>-</w:t>
      </w:r>
      <w:r w:rsidRPr="00BC5C92">
        <w:rPr>
          <w:rFonts w:ascii="Constantia" w:hAnsi="Constantia" w:cs="Cambria (Headings)"/>
          <w:spacing w:val="-4"/>
        </w:rPr>
        <w:t>19</w:t>
      </w:r>
      <w:r w:rsidR="0090724A">
        <w:rPr>
          <w:rFonts w:ascii="Constantia" w:hAnsi="Constantia" w:cs="Cambria (Headings)"/>
          <w:spacing w:val="-4"/>
        </w:rPr>
        <w:t>,</w:t>
      </w:r>
      <w:r w:rsidR="0090724A">
        <w:rPr>
          <w:rStyle w:val="FootnoteReference"/>
          <w:rFonts w:ascii="Constantia" w:hAnsi="Constantia" w:cs="Cambria (Headings)"/>
          <w:spacing w:val="-4"/>
        </w:rPr>
        <w:footnoteReference w:id="49"/>
      </w:r>
      <w:bookmarkStart w:id="194" w:name="_Hlk120090364"/>
      <w:r w:rsidRPr="00BC5C92">
        <w:rPr>
          <w:rFonts w:ascii="Constantia" w:hAnsi="Constantia" w:cs="Cambria (Headings)"/>
          <w:spacing w:val="-4"/>
        </w:rPr>
        <w:t xml:space="preserve"> κατάσταση η οποία σαφώς καθιστά μη προσβάσιμες τις σχολικές εγκαταστάσεις και υποδομές. </w:t>
      </w:r>
    </w:p>
    <w:p w14:paraId="47462FC5" w14:textId="77777777" w:rsidR="0090724A" w:rsidRPr="00BC5C92" w:rsidRDefault="0090724A" w:rsidP="0090724A">
      <w:pPr>
        <w:spacing w:line="276" w:lineRule="auto"/>
        <w:jc w:val="both"/>
        <w:rPr>
          <w:rFonts w:ascii="Constantia" w:hAnsi="Constantia" w:cs="Cambria (Headings)"/>
          <w:spacing w:val="-4"/>
        </w:rPr>
      </w:pPr>
    </w:p>
    <w:p w14:paraId="67FA2221" w14:textId="68CD2582" w:rsidR="0046345F" w:rsidRDefault="0046345F" w:rsidP="0090724A">
      <w:pPr>
        <w:spacing w:line="276" w:lineRule="auto"/>
        <w:jc w:val="both"/>
        <w:rPr>
          <w:rFonts w:ascii="Constantia" w:hAnsi="Constantia" w:cs="Cambria (Headings)"/>
          <w:spacing w:val="-4"/>
        </w:rPr>
      </w:pPr>
      <w:bookmarkStart w:id="195" w:name="_Hlk119947702"/>
      <w:bookmarkEnd w:id="194"/>
      <w:r w:rsidRPr="00BC5C92">
        <w:rPr>
          <w:rFonts w:ascii="Constantia" w:hAnsi="Constantia" w:cs="Cambria (Headings)"/>
          <w:spacing w:val="-4"/>
        </w:rPr>
        <w:t>Η πρόσβαση στην υγεία είναι επίσης δύσκολη για τα άτομα με αναπηρία που διαμένουν στην Περιφέρεια. Το ποσοστό των κατοίκων της Πελοποννήσου με σοβαρή αναπηρία που δεν ικανοποίησε ανάγκες σε ιατρικ</w:t>
      </w:r>
      <w:r w:rsidR="00506AD7">
        <w:rPr>
          <w:rFonts w:ascii="Constantia" w:hAnsi="Constantia" w:cs="Cambria (Headings)"/>
          <w:spacing w:val="-4"/>
        </w:rPr>
        <w:t>ές</w:t>
      </w:r>
      <w:r w:rsidRPr="00BC5C92">
        <w:rPr>
          <w:rFonts w:ascii="Constantia" w:hAnsi="Constantia" w:cs="Cambria (Headings)"/>
          <w:spacing w:val="-4"/>
        </w:rPr>
        <w:t xml:space="preserve"> εξ</w:t>
      </w:r>
      <w:r w:rsidR="00506AD7">
        <w:rPr>
          <w:rFonts w:ascii="Constantia" w:hAnsi="Constantia" w:cs="Cambria (Headings)"/>
          <w:spacing w:val="-4"/>
        </w:rPr>
        <w:t>ε</w:t>
      </w:r>
      <w:r w:rsidRPr="00BC5C92">
        <w:rPr>
          <w:rFonts w:ascii="Constantia" w:hAnsi="Constantia" w:cs="Cambria (Headings)"/>
          <w:spacing w:val="-4"/>
        </w:rPr>
        <w:t>τ</w:t>
      </w:r>
      <w:r w:rsidR="00506AD7">
        <w:rPr>
          <w:rFonts w:ascii="Constantia" w:hAnsi="Constantia" w:cs="Cambria (Headings)"/>
          <w:spacing w:val="-4"/>
        </w:rPr>
        <w:t>ά</w:t>
      </w:r>
      <w:r w:rsidRPr="00BC5C92">
        <w:rPr>
          <w:rFonts w:ascii="Constantia" w:hAnsi="Constantia" w:cs="Cambria (Headings)"/>
          <w:spacing w:val="-4"/>
        </w:rPr>
        <w:t>σ</w:t>
      </w:r>
      <w:r w:rsidR="00506AD7">
        <w:rPr>
          <w:rFonts w:ascii="Constantia" w:hAnsi="Constantia" w:cs="Cambria (Headings)"/>
          <w:spacing w:val="-4"/>
        </w:rPr>
        <w:t>εις</w:t>
      </w:r>
      <w:r w:rsidRPr="00BC5C92">
        <w:rPr>
          <w:rFonts w:ascii="Constantia" w:hAnsi="Constantia" w:cs="Cambria (Headings)"/>
          <w:spacing w:val="-4"/>
        </w:rPr>
        <w:t xml:space="preserve"> ή θεραπεί</w:t>
      </w:r>
      <w:r w:rsidR="00506AD7">
        <w:rPr>
          <w:rFonts w:ascii="Constantia" w:hAnsi="Constantia" w:cs="Cambria (Headings)"/>
          <w:spacing w:val="-4"/>
        </w:rPr>
        <w:t>ες</w:t>
      </w:r>
      <w:r w:rsidRPr="00BC5C92">
        <w:rPr>
          <w:rFonts w:ascii="Constantia" w:hAnsi="Constantia" w:cs="Cambria (Headings)"/>
          <w:spacing w:val="-4"/>
        </w:rPr>
        <w:t xml:space="preserve"> τους τελευταίους 12 μήνες, λόγω οικονομικής δυσκολίας, μεγάλης λίστας αναμονής ή μεγάλης απόστασης /έλλειψη τρόπου μετακίνησης ανέρχεται στο 25,1%.</w:t>
      </w:r>
      <w:r w:rsidR="0090724A">
        <w:rPr>
          <w:rStyle w:val="FootnoteReference"/>
          <w:rFonts w:ascii="Constantia" w:hAnsi="Constantia" w:cs="Cambria (Headings)"/>
          <w:spacing w:val="-4"/>
        </w:rPr>
        <w:footnoteReference w:id="50"/>
      </w:r>
    </w:p>
    <w:p w14:paraId="60AD3692" w14:textId="77777777" w:rsidR="0090724A" w:rsidRPr="00BC5C92" w:rsidRDefault="0090724A" w:rsidP="0090724A">
      <w:pPr>
        <w:spacing w:line="276" w:lineRule="auto"/>
        <w:jc w:val="both"/>
        <w:rPr>
          <w:rFonts w:ascii="Constantia" w:hAnsi="Constantia" w:cs="Cambria (Headings)"/>
          <w:spacing w:val="-4"/>
        </w:rPr>
      </w:pPr>
    </w:p>
    <w:bookmarkEnd w:id="195"/>
    <w:p w14:paraId="01FC36B1" w14:textId="58F0B187" w:rsidR="0046345F" w:rsidRDefault="0046345F" w:rsidP="0090724A">
      <w:pPr>
        <w:spacing w:line="276" w:lineRule="auto"/>
        <w:jc w:val="both"/>
        <w:rPr>
          <w:rFonts w:ascii="Constantia" w:hAnsi="Constantia" w:cs="Cambria (Headings)"/>
          <w:spacing w:val="-4"/>
        </w:rPr>
      </w:pPr>
      <w:r w:rsidRPr="00FA5495">
        <w:rPr>
          <w:rFonts w:ascii="Constantia" w:hAnsi="Constantia" w:cs="Cambria (Headings)"/>
          <w:spacing w:val="-4"/>
        </w:rPr>
        <w:lastRenderedPageBreak/>
        <w:t>Παρότι έχουν υπάρξει βελτιώσεις τα τελευταία χρόνια αναφορικά με τα ζητήματα προσβασιμότητας στους δημόσιους χώρους, εξακολουθούν να υπάρχουν σοβαρά προβλήματα.</w:t>
      </w:r>
    </w:p>
    <w:p w14:paraId="24D7766A" w14:textId="77777777" w:rsidR="0090724A" w:rsidRPr="00FA5495" w:rsidRDefault="0090724A" w:rsidP="0090724A">
      <w:pPr>
        <w:spacing w:line="276" w:lineRule="auto"/>
        <w:jc w:val="both"/>
        <w:rPr>
          <w:rFonts w:ascii="Constantia" w:hAnsi="Constantia" w:cs="Cambria (Headings)"/>
          <w:spacing w:val="-4"/>
        </w:rPr>
      </w:pPr>
    </w:p>
    <w:p w14:paraId="7095BA20" w14:textId="2CA10EE4" w:rsidR="0090724A" w:rsidRPr="00BC4CB6" w:rsidRDefault="0046345F" w:rsidP="0090724A">
      <w:pPr>
        <w:spacing w:line="276" w:lineRule="auto"/>
        <w:jc w:val="both"/>
        <w:rPr>
          <w:rFonts w:ascii="Constantia" w:hAnsi="Constantia" w:cstheme="majorHAnsi"/>
          <w:spacing w:val="-4"/>
        </w:rPr>
      </w:pPr>
      <w:r w:rsidRPr="00BC4CB6">
        <w:rPr>
          <w:rFonts w:ascii="Constantia" w:hAnsi="Constantia" w:cstheme="majorHAnsi"/>
          <w:spacing w:val="-4"/>
        </w:rPr>
        <w:t>Σύμφωνα με τα στοιχεία της Έρευνα Εισοδήματος και Συνθηκών Διαβίωσης των Νοικοκυριών</w:t>
      </w:r>
      <w:r w:rsidR="0090724A" w:rsidRPr="00BC4CB6">
        <w:rPr>
          <w:rFonts w:ascii="Constantia" w:hAnsi="Constantia" w:cstheme="majorHAnsi"/>
          <w:spacing w:val="-4"/>
        </w:rPr>
        <w:t>,</w:t>
      </w:r>
      <w:r w:rsidR="0090724A" w:rsidRPr="00BC4CB6">
        <w:rPr>
          <w:rStyle w:val="FootnoteReference"/>
          <w:rFonts w:ascii="Constantia" w:hAnsi="Constantia" w:cstheme="majorHAnsi"/>
          <w:spacing w:val="-4"/>
        </w:rPr>
        <w:footnoteReference w:id="51"/>
      </w:r>
      <w:r w:rsidRPr="00BC4CB6">
        <w:rPr>
          <w:rFonts w:ascii="Constantia" w:hAnsi="Constantia" w:cstheme="majorHAnsi"/>
          <w:spacing w:val="-4"/>
        </w:rPr>
        <w:t xml:space="preserve"> το</w:t>
      </w:r>
      <w:r w:rsidR="0090724A" w:rsidRPr="00BC4CB6">
        <w:rPr>
          <w:rFonts w:ascii="Constantia" w:hAnsi="Constantia" w:cstheme="majorHAnsi"/>
          <w:spacing w:val="-4"/>
        </w:rPr>
        <w:t xml:space="preserve"> </w:t>
      </w:r>
      <w:r w:rsidRPr="00BC4CB6">
        <w:rPr>
          <w:rFonts w:ascii="Constantia" w:hAnsi="Constantia" w:cstheme="majorHAnsi"/>
          <w:spacing w:val="-4"/>
        </w:rPr>
        <w:t xml:space="preserve">24,8% των κατοίκων με σοβαρή αναπηρία αναφέρουν ότι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w:t>
      </w:r>
    </w:p>
    <w:p w14:paraId="39C50C35" w14:textId="77777777" w:rsidR="0090724A" w:rsidRPr="00BC4CB6" w:rsidRDefault="0090724A" w:rsidP="0046345F">
      <w:pPr>
        <w:jc w:val="both"/>
        <w:rPr>
          <w:rFonts w:ascii="Constantia" w:hAnsi="Constantia" w:cstheme="majorHAnsi"/>
          <w:spacing w:val="-4"/>
        </w:rPr>
      </w:pPr>
    </w:p>
    <w:p w14:paraId="0493F4DC" w14:textId="16352DDC" w:rsidR="0090724A" w:rsidRPr="00BC4CB6" w:rsidRDefault="0046345F" w:rsidP="0090724A">
      <w:pPr>
        <w:spacing w:line="276" w:lineRule="auto"/>
        <w:jc w:val="both"/>
        <w:rPr>
          <w:rFonts w:ascii="Constantia" w:hAnsi="Constantia" w:cstheme="majorHAnsi"/>
          <w:spacing w:val="-4"/>
        </w:rPr>
      </w:pPr>
      <w:r w:rsidRPr="00BC4CB6">
        <w:rPr>
          <w:rFonts w:ascii="Constantia" w:hAnsi="Constantia" w:cstheme="majorHAnsi"/>
          <w:spacing w:val="-4"/>
        </w:rPr>
        <w:t>Σύμφωνα και με τα αποτελέσματα της έρευνας της ΕΣΑμεΑ</w:t>
      </w:r>
      <w:r w:rsidR="0090724A" w:rsidRPr="00BC4CB6">
        <w:rPr>
          <w:rFonts w:ascii="Constantia" w:hAnsi="Constantia" w:cstheme="majorHAnsi"/>
          <w:spacing w:val="-4"/>
        </w:rPr>
        <w:t>,</w:t>
      </w:r>
      <w:r w:rsidRPr="00BC4CB6">
        <w:rPr>
          <w:rStyle w:val="FootnoteReference"/>
          <w:rFonts w:ascii="Constantia" w:hAnsi="Constantia" w:cstheme="majorHAnsi"/>
          <w:spacing w:val="-4"/>
        </w:rPr>
        <w:footnoteReference w:id="52"/>
      </w:r>
      <w:r w:rsidR="0090724A" w:rsidRPr="00BC4CB6">
        <w:rPr>
          <w:rFonts w:ascii="Constantia" w:hAnsi="Constantia" w:cstheme="majorHAnsi"/>
          <w:spacing w:val="-4"/>
        </w:rPr>
        <w:t xml:space="preserve"> </w:t>
      </w:r>
      <w:r w:rsidRPr="00BC4CB6">
        <w:rPr>
          <w:rFonts w:ascii="Constantia" w:hAnsi="Constantia" w:cstheme="majorHAnsi"/>
          <w:spacing w:val="-4"/>
        </w:rPr>
        <w:t xml:space="preserve"> τα </w:t>
      </w:r>
      <w:r w:rsidR="00506AD7" w:rsidRPr="00BC4CB6">
        <w:rPr>
          <w:rFonts w:ascii="Constantia" w:hAnsi="Constantia" w:cstheme="majorHAnsi"/>
          <w:spacing w:val="-4"/>
        </w:rPr>
        <w:t>Μ</w:t>
      </w:r>
      <w:r w:rsidRPr="00BC4CB6">
        <w:rPr>
          <w:rFonts w:ascii="Constantia" w:hAnsi="Constantia" w:cstheme="majorHAnsi"/>
          <w:spacing w:val="-4"/>
        </w:rPr>
        <w:t xml:space="preserve">έσα </w:t>
      </w:r>
      <w:r w:rsidR="00506AD7" w:rsidRPr="00BC4CB6">
        <w:rPr>
          <w:rFonts w:ascii="Constantia" w:hAnsi="Constantia" w:cstheme="majorHAnsi"/>
          <w:spacing w:val="-4"/>
        </w:rPr>
        <w:t>Μ</w:t>
      </w:r>
      <w:r w:rsidRPr="00BC4CB6">
        <w:rPr>
          <w:rFonts w:ascii="Constantia" w:hAnsi="Constantia" w:cstheme="majorHAnsi"/>
          <w:spacing w:val="-4"/>
        </w:rPr>
        <w:t xml:space="preserve">αζικής </w:t>
      </w:r>
      <w:r w:rsidR="00506AD7" w:rsidRPr="00BC4CB6">
        <w:rPr>
          <w:rFonts w:ascii="Constantia" w:hAnsi="Constantia" w:cstheme="majorHAnsi"/>
          <w:spacing w:val="-4"/>
        </w:rPr>
        <w:t>Μ</w:t>
      </w:r>
      <w:r w:rsidRPr="00BC4CB6">
        <w:rPr>
          <w:rFonts w:ascii="Constantia" w:hAnsi="Constantia" w:cstheme="majorHAnsi"/>
          <w:spacing w:val="-4"/>
        </w:rPr>
        <w:t>εταφοράς</w:t>
      </w:r>
      <w:r w:rsidR="00506AD7" w:rsidRPr="00BC4CB6">
        <w:rPr>
          <w:rFonts w:ascii="Constantia" w:hAnsi="Constantia" w:cstheme="majorHAnsi"/>
          <w:spacing w:val="-4"/>
        </w:rPr>
        <w:t xml:space="preserve"> (ΜΜΜ)</w:t>
      </w:r>
      <w:r w:rsidRPr="00BC4CB6">
        <w:rPr>
          <w:rFonts w:ascii="Constantia" w:hAnsi="Constantia" w:cstheme="majorHAnsi"/>
          <w:spacing w:val="-4"/>
        </w:rPr>
        <w:t xml:space="preserve"> και οι δρόμοι και τα πεζοδρόμια αποτελούν τους χώρους όπου η ισότιμη πρόσβαση των </w:t>
      </w:r>
      <w:r w:rsidR="0090724A" w:rsidRPr="00BC4CB6">
        <w:rPr>
          <w:rFonts w:ascii="Constantia" w:hAnsi="Constantia" w:cstheme="majorHAnsi"/>
          <w:spacing w:val="-4"/>
        </w:rPr>
        <w:t>ατόμων με</w:t>
      </w:r>
      <w:r w:rsidRPr="00BC4CB6">
        <w:rPr>
          <w:rFonts w:ascii="Constantia" w:hAnsi="Constantia" w:cstheme="majorHAnsi"/>
          <w:spacing w:val="-4"/>
        </w:rPr>
        <w:t xml:space="preserve"> αναπηρία ή/και χρόνιες παθήσεις σε σχέση με </w:t>
      </w:r>
      <w:r w:rsidR="0090724A" w:rsidRPr="00BC4CB6">
        <w:rPr>
          <w:rFonts w:ascii="Constantia" w:hAnsi="Constantia" w:cstheme="majorHAnsi"/>
          <w:spacing w:val="-4"/>
        </w:rPr>
        <w:t xml:space="preserve">τους υπόλοιπους πολίτες είναι πιο δυσχερής. </w:t>
      </w:r>
      <w:r w:rsidRPr="00BC4CB6">
        <w:rPr>
          <w:rFonts w:ascii="Constantia" w:hAnsi="Constantia" w:cstheme="majorHAnsi"/>
          <w:spacing w:val="-4"/>
        </w:rPr>
        <w:t>Ακολουθούν με υψηλές αρνητικές</w:t>
      </w:r>
      <w:r w:rsidR="0090724A" w:rsidRPr="00BC4CB6">
        <w:rPr>
          <w:rFonts w:ascii="Constantia" w:hAnsi="Constantia" w:cstheme="majorHAnsi"/>
          <w:spacing w:val="-4"/>
        </w:rPr>
        <w:t xml:space="preserve"> αναφορές οι χώροι πολιτισμού-ψυχαγωγίας, οι παιδικές χαρές καθώς και οι θρησκευτικοί χώροι και οι εκκλησίες.</w:t>
      </w:r>
    </w:p>
    <w:p w14:paraId="4FC5E73D" w14:textId="77777777" w:rsidR="0090724A" w:rsidRPr="00BC4CB6" w:rsidRDefault="0090724A" w:rsidP="0046345F">
      <w:pPr>
        <w:jc w:val="both"/>
        <w:rPr>
          <w:rFonts w:ascii="Constantia" w:hAnsi="Constantia" w:cstheme="majorHAnsi"/>
          <w:spacing w:val="-4"/>
        </w:rPr>
      </w:pPr>
    </w:p>
    <w:p w14:paraId="61762D5D" w14:textId="77777777" w:rsidR="0046345F" w:rsidRPr="00BC4CB6" w:rsidRDefault="0046345F" w:rsidP="0090724A">
      <w:pPr>
        <w:pStyle w:val="ListParagraph"/>
        <w:spacing w:after="0"/>
        <w:ind w:left="0"/>
        <w:rPr>
          <w:rFonts w:ascii="Constantia" w:hAnsi="Constantia" w:cs="Calibri"/>
          <w:bCs/>
          <w:spacing w:val="-4"/>
          <w:sz w:val="24"/>
          <w:szCs w:val="24"/>
        </w:rPr>
      </w:pPr>
      <w:r w:rsidRPr="00BC4CB6">
        <w:rPr>
          <w:rFonts w:ascii="Constantia" w:hAnsi="Constantia" w:cs="Calibri"/>
          <w:bCs/>
          <w:spacing w:val="-4"/>
          <w:sz w:val="24"/>
          <w:szCs w:val="24"/>
        </w:rPr>
        <w:t xml:space="preserve">Γενικά, σε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περιαστικός ιστός </w:t>
      </w:r>
      <w:r w:rsidRPr="00BC4CB6">
        <w:rPr>
          <w:rFonts w:ascii="Constantia" w:eastAsia="MyriadPro-Regular" w:hAnsi="Constantia" w:cs="Tahoma"/>
          <w:spacing w:val="-4"/>
          <w:sz w:val="24"/>
          <w:szCs w:val="24"/>
        </w:rPr>
        <w:t xml:space="preserve">(π.χ.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w:t>
      </w:r>
      <w:r w:rsidRPr="00BC4CB6">
        <w:rPr>
          <w:rFonts w:ascii="Constantia" w:hAnsi="Constantia" w:cs="Calibri"/>
          <w:bCs/>
          <w:spacing w:val="-4"/>
          <w:sz w:val="24"/>
          <w:szCs w:val="24"/>
        </w:rPr>
        <w:t xml:space="preserve">δεν υπάρχουν θέσεις στάσης/στάθμευσης οχημάτων ατόμων με αναπηρία κοντά σε δημόσιες υπηρεσίες που δέχονται κοινό, δ) τα </w:t>
      </w:r>
      <w:r w:rsidRPr="00BC4CB6">
        <w:rPr>
          <w:rFonts w:ascii="Constantia" w:eastAsia="MyriadPro-Regular" w:hAnsi="Constantia" w:cs="Tahoma"/>
          <w:spacing w:val="-4"/>
          <w:sz w:val="24"/>
          <w:szCs w:val="24"/>
        </w:rPr>
        <w:t xml:space="preserve">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w:t>
      </w:r>
      <w:r w:rsidRPr="00BC4CB6">
        <w:rPr>
          <w:rFonts w:ascii="Constantia" w:hAnsi="Constantia" w:cs="Calibri"/>
          <w:bCs/>
          <w:spacing w:val="-4"/>
          <w:sz w:val="24"/>
          <w:szCs w:val="24"/>
        </w:rPr>
        <w:t xml:space="preserve">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w:t>
      </w:r>
      <w:r w:rsidRPr="00BC4CB6">
        <w:rPr>
          <w:rFonts w:ascii="Constantia" w:hAnsi="Constantia" w:cs="Calibri"/>
          <w:bCs/>
          <w:spacing w:val="-4"/>
          <w:sz w:val="24"/>
          <w:szCs w:val="24"/>
          <w:lang w:val="en-GB"/>
        </w:rPr>
        <w:t>e</w:t>
      </w:r>
      <w:r w:rsidRPr="00BC4CB6">
        <w:rPr>
          <w:rFonts w:ascii="Constantia" w:hAnsi="Constantia" w:cs="Calibri"/>
          <w:bCs/>
          <w:spacing w:val="-4"/>
          <w:sz w:val="24"/>
          <w:szCs w:val="24"/>
        </w:rPr>
        <w:t xml:space="preserv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w:t>
      </w:r>
      <w:r w:rsidRPr="00BC4CB6">
        <w:rPr>
          <w:rFonts w:ascii="Constantia" w:hAnsi="Constantia" w:cs="Calibri"/>
          <w:bCs/>
          <w:spacing w:val="-4"/>
          <w:sz w:val="24"/>
          <w:szCs w:val="24"/>
        </w:rPr>
        <w:lastRenderedPageBreak/>
        <w:t xml:space="preserve">πολιτών με αναπηρία στην πολιτιστική κληρονομιά, όπως μουσεία, αρχαιολογικοί χώροι και μνημεία, είναι ιδιαίτερα περιορισμένη.   </w:t>
      </w:r>
    </w:p>
    <w:p w14:paraId="0DB73F1A" w14:textId="77777777" w:rsidR="0046345F" w:rsidRPr="00BC4CB6" w:rsidRDefault="0046345F" w:rsidP="0046345F">
      <w:pPr>
        <w:jc w:val="both"/>
        <w:rPr>
          <w:rFonts w:ascii="Constantia" w:hAnsi="Constantia" w:cstheme="majorHAnsi"/>
          <w:spacing w:val="-4"/>
        </w:rPr>
      </w:pPr>
    </w:p>
    <w:p w14:paraId="49FC74A7" w14:textId="2739605C" w:rsidR="0046345F" w:rsidRPr="00BC4CB6" w:rsidRDefault="0046345F" w:rsidP="0090724A">
      <w:pPr>
        <w:spacing w:line="276" w:lineRule="auto"/>
        <w:jc w:val="both"/>
        <w:rPr>
          <w:rFonts w:ascii="Constantia" w:hAnsi="Constantia" w:cs="Calibri"/>
          <w:bCs/>
          <w:spacing w:val="-4"/>
        </w:rPr>
      </w:pPr>
      <w:r w:rsidRPr="00BC4CB6">
        <w:rPr>
          <w:rFonts w:ascii="Constantia" w:hAnsi="Constantia" w:cstheme="majorHAnsi"/>
          <w:spacing w:val="-4"/>
        </w:rPr>
        <w:t xml:space="preserve">Ειδικότερα ως προς τα </w:t>
      </w:r>
      <w:r w:rsidR="00506AD7" w:rsidRPr="00BC4CB6">
        <w:rPr>
          <w:rFonts w:ascii="Constantia" w:hAnsi="Constantia" w:cstheme="majorHAnsi"/>
          <w:spacing w:val="-4"/>
        </w:rPr>
        <w:t>μ</w:t>
      </w:r>
      <w:r w:rsidRPr="00BC4CB6">
        <w:rPr>
          <w:rFonts w:ascii="Constantia" w:hAnsi="Constantia" w:cstheme="majorHAnsi"/>
          <w:spacing w:val="-4"/>
        </w:rPr>
        <w:t xml:space="preserve">έσα </w:t>
      </w:r>
      <w:r w:rsidR="00506AD7" w:rsidRPr="00BC4CB6">
        <w:rPr>
          <w:rFonts w:ascii="Constantia" w:hAnsi="Constantia" w:cstheme="majorHAnsi"/>
          <w:spacing w:val="-4"/>
        </w:rPr>
        <w:t>μ</w:t>
      </w:r>
      <w:r w:rsidRPr="00BC4CB6">
        <w:rPr>
          <w:rFonts w:ascii="Constantia" w:hAnsi="Constantia" w:cstheme="majorHAnsi"/>
          <w:spacing w:val="-4"/>
        </w:rPr>
        <w:t>εταφοράς, ε</w:t>
      </w:r>
      <w:r w:rsidRPr="00BC4CB6">
        <w:rPr>
          <w:rFonts w:ascii="Constantia" w:hAnsi="Constantia" w:cs="Calibri"/>
          <w:bCs/>
          <w:spacing w:val="-4"/>
        </w:rPr>
        <w:t xml:space="preserve">ίναι γνωστή η απουσία προσβασιμότητας από το σύνολο σχεδόν των μεταφορικών συστημάτων της Περιφέρειας. Για παράδειγμα τα ΚΤΕΛ στο σύνολο της επικράτειας δεν είναι προσβάσιμα στα άτομα με αναπηρία. Επιπρόσθετα, τα προσβάσιμα ΤΑΧΙ είναι ελάχιστα, και στην πλειοψηφία τους τα διαχειρίζονται οι οργανώσεις των ατόμων με αναπηρία. Τα αστικά λεωφορεία, στην πλειοψηφία τους δεν είναι προσβάσιμα ή οι ράμπες τους δεν συντηρούνται ή και δεν χρησιμοποιούνται από τους οδηγούς. Το σιδηροδρομικό δίκτυο παρουσιάζει σημαντικά προβλήματα πρόσβασης καθώς και οι θαλάσσιες μεταφορές στις περιπτώσεις πλοίων που εκτελούν μικρούς πλόες. </w:t>
      </w:r>
    </w:p>
    <w:p w14:paraId="35CD43D7" w14:textId="77777777" w:rsidR="00BF18FA" w:rsidRPr="00BC4CB6" w:rsidRDefault="00BF18FA" w:rsidP="0090724A">
      <w:pPr>
        <w:spacing w:line="276" w:lineRule="auto"/>
        <w:jc w:val="both"/>
        <w:rPr>
          <w:rFonts w:ascii="Constantia" w:hAnsi="Constantia" w:cs="Calibri"/>
          <w:bCs/>
          <w:spacing w:val="-4"/>
        </w:rPr>
      </w:pPr>
    </w:p>
    <w:p w14:paraId="7C19581A" w14:textId="71327806" w:rsidR="00075ADC" w:rsidRPr="00BC4CB6" w:rsidRDefault="0046345F" w:rsidP="00075ADC">
      <w:pPr>
        <w:spacing w:line="276" w:lineRule="auto"/>
        <w:jc w:val="both"/>
        <w:rPr>
          <w:rFonts w:ascii="Constantia" w:hAnsi="Constantia" w:cs="Calibri"/>
          <w:bCs/>
          <w:spacing w:val="-4"/>
        </w:rPr>
      </w:pPr>
      <w:r w:rsidRPr="00BC4CB6">
        <w:rPr>
          <w:rFonts w:ascii="Constantia" w:hAnsi="Constantia" w:cs="Calibri"/>
          <w:bCs/>
          <w:spacing w:val="-4"/>
        </w:rPr>
        <w:t>Παράλληλα, στην Πελοπόννησο η</w:t>
      </w:r>
      <w:r w:rsidR="0090724A" w:rsidRPr="00BC4CB6">
        <w:rPr>
          <w:rFonts w:ascii="Constantia" w:hAnsi="Constantia" w:cs="Calibri"/>
          <w:bCs/>
          <w:spacing w:val="-4"/>
        </w:rPr>
        <w:t xml:space="preserve"> ψηφιακή προσβασιμότητα αποτελεί προνόμιο λίγων και βρίσκεται σε αρχικό στάδιο.</w:t>
      </w:r>
      <w:r w:rsidRPr="00BC4CB6">
        <w:rPr>
          <w:rStyle w:val="FootnoteReference"/>
          <w:rFonts w:ascii="Constantia" w:hAnsi="Constantia" w:cs="Calibri"/>
          <w:bCs/>
          <w:spacing w:val="-4"/>
        </w:rPr>
        <w:footnoteReference w:id="53"/>
      </w:r>
      <w:r w:rsidR="00BF18FA" w:rsidRPr="00BC4CB6">
        <w:rPr>
          <w:rFonts w:ascii="Constantia" w:hAnsi="Constantia" w:cs="Calibri"/>
          <w:bCs/>
          <w:spacing w:val="-4"/>
        </w:rPr>
        <w:t xml:space="preserve"> </w:t>
      </w:r>
      <w:r w:rsidRPr="00BC4CB6">
        <w:rPr>
          <w:rFonts w:ascii="Constantia" w:hAnsi="Constantia" w:cstheme="majorHAnsi"/>
          <w:spacing w:val="-4"/>
        </w:rPr>
        <w:t>Η αναπηρία αποτελεί παράγοντα σημαντικών ψηφιακών ανισοτήτων μεταξύ των κατοίκων της περιφέρειας, καθώς σύνδεση στο διαδίκτυο διαθέτει μόνο το 33,8% των κατοίκων με σοβαρή αναπηρία, έναντι του 84,1% των ατόμων χωρίς αναπηρία στην Πελοπόννησο.</w:t>
      </w:r>
      <w:r w:rsidR="0090724A" w:rsidRPr="00BC4CB6">
        <w:rPr>
          <w:rStyle w:val="FootnoteReference"/>
          <w:rFonts w:ascii="Constantia" w:hAnsi="Constantia" w:cstheme="majorHAnsi"/>
          <w:spacing w:val="-4"/>
        </w:rPr>
        <w:footnoteReference w:id="54"/>
      </w:r>
    </w:p>
    <w:p w14:paraId="407E171E" w14:textId="77777777" w:rsidR="00075ADC" w:rsidRDefault="00075ADC" w:rsidP="00075ADC">
      <w:pPr>
        <w:spacing w:line="276" w:lineRule="auto"/>
        <w:jc w:val="both"/>
        <w:rPr>
          <w:rFonts w:ascii="Constantia" w:hAnsi="Constantia" w:cstheme="majorHAnsi"/>
        </w:rPr>
      </w:pPr>
    </w:p>
    <w:tbl>
      <w:tblPr>
        <w:tblStyle w:val="TableGrid"/>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075ADC" w14:paraId="546428B9" w14:textId="77777777" w:rsidTr="005D0AD2">
        <w:tc>
          <w:tcPr>
            <w:tcW w:w="2547" w:type="dxa"/>
            <w:shd w:val="horzCross" w:color="497288" w:themeColor="accent4" w:themeShade="BF" w:fill="808080" w:themeFill="background1" w:themeFillShade="80"/>
            <w:vAlign w:val="center"/>
          </w:tcPr>
          <w:p w14:paraId="4049B4A3" w14:textId="77777777" w:rsidR="00075ADC" w:rsidRDefault="00075ADC"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Συνολική Βαθμολογία (σε ποσοστό %)</w:t>
            </w:r>
            <w:r>
              <w:rPr>
                <w:rStyle w:val="FootnoteReference"/>
                <w:rFonts w:ascii="Constantia" w:hAnsi="Constantia"/>
                <w:b/>
                <w:bCs/>
                <w:color w:val="FFFFFF" w:themeColor="background1"/>
                <w:sz w:val="22"/>
                <w:szCs w:val="22"/>
              </w:rPr>
              <w:footnoteReference w:id="55"/>
            </w:r>
          </w:p>
        </w:tc>
        <w:tc>
          <w:tcPr>
            <w:tcW w:w="2983" w:type="dxa"/>
            <w:shd w:val="horzCross" w:color="497288" w:themeColor="accent4" w:themeShade="BF" w:fill="808080" w:themeFill="background1" w:themeFillShade="80"/>
            <w:vAlign w:val="center"/>
          </w:tcPr>
          <w:p w14:paraId="66A3A9C7" w14:textId="77777777" w:rsidR="00075ADC" w:rsidRDefault="00075ADC"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Προβλήματα</w:t>
            </w:r>
          </w:p>
        </w:tc>
        <w:tc>
          <w:tcPr>
            <w:tcW w:w="2829" w:type="dxa"/>
            <w:shd w:val="horzCross" w:color="497288" w:themeColor="accent4" w:themeShade="BF" w:fill="808080" w:themeFill="background1" w:themeFillShade="80"/>
            <w:vAlign w:val="center"/>
          </w:tcPr>
          <w:p w14:paraId="2FB52BF5" w14:textId="77777777" w:rsidR="00075ADC" w:rsidRDefault="00075ADC"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Δήλωση Προσβασιμότητας</w:t>
            </w:r>
          </w:p>
        </w:tc>
      </w:tr>
      <w:tr w:rsidR="00075ADC" w14:paraId="19290FFC" w14:textId="77777777" w:rsidTr="005D0AD2">
        <w:tc>
          <w:tcPr>
            <w:tcW w:w="2547" w:type="dxa"/>
            <w:shd w:val="horzCross" w:color="D9D9D9" w:themeColor="background1" w:themeShade="D9" w:fill="EEE6F3" w:themeFill="accent1" w:themeFillTint="33"/>
            <w:vAlign w:val="center"/>
          </w:tcPr>
          <w:p w14:paraId="217B2F6E" w14:textId="77777777" w:rsidR="00075ADC" w:rsidRPr="003420E7" w:rsidRDefault="00075ADC" w:rsidP="005D0AD2">
            <w:pPr>
              <w:spacing w:line="276" w:lineRule="auto"/>
              <w:jc w:val="center"/>
              <w:rPr>
                <w:rFonts w:ascii="Constantia" w:hAnsi="Constantia"/>
                <w:b/>
                <w:bCs/>
              </w:rPr>
            </w:pPr>
            <w:r>
              <w:rPr>
                <w:rFonts w:ascii="Constantia" w:hAnsi="Constantia"/>
                <w:b/>
                <w:bCs/>
                <w:color w:val="497288" w:themeColor="accent4" w:themeShade="BF"/>
              </w:rPr>
              <w:t>87</w:t>
            </w:r>
          </w:p>
        </w:tc>
        <w:tc>
          <w:tcPr>
            <w:tcW w:w="2983" w:type="dxa"/>
            <w:shd w:val="horzCross" w:color="D9D9D9" w:themeColor="background1" w:themeShade="D9" w:fill="EEE6F3" w:themeFill="accent1" w:themeFillTint="33"/>
          </w:tcPr>
          <w:p w14:paraId="0DD749DC" w14:textId="77777777" w:rsidR="00075ADC" w:rsidRDefault="00075ADC" w:rsidP="005D0AD2">
            <w:pPr>
              <w:rPr>
                <w:rFonts w:ascii="Constantia" w:eastAsia="Constantia" w:hAnsi="Constantia" w:cs="Constantia"/>
                <w:sz w:val="21"/>
                <w:szCs w:val="21"/>
              </w:rPr>
            </w:pPr>
          </w:p>
          <w:p w14:paraId="1739278F" w14:textId="77777777" w:rsidR="00075ADC" w:rsidRDefault="00075ADC" w:rsidP="005D0AD2">
            <w:pPr>
              <w:spacing w:before="120" w:after="120"/>
              <w:rPr>
                <w:rFonts w:ascii="Constantia" w:eastAsia="Constantia" w:hAnsi="Constantia" w:cs="Constantia"/>
                <w:sz w:val="21"/>
                <w:szCs w:val="21"/>
              </w:rPr>
            </w:pPr>
            <w:r>
              <w:rPr>
                <w:rFonts w:ascii="Constantia" w:eastAsia="Constantia" w:hAnsi="Constantia" w:cs="Constantia"/>
                <w:sz w:val="21"/>
                <w:szCs w:val="21"/>
              </w:rPr>
              <w:t>- Τα κουμπιά δεν έχουν προσβάσιμο όνομα</w:t>
            </w:r>
          </w:p>
          <w:p w14:paraId="06AF59FE" w14:textId="77777777" w:rsidR="00075ADC" w:rsidRDefault="00075ADC" w:rsidP="005D0AD2">
            <w:pPr>
              <w:spacing w:before="120" w:after="120"/>
              <w:rPr>
                <w:rFonts w:ascii="Constantia" w:eastAsia="Constantia" w:hAnsi="Constantia" w:cs="Constantia"/>
                <w:sz w:val="21"/>
                <w:szCs w:val="21"/>
              </w:rPr>
            </w:pPr>
            <w:r>
              <w:rPr>
                <w:rFonts w:ascii="Constantia" w:eastAsia="Constantia" w:hAnsi="Constantia" w:cs="Constantia"/>
                <w:sz w:val="21"/>
                <w:szCs w:val="21"/>
              </w:rPr>
              <w:t>- Οι σύνδεσμοι δεν έχουν διακριτό όνομα</w:t>
            </w:r>
          </w:p>
          <w:p w14:paraId="101C0BDD" w14:textId="77777777" w:rsidR="00075ADC" w:rsidRDefault="00075ADC" w:rsidP="005D0AD2">
            <w:pPr>
              <w:rPr>
                <w:rFonts w:ascii="Constantia" w:eastAsia="Constantia" w:hAnsi="Constantia" w:cs="Constantia"/>
                <w:sz w:val="21"/>
                <w:szCs w:val="21"/>
              </w:rPr>
            </w:pPr>
            <w:r>
              <w:rPr>
                <w:rFonts w:ascii="Constantia" w:eastAsia="Constantia" w:hAnsi="Constantia" w:cs="Constantia"/>
                <w:sz w:val="21"/>
                <w:szCs w:val="21"/>
              </w:rPr>
              <w:t>- Τα χρώματα φόντου και προσκηνίου δεν έχουν επαρκή λόγο αντίθεσης</w:t>
            </w:r>
          </w:p>
          <w:p w14:paraId="1EFFE5AB" w14:textId="77777777" w:rsidR="00075ADC" w:rsidRPr="00BB3D67" w:rsidRDefault="00075ADC" w:rsidP="005D0AD2">
            <w:pPr>
              <w:rPr>
                <w:rFonts w:ascii="Constantia" w:eastAsia="Constantia" w:hAnsi="Constantia" w:cs="Constantia"/>
                <w:sz w:val="21"/>
                <w:szCs w:val="21"/>
              </w:rPr>
            </w:pPr>
          </w:p>
        </w:tc>
        <w:tc>
          <w:tcPr>
            <w:tcW w:w="2829" w:type="dxa"/>
            <w:shd w:val="horzCross" w:color="D9D9D9" w:themeColor="background1" w:themeShade="D9" w:fill="EEE6F3" w:themeFill="accent1" w:themeFillTint="33"/>
            <w:vAlign w:val="center"/>
          </w:tcPr>
          <w:p w14:paraId="5A1A966E" w14:textId="77777777" w:rsidR="00075ADC" w:rsidRDefault="00075ADC" w:rsidP="005D0AD2">
            <w:pPr>
              <w:jc w:val="center"/>
              <w:rPr>
                <w:rFonts w:ascii="Constantia" w:hAnsi="Constantia"/>
                <w:b/>
                <w:bCs/>
                <w:color w:val="C00000"/>
                <w:sz w:val="21"/>
                <w:szCs w:val="21"/>
              </w:rPr>
            </w:pPr>
            <w:r>
              <w:rPr>
                <w:rFonts w:ascii="Constantia" w:hAnsi="Constantia"/>
                <w:b/>
                <w:bCs/>
                <w:color w:val="C00000"/>
                <w:sz w:val="21"/>
                <w:szCs w:val="21"/>
              </w:rPr>
              <w:t>ΟΧΙ</w:t>
            </w:r>
          </w:p>
          <w:p w14:paraId="4909D479" w14:textId="54DADAB7" w:rsidR="00075ADC" w:rsidRDefault="00075ADC" w:rsidP="005D0AD2">
            <w:pPr>
              <w:jc w:val="center"/>
              <w:rPr>
                <w:rFonts w:ascii="Constantia" w:hAnsi="Constantia"/>
                <w:sz w:val="21"/>
                <w:szCs w:val="21"/>
              </w:rPr>
            </w:pPr>
            <w:r>
              <w:rPr>
                <w:rFonts w:ascii="Constantia" w:hAnsi="Constantia"/>
                <w:sz w:val="21"/>
                <w:szCs w:val="21"/>
              </w:rPr>
              <w:t xml:space="preserve">Στην ιστοσελίδα της Περιφέρειας </w:t>
            </w:r>
            <w:r w:rsidR="00506AD7">
              <w:rPr>
                <w:rFonts w:ascii="Constantia" w:hAnsi="Constantia"/>
                <w:sz w:val="21"/>
                <w:szCs w:val="21"/>
              </w:rPr>
              <w:t xml:space="preserve">Πελοποννήσου </w:t>
            </w:r>
            <w:r>
              <w:rPr>
                <w:rFonts w:ascii="Constantia" w:hAnsi="Constantia"/>
                <w:sz w:val="21"/>
                <w:szCs w:val="21"/>
              </w:rPr>
              <w:t>δεν καταφέραμε να εντοπίσουμε τη «Δήλωση προσβασιμότητας»</w:t>
            </w:r>
          </w:p>
        </w:tc>
      </w:tr>
    </w:tbl>
    <w:p w14:paraId="178E0601" w14:textId="59117B62" w:rsidR="0090724A" w:rsidRPr="0090724A" w:rsidRDefault="00075ADC" w:rsidP="0090724A">
      <w:pPr>
        <w:spacing w:line="276" w:lineRule="auto"/>
        <w:jc w:val="both"/>
        <w:rPr>
          <w:rFonts w:ascii="Constantia" w:hAnsi="Constantia" w:cstheme="majorHAnsi"/>
        </w:rPr>
      </w:pPr>
      <w:r>
        <w:rPr>
          <w:rFonts w:ascii="Constantia" w:hAnsi="Constantia" w:cs="Calibri"/>
          <w:noProof/>
          <w:lang w:eastAsia="el-GR"/>
        </w:rPr>
        <mc:AlternateContent>
          <mc:Choice Requires="wps">
            <w:drawing>
              <wp:anchor distT="0" distB="0" distL="114300" distR="114300" simplePos="0" relativeHeight="251843584" behindDoc="0" locked="0" layoutInCell="1" allowOverlap="1" wp14:anchorId="0EB749D4" wp14:editId="79C54B73">
                <wp:simplePos x="0" y="0"/>
                <wp:positionH relativeFrom="margin">
                  <wp:posOffset>0</wp:posOffset>
                </wp:positionH>
                <wp:positionV relativeFrom="paragraph">
                  <wp:posOffset>77002</wp:posOffset>
                </wp:positionV>
                <wp:extent cx="527685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276850" cy="30480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698A57C" w14:textId="77777777" w:rsidR="00075ADC" w:rsidRPr="00935E8C" w:rsidRDefault="00075ADC" w:rsidP="00075AD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Προσβασιμότητα ιστοτόπου της Περιφέρειας Πελοποννήσου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B749D4" id="Text Box 80" o:spid="_x0000_s1060" type="#_x0000_t202" style="position:absolute;left:0;text-align:left;margin-left:0;margin-top:6.05pt;width:415.5pt;height:24pt;z-index:251843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" filled="f" stroked="f">
                <v:textbox>
                  <w:txbxContent>
                    <w:p w14:paraId="7698A57C" w14:textId="77777777" w:rsidR="00075ADC" w:rsidRPr="00935E8C" w:rsidRDefault="00075ADC" w:rsidP="00075AD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Πελοποννήσου</w:t>
                      </w:r>
                    </w:p>
                  </w:txbxContent>
                </v:textbox>
                <w10:wrap anchorx="margin"/>
              </v:shape>
            </w:pict>
          </mc:Fallback>
        </mc:AlternateContent>
      </w:r>
    </w:p>
    <w:p w14:paraId="3011D10B" w14:textId="77777777" w:rsidR="00075ADC" w:rsidRDefault="00075ADC" w:rsidP="00075ADC">
      <w:pPr>
        <w:spacing w:line="276" w:lineRule="auto"/>
        <w:jc w:val="both"/>
        <w:rPr>
          <w:rFonts w:ascii="Constantia" w:hAnsi="Constantia" w:cstheme="majorHAnsi"/>
        </w:rPr>
      </w:pPr>
    </w:p>
    <w:tbl>
      <w:tblPr>
        <w:tblStyle w:val="TableGrid"/>
        <w:tblpPr w:leftFromText="180" w:rightFromText="180" w:vertAnchor="text" w:horzAnchor="margin" w:tblpXSpec="center" w:tblpY="1"/>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075ADC" w14:paraId="5D0A4CF5" w14:textId="77777777" w:rsidTr="005D0AD2">
        <w:trPr>
          <w:trHeight w:val="709"/>
        </w:trPr>
        <w:tc>
          <w:tcPr>
            <w:tcW w:w="1134" w:type="dxa"/>
            <w:shd w:val="thinDiagCross" w:color="F2F2F2" w:themeColor="background1" w:themeShade="F2" w:fill="DECDE8" w:themeFill="accent1" w:themeFillTint="66"/>
            <w:vAlign w:val="center"/>
          </w:tcPr>
          <w:p w14:paraId="368D4EA4" w14:textId="77777777" w:rsidR="00075ADC" w:rsidRDefault="00075ADC" w:rsidP="005D0AD2">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372139B4" wp14:editId="10AF8BD4">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660EB388" w14:textId="77777777" w:rsidR="00075ADC" w:rsidRDefault="00075ADC" w:rsidP="005D0AD2">
            <w:pPr>
              <w:pStyle w:val="ListParagraph"/>
              <w:tabs>
                <w:tab w:val="left" w:pos="284"/>
              </w:tabs>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000000" w:themeColor="text1"/>
                <w:sz w:val="24"/>
                <w:szCs w:val="24"/>
              </w:rPr>
              <w:t>Δήλωση Προσβασιμότητας</w:t>
            </w:r>
            <w:r>
              <w:rPr>
                <w:rFonts w:ascii="Constantia" w:hAnsi="Constantia"/>
                <w:sz w:val="24"/>
                <w:szCs w:val="24"/>
              </w:rPr>
              <w:t xml:space="preserve">. Οι πληροφορίες της </w:t>
            </w:r>
            <w:r>
              <w:rPr>
                <w:rFonts w:ascii="Constantia" w:hAnsi="Constantia"/>
                <w:sz w:val="24"/>
                <w:szCs w:val="24"/>
              </w:rPr>
              <w:lastRenderedPageBreak/>
              <w:t xml:space="preserve">Δήλωσης πρέπει να είναι σε προσβάσιμη μορφή και να ενημερώνουν τον/την επισκέπτη/πτρια σχετικά με το επίπεδο  προσβασιμότητας του ιστοτόπου. Η </w:t>
            </w:r>
            <w:r>
              <w:rPr>
                <w:rFonts w:ascii="Constantia" w:hAnsi="Constantia"/>
                <w:b/>
                <w:bCs/>
                <w:sz w:val="24"/>
                <w:szCs w:val="24"/>
              </w:rPr>
              <w:t>επικαιροποίηση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3D28E5FA" w14:textId="77777777" w:rsidR="00075ADC" w:rsidRDefault="00075ADC" w:rsidP="0090724A">
      <w:pPr>
        <w:spacing w:line="276" w:lineRule="auto"/>
        <w:jc w:val="both"/>
        <w:rPr>
          <w:rFonts w:ascii="Constantia" w:hAnsi="Constantia" w:cstheme="majorHAnsi"/>
        </w:rPr>
      </w:pPr>
    </w:p>
    <w:p w14:paraId="7C85A38A" w14:textId="4B600191" w:rsidR="0046345F" w:rsidRPr="00900618" w:rsidRDefault="0046345F" w:rsidP="0090724A">
      <w:pPr>
        <w:spacing w:line="276" w:lineRule="auto"/>
        <w:jc w:val="both"/>
        <w:rPr>
          <w:rFonts w:ascii="Constantia" w:hAnsi="Constantia" w:cstheme="majorHAnsi"/>
          <w:spacing w:val="-4"/>
        </w:rPr>
      </w:pPr>
      <w:r w:rsidRPr="00900618">
        <w:rPr>
          <w:rFonts w:ascii="Constantia" w:hAnsi="Constantia" w:cstheme="majorHAnsi"/>
          <w:spacing w:val="-4"/>
        </w:rPr>
        <w:t xml:space="preserve">Πολλά από τα προβλήματα που αντιμετωπίζουν τα άτομα με αναπηρία στην Περιφέρεια, συνδέονται ωστόσο με τις στερεοτυπικές αντιλήψεις και τις αρνητικές στάσεις απέναντι στην αναπηρία. Οι διακρίσεις εις βάρος των ατόμων με αναπηρία, φαίνεται ότι είναι ιδιαίτερα διαδεδομένες.  </w:t>
      </w:r>
    </w:p>
    <w:p w14:paraId="6D5CA71E" w14:textId="77777777" w:rsidR="0090724A" w:rsidRPr="00900618" w:rsidRDefault="0090724A" w:rsidP="0090724A">
      <w:pPr>
        <w:spacing w:line="276" w:lineRule="auto"/>
        <w:jc w:val="both"/>
        <w:rPr>
          <w:rFonts w:ascii="Constantia" w:hAnsi="Constantia" w:cstheme="majorHAnsi"/>
          <w:spacing w:val="-4"/>
        </w:rPr>
      </w:pPr>
    </w:p>
    <w:p w14:paraId="2DDFD394" w14:textId="5682DCB8" w:rsidR="0046345F" w:rsidRPr="00900618" w:rsidRDefault="0046345F" w:rsidP="0090724A">
      <w:pPr>
        <w:spacing w:line="276" w:lineRule="auto"/>
        <w:jc w:val="both"/>
        <w:rPr>
          <w:rFonts w:ascii="Constantia" w:hAnsi="Constantia" w:cstheme="majorHAnsi"/>
          <w:spacing w:val="-4"/>
        </w:rPr>
      </w:pPr>
      <w:r w:rsidRPr="00900618">
        <w:rPr>
          <w:rFonts w:ascii="Constantia" w:hAnsi="Constantia" w:cstheme="majorHAnsi"/>
          <w:spacing w:val="-4"/>
        </w:rPr>
        <w:t>Ειδικότερα, το 2020, το 51,8% των ατόμων με σοβαρή αναπηρία που διαμένουν στην Πελοπόννησο έχουν αισθανθεί ότι αντιμετώπισαν άδικη μεταχείριση ότι δεν έχουν, για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 κατά τη διάρκεια των τελευταίων 6 μηνών ή και περισσότερο.</w:t>
      </w:r>
      <w:r w:rsidR="0090724A" w:rsidRPr="00900618">
        <w:rPr>
          <w:rStyle w:val="FootnoteReference"/>
          <w:rFonts w:ascii="Constantia" w:hAnsi="Constantia" w:cstheme="majorHAnsi"/>
          <w:spacing w:val="-4"/>
        </w:rPr>
        <w:footnoteReference w:id="56"/>
      </w:r>
      <w:r w:rsidRPr="00900618">
        <w:rPr>
          <w:rFonts w:ascii="Constantia" w:hAnsi="Constantia" w:cstheme="majorHAnsi"/>
          <w:spacing w:val="-4"/>
        </w:rPr>
        <w:t xml:space="preserve"> </w:t>
      </w:r>
    </w:p>
    <w:p w14:paraId="65225248" w14:textId="77777777" w:rsidR="0090724A" w:rsidRPr="00900618" w:rsidRDefault="0090724A" w:rsidP="0046345F">
      <w:pPr>
        <w:jc w:val="both"/>
        <w:rPr>
          <w:rFonts w:ascii="Constantia" w:hAnsi="Constantia" w:cstheme="majorHAnsi"/>
          <w:spacing w:val="-4"/>
        </w:rPr>
      </w:pPr>
    </w:p>
    <w:p w14:paraId="3BD8DE3A" w14:textId="03101168" w:rsidR="0046345F" w:rsidRPr="00900618" w:rsidRDefault="0046345F" w:rsidP="0046345F">
      <w:pPr>
        <w:spacing w:line="276" w:lineRule="auto"/>
        <w:jc w:val="both"/>
        <w:rPr>
          <w:rFonts w:ascii="Constantia" w:hAnsi="Constantia" w:cstheme="majorHAnsi"/>
          <w:spacing w:val="-4"/>
        </w:rPr>
      </w:pPr>
      <w:r w:rsidRPr="00900618">
        <w:rPr>
          <w:rFonts w:ascii="Constantia" w:hAnsi="Constantia" w:cstheme="majorHAnsi"/>
          <w:spacing w:val="-4"/>
        </w:rPr>
        <w:t xml:space="preserve">Στην Έρευνα κοινής γνώμης της ΕΣΑμεΑ, επίσης η μεγάλη πλειοψηφία (68%) των </w:t>
      </w:r>
      <w:r w:rsidR="00BE5BE4" w:rsidRPr="00900618">
        <w:rPr>
          <w:rFonts w:ascii="Constantia" w:hAnsi="Constantia" w:cstheme="majorHAnsi"/>
          <w:spacing w:val="-4"/>
        </w:rPr>
        <w:t>ερωτηθέντων θεωρούν ότι τα άτομα με αναπηρία ή/και χρόνιες παθήσεις</w:t>
      </w:r>
      <w:r w:rsidR="00075ADC" w:rsidRPr="00900618">
        <w:rPr>
          <w:rFonts w:ascii="Constantia" w:hAnsi="Constantia" w:cstheme="majorHAnsi"/>
          <w:spacing w:val="-4"/>
        </w:rPr>
        <w:t xml:space="preserve"> δεν έχουν ίσες ευκαιρίες με τους υπόλοιπους πολίτες για αυτόνομη διαβίωση στην Περιφέρεια Πελοποννήσου, ενώ ανεπαρκείς και αναποτελεσματικές θεωρούν τις δράσεις ενημέρωσης και ευαισθητοποίησης για τα δικαιώματα των ατόμων με αναπηρία ή/και χρόνιες παθήσεις το 67% των ερωτηθέντων</w:t>
      </w:r>
      <w:r w:rsidR="0090724A" w:rsidRPr="00900618">
        <w:rPr>
          <w:rFonts w:ascii="Constantia" w:hAnsi="Constantia" w:cstheme="majorHAnsi"/>
          <w:spacing w:val="-4"/>
        </w:rPr>
        <w:t>.</w:t>
      </w:r>
      <w:r w:rsidRPr="00900618">
        <w:rPr>
          <w:rStyle w:val="FootnoteReference"/>
          <w:rFonts w:ascii="Constantia" w:hAnsi="Constantia" w:cs="Arial"/>
          <w:spacing w:val="-4"/>
        </w:rPr>
        <w:footnoteReference w:id="57"/>
      </w:r>
    </w:p>
    <w:p w14:paraId="7820CCB5" w14:textId="21522FE4" w:rsidR="00D01A79" w:rsidRDefault="00900618" w:rsidP="00075ADC">
      <w:pPr>
        <w:spacing w:line="276" w:lineRule="auto"/>
        <w:jc w:val="both"/>
        <w:rPr>
          <w:rFonts w:ascii="Constantia" w:hAnsi="Constantia" w:cstheme="majorHAnsi"/>
          <w:bCs/>
        </w:rPr>
      </w:pPr>
      <w:r>
        <w:rPr>
          <w:rFonts w:ascii="Constantia" w:hAnsi="Constantia" w:cstheme="majorHAnsi"/>
          <w:b/>
          <w:noProof/>
          <w:color w:val="5D739A" w:themeColor="accent3"/>
        </w:rPr>
        <mc:AlternateContent>
          <mc:Choice Requires="wpg">
            <w:drawing>
              <wp:anchor distT="0" distB="0" distL="114300" distR="114300" simplePos="0" relativeHeight="251830272" behindDoc="0" locked="0" layoutInCell="1" allowOverlap="1" wp14:anchorId="19C1DDFB" wp14:editId="2BB0D48E">
                <wp:simplePos x="0" y="0"/>
                <wp:positionH relativeFrom="column">
                  <wp:posOffset>212090</wp:posOffset>
                </wp:positionH>
                <wp:positionV relativeFrom="paragraph">
                  <wp:posOffset>162859</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9669751" w14:textId="77777777" w:rsidR="00D01A79" w:rsidRDefault="00D01A79" w:rsidP="00D01A79">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7FC7D411" w14:textId="77777777" w:rsidR="00D01A79" w:rsidRDefault="00D01A79" w:rsidP="00D01A79">
                                    <w:pPr>
                                      <w:spacing w:before="40" w:after="40"/>
                                      <w:jc w:val="both"/>
                                      <w:rPr>
                                        <w:rFonts w:ascii="Constantia" w:eastAsia="Constantia" w:hAnsi="Constantia" w:cs="Constantia"/>
                                        <w:color w:val="292733" w:themeColor="text2" w:themeShade="BF"/>
                                        <w:kern w:val="24"/>
                                      </w:rPr>
                                    </w:pPr>
                                  </w:p>
                                  <w:p w14:paraId="301F819E" w14:textId="77777777" w:rsidR="00D01A79" w:rsidRPr="00BB3D67" w:rsidRDefault="00000000" w:rsidP="00D01A79">
                                    <w:pPr>
                                      <w:spacing w:before="40" w:after="40"/>
                                      <w:jc w:val="center"/>
                                      <w:rPr>
                                        <w:rFonts w:ascii="Constantia" w:eastAsia="Constantia" w:hAnsi="Constantia" w:cs="Constantia"/>
                                        <w:b/>
                                        <w:bCs/>
                                        <w:color w:val="864EA8" w:themeColor="accent1" w:themeShade="BF"/>
                                        <w:kern w:val="24"/>
                                      </w:rPr>
                                    </w:pPr>
                                    <w:hyperlink r:id="rId33" w:history="1">
                                      <w:r w:rsidR="00D01A79">
                                        <w:rPr>
                                          <w:rStyle w:val="Hyperlink"/>
                                          <w:rFonts w:ascii="Constantia" w:eastAsia="Constantia" w:hAnsi="Constantia" w:cs="Constantia"/>
                                          <w:b/>
                                          <w:bCs/>
                                          <w:color w:val="864EA8" w:themeColor="accent1" w:themeShade="BF"/>
                                          <w:kern w:val="24"/>
                                        </w:rPr>
                                        <w:t>Ετήσια Έκθεση 2020</w:t>
                                      </w:r>
                                    </w:hyperlink>
                                    <w:r w:rsidR="00D01A79" w:rsidRPr="00BB3D67">
                                      <w:rPr>
                                        <w:rStyle w:val="Hyperlink"/>
                                        <w:rFonts w:ascii="Constantia" w:eastAsia="Constantia" w:hAnsi="Constantia" w:cs="Constantia"/>
                                        <w:b/>
                                        <w:bCs/>
                                        <w:color w:val="864EA8" w:themeColor="accent1" w:themeShade="BF"/>
                                        <w:kern w:val="24"/>
                                        <w:u w:val="none"/>
                                      </w:rPr>
                                      <w:t xml:space="preserve">  </w:t>
                                    </w:r>
                                    <w:r w:rsidR="00D01A79" w:rsidRPr="00BB3D67">
                                      <w:rPr>
                                        <w:rStyle w:val="Hyperlink"/>
                                        <w:rFonts w:ascii="Constantia" w:eastAsia="Constantia" w:hAnsi="Constantia" w:cs="Constantia"/>
                                        <w:b/>
                                        <w:bCs/>
                                        <w:color w:val="455673" w:themeColor="accent3" w:themeShade="BF"/>
                                        <w:kern w:val="24"/>
                                        <w:u w:val="none"/>
                                      </w:rPr>
                                      <w:t xml:space="preserve">| </w:t>
                                    </w:r>
                                    <w:hyperlink r:id="rId34" w:history="1">
                                      <w:r w:rsidR="00D01A79">
                                        <w:rPr>
                                          <w:rStyle w:val="Hyperlink"/>
                                          <w:rFonts w:ascii="Constantia" w:eastAsia="Constantia" w:hAnsi="Constantia" w:cs="Constantia"/>
                                          <w:b/>
                                          <w:bCs/>
                                          <w:color w:val="864EA8" w:themeColor="accent1" w:themeShade="BF"/>
                                          <w:kern w:val="24"/>
                                        </w:rPr>
                                        <w:t>Ετήσια Έκθεση 2021</w:t>
                                      </w:r>
                                    </w:hyperlink>
                                  </w:p>
                                  <w:p w14:paraId="43BC648A" w14:textId="77777777" w:rsidR="00D01A79" w:rsidRDefault="00D01A79" w:rsidP="00D01A79">
                                    <w:pPr>
                                      <w:spacing w:before="40" w:after="40"/>
                                      <w:rPr>
                                        <w:rFonts w:ascii="Minion Pro" w:eastAsia="Constantia" w:hAnsi="Minion Pro" w:cs="Constantia"/>
                                        <w:color w:val="595959" w:themeColor="text1" w:themeTint="A6"/>
                                        <w:kern w:val="24"/>
                                      </w:rPr>
                                    </w:pPr>
                                  </w:p>
                                  <w:p w14:paraId="2D69C951" w14:textId="77777777" w:rsidR="00D01A79" w:rsidRDefault="00D01A79" w:rsidP="00D01A7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5" cstate="print">
                            <a:lum bright="70000" contrast="-70000"/>
                            <a:extLst>
                              <a:ext uri="{BEBA8EAE-BF5A-486C-A8C5-ECC9F3942E4B}">
                                <a14:imgProps xmlns:a14="http://schemas.microsoft.com/office/drawing/2010/main">
                                  <a14:imgLayer r:embed="rId36">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19C1DDFB" id="Group 461" o:spid="_x0000_s1061" style="position:absolute;left:0;text-align:left;margin-left:16.7pt;margin-top:12.8pt;width:386.8pt;height:167.7pt;z-index:251830272" coordsize="49123,2129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">
                <v:group id="Group 81" o:spid="_x0000_s1062" style="position:absolute;width:49123;height:21297" coordorigin="601,-764" coordsize="21243,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3" style="position:absolute;left:601;top:-764;width:21244;height:22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" fillcolor="#b5cdd3 [1944]" strokecolor="#e1e6e6 [665]" strokeweight=".25pt">
                    <v:fill r:id="rId37" o:title="" color2="white [3212]" type="pattern"/>
                    <v:stroke dashstyle="1 1"/>
                  </v:rect>
                  <v:group id="Group 83" o:spid="_x0000_s1064" style="position:absolute;left:601;top:-661;width:20485;height:20587" coordorigin="-1526,-661" coordsize="20486,20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Group 84" o:spid="_x0000_s1065" style="position:absolute;left:-750;top:1556;width:19710;height:18395" coordorigin="-750,6" coordsize="19710,18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6" style="position:absolute;left:-750;top:6;width:19710;height:17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" fillcolor="#ad84c6 [3204]" strokecolor="#e1e6e6 [665]" strokeweight=".25pt">
                        <v:fill r:id="rId38" o:title="" color2="white [3212]" type="pattern"/>
                        <v:stroke dashstyle="1 1"/>
                      </v:rect>
                      <v:rect id="Rectangle 30" o:spid="_x0000_s1067" style="position:absolute;left:3;top:2344;width:18428;height:16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" filled="f" stroked="f">
                        <v:stroke joinstyle="round"/>
                        <v:textbox inset="7pt,3pt,7pt,3pt">
                          <w:txbxContent>
                            <w:p w14:paraId="49669751" w14:textId="77777777" w:rsidR="00D01A79" w:rsidRDefault="00D01A79" w:rsidP="00D01A79">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7FC7D411" w14:textId="77777777" w:rsidR="00D01A79" w:rsidRDefault="00D01A79" w:rsidP="00D01A79">
                              <w:pPr>
                                <w:spacing w:before="40" w:after="40"/>
                                <w:jc w:val="both"/>
                                <w:rPr>
                                  <w:rFonts w:ascii="Constantia" w:eastAsia="Constantia" w:hAnsi="Constantia" w:cs="Constantia"/>
                                  <w:color w:val="292733" w:themeColor="text2" w:themeShade="BF"/>
                                  <w:kern w:val="24"/>
                                </w:rPr>
                              </w:pPr>
                            </w:p>
                            <w:p w14:paraId="301F819E" w14:textId="77777777" w:rsidR="00D01A79" w:rsidRPr="00BB3D67" w:rsidRDefault="00000000" w:rsidP="00D01A79">
                              <w:pPr>
                                <w:spacing w:before="40" w:after="40"/>
                                <w:jc w:val="center"/>
                                <w:rPr>
                                  <w:rFonts w:ascii="Constantia" w:eastAsia="Constantia" w:hAnsi="Constantia" w:cs="Constantia"/>
                                  <w:b/>
                                  <w:bCs/>
                                  <w:color w:val="864EA8" w:themeColor="accent1" w:themeShade="BF"/>
                                  <w:kern w:val="24"/>
                                </w:rPr>
                              </w:pPr>
                              <w:hyperlink r:id="rId39" w:history="1">
                                <w:r w:rsidR="00D01A79">
                                  <w:rPr>
                                    <w:rStyle w:val="Hyperlink"/>
                                    <w:rFonts w:ascii="Constantia" w:eastAsia="Constantia" w:hAnsi="Constantia" w:cs="Constantia"/>
                                    <w:b/>
                                    <w:bCs/>
                                    <w:color w:val="864EA8" w:themeColor="accent1" w:themeShade="BF"/>
                                    <w:kern w:val="24"/>
                                  </w:rPr>
                                  <w:t>Ετήσια Έκθεση 2020</w:t>
                                </w:r>
                              </w:hyperlink>
                              <w:r w:rsidR="00D01A79" w:rsidRPr="00BB3D67">
                                <w:rPr>
                                  <w:rStyle w:val="Hyperlink"/>
                                  <w:rFonts w:ascii="Constantia" w:eastAsia="Constantia" w:hAnsi="Constantia" w:cs="Constantia"/>
                                  <w:b/>
                                  <w:bCs/>
                                  <w:color w:val="864EA8" w:themeColor="accent1" w:themeShade="BF"/>
                                  <w:kern w:val="24"/>
                                  <w:u w:val="none"/>
                                </w:rPr>
                                <w:t xml:space="preserve">  </w:t>
                              </w:r>
                              <w:r w:rsidR="00D01A79" w:rsidRPr="00BB3D67">
                                <w:rPr>
                                  <w:rStyle w:val="Hyperlink"/>
                                  <w:rFonts w:ascii="Constantia" w:eastAsia="Constantia" w:hAnsi="Constantia" w:cs="Constantia"/>
                                  <w:b/>
                                  <w:bCs/>
                                  <w:color w:val="455673" w:themeColor="accent3" w:themeShade="BF"/>
                                  <w:kern w:val="24"/>
                                  <w:u w:val="none"/>
                                </w:rPr>
                                <w:t xml:space="preserve">| </w:t>
                              </w:r>
                              <w:hyperlink r:id="rId40" w:history="1">
                                <w:r w:rsidR="00D01A79">
                                  <w:rPr>
                                    <w:rStyle w:val="Hyperlink"/>
                                    <w:rFonts w:ascii="Constantia" w:eastAsia="Constantia" w:hAnsi="Constantia" w:cs="Constantia"/>
                                    <w:b/>
                                    <w:bCs/>
                                    <w:color w:val="864EA8" w:themeColor="accent1" w:themeShade="BF"/>
                                    <w:kern w:val="24"/>
                                  </w:rPr>
                                  <w:t>Ετήσια Έκθεση 2021</w:t>
                                </w:r>
                              </w:hyperlink>
                            </w:p>
                            <w:p w14:paraId="43BC648A" w14:textId="77777777" w:rsidR="00D01A79" w:rsidRDefault="00D01A79" w:rsidP="00D01A79">
                              <w:pPr>
                                <w:spacing w:before="40" w:after="40"/>
                                <w:rPr>
                                  <w:rFonts w:ascii="Minion Pro" w:eastAsia="Constantia" w:hAnsi="Minion Pro" w:cs="Constantia"/>
                                  <w:color w:val="595959" w:themeColor="text1" w:themeTint="A6"/>
                                  <w:kern w:val="24"/>
                                </w:rPr>
                              </w:pPr>
                            </w:p>
                            <w:p w14:paraId="2D69C951" w14:textId="77777777" w:rsidR="00D01A79" w:rsidRDefault="00D01A79" w:rsidP="00D01A79">
                              <w:pPr>
                                <w:spacing w:before="40" w:after="40"/>
                                <w:rPr>
                                  <w:rFonts w:ascii="Minion Pro" w:eastAsia="Constantia" w:hAnsi="Minion Pro" w:cs="Constantia"/>
                                  <w:color w:val="595959" w:themeColor="text1" w:themeTint="A6"/>
                                  <w:kern w:val="24"/>
                                </w:rPr>
                              </w:pPr>
                            </w:p>
                          </w:txbxContent>
                        </v:textbox>
                      </v:rect>
                    </v:group>
                    <v:group id="Group 89" o:spid="_x0000_s1068" style="position:absolute;left:-1526;top:-661;width:19474;height:18253" coordorigin="-3629,-1755" coordsize="51001,4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90" o:spid="_x0000_s1069" style="position:absolute;left:1705;top:5892;width:45666;height:478;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" path="m3933,81l,81,,,3933,r,81e" filled="f" strokecolor="#a578c0 [3044]">
                        <v:path o:connecttype="custom" o:connectlocs="4565470,47222;0,47222;0,0;4565470,0;4565470,47222" o:connectangles="0,0,0,0,0"/>
                      </v:shape>
                      <v:shape id="Freeform 91" o:spid="_x0000_s1070" style="position:absolute;left:-547;top:10328;width:209;height:3633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" path="m,4050l,,81,r,4050l,4050e" filled="f" strokecolor="#a578c0 [3044]">
                        <v:path o:connecttype="custom" o:connectlocs="0,3632261;0,0;20675,0;20675,3632261;0,3632261" o:connectangles="0,0,0,0,0"/>
                      </v:shape>
                      <v:shape id="Freeform 92" o:spid="_x0000_s1071" style="position:absolute;left:-3629;top:-1755;width:6277;height:15174;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" path="m1944,976r,c1944,1510,1510,1953,977,1953,434,1953,,1510,,976,,443,434,,977,v533,,967,443,967,976e" fillcolor="#455673 [2406]" stroked="f">
                        <v:path arrowok="t" o:connecttype="custom" o:connectlocs="627573,757967;627573,757967;315401,1516710;0,757967;315401,0;627573,757967" o:connectangles="0,0,0,0,0,0"/>
                      </v:shap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72" type="#_x0000_t75" alt="A picture containing outdoor, dark, sign, light&#10;&#10;Description automatically generated" style="position:absolute;left:462;top:694;width:468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">
                  <v:imagedata r:id="rId41" o:title="A picture containing outdoor, dark, sign, light&#10;&#10;Description automatically generated" gain="19661f" blacklevel="22938f"/>
                </v:shape>
              </v:group>
            </w:pict>
          </mc:Fallback>
        </mc:AlternateContent>
      </w:r>
      <w:r w:rsidR="00094739" w:rsidRPr="001930D1">
        <w:rPr>
          <w:rFonts w:ascii="Constantia" w:hAnsi="Constantia" w:cstheme="majorHAnsi"/>
        </w:rPr>
        <w:t xml:space="preserve"> </w:t>
      </w:r>
    </w:p>
    <w:p w14:paraId="5743F9A2" w14:textId="2BA984A3" w:rsidR="00D01A79" w:rsidRDefault="00D01A79" w:rsidP="00647E2B">
      <w:pPr>
        <w:spacing w:line="276" w:lineRule="auto"/>
        <w:jc w:val="both"/>
        <w:rPr>
          <w:rFonts w:ascii="Constantia" w:hAnsi="Constantia" w:cstheme="majorHAnsi"/>
        </w:rPr>
      </w:pPr>
    </w:p>
    <w:p w14:paraId="34CAAD4F" w14:textId="483EC4D4" w:rsidR="00935E8C" w:rsidRPr="00935E8C" w:rsidRDefault="00935E8C" w:rsidP="00935E8C">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4E5DE4EC" w14:textId="3CEB9AC9" w:rsidR="00A53169" w:rsidRDefault="00A53169" w:rsidP="00A53169">
      <w:pPr>
        <w:spacing w:after="360"/>
        <w:jc w:val="both"/>
        <w:rPr>
          <w:rStyle w:val="Heading1Char"/>
          <w:rFonts w:ascii="Constantia" w:eastAsiaTheme="minorHAnsi" w:hAnsi="Constantia"/>
          <w:b/>
          <w:bCs w:val="0"/>
          <w:smallCaps w:val="0"/>
          <w:color w:val="514DAA" w:themeColor="accent2" w:themeShade="BF"/>
          <w:szCs w:val="28"/>
        </w:rPr>
      </w:pPr>
      <w:bookmarkStart w:id="197" w:name="_Toc117957717"/>
      <w:bookmarkStart w:id="198" w:name="_Toc120781650"/>
      <w:r>
        <w:rPr>
          <w:rStyle w:val="Heading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197"/>
      <w:bookmarkEnd w:id="198"/>
      <w:r>
        <w:rPr>
          <w:rStyle w:val="Heading1Char"/>
          <w:rFonts w:ascii="Constantia" w:eastAsiaTheme="minorHAnsi" w:hAnsi="Constantia"/>
          <w:b/>
          <w:bCs w:val="0"/>
          <w:color w:val="514DAA" w:themeColor="accent2" w:themeShade="BF"/>
          <w:szCs w:val="28"/>
        </w:rPr>
        <w:t xml:space="preserve"> </w:t>
      </w:r>
    </w:p>
    <w:p w14:paraId="03240D87" w14:textId="6D26CC19" w:rsidR="00A53169" w:rsidRDefault="00A53169" w:rsidP="00A53169">
      <w:pPr>
        <w:pStyle w:val="Heading2"/>
        <w:numPr>
          <w:ilvl w:val="0"/>
          <w:numId w:val="0"/>
        </w:numPr>
        <w:ind w:left="576" w:hanging="576"/>
        <w:rPr>
          <w:rFonts w:ascii="Constantia" w:hAnsi="Constantia"/>
          <w:b/>
          <w:iCs w:val="0"/>
          <w:color w:val="864EA8" w:themeColor="accent1" w:themeShade="BF"/>
          <w:spacing w:val="-4"/>
          <w:szCs w:val="24"/>
        </w:rPr>
      </w:pPr>
      <w:bookmarkStart w:id="199" w:name="_Toc117957718"/>
      <w:bookmarkStart w:id="200" w:name="_Toc120781651"/>
      <w:r>
        <w:rPr>
          <w:rFonts w:ascii="Constantia" w:hAnsi="Constantia"/>
          <w:b/>
          <w:iCs w:val="0"/>
          <w:color w:val="864EA8" w:themeColor="accent1" w:themeShade="BF"/>
          <w:spacing w:val="-4"/>
          <w:szCs w:val="24"/>
        </w:rPr>
        <w:t xml:space="preserve">6.1 Περιεχόμενα </w:t>
      </w:r>
      <w:r w:rsidR="001F6554">
        <w:rPr>
          <w:rFonts w:ascii="Constantia" w:hAnsi="Constantia"/>
          <w:b/>
          <w:iCs w:val="0"/>
          <w:color w:val="864EA8" w:themeColor="accent1" w:themeShade="BF"/>
          <w:spacing w:val="-4"/>
          <w:szCs w:val="24"/>
        </w:rPr>
        <w:t>σ</w:t>
      </w:r>
      <w:r>
        <w:rPr>
          <w:rFonts w:ascii="Constantia" w:hAnsi="Constantia"/>
          <w:b/>
          <w:iCs w:val="0"/>
          <w:color w:val="864EA8" w:themeColor="accent1" w:themeShade="BF"/>
          <w:spacing w:val="-4"/>
          <w:szCs w:val="24"/>
        </w:rPr>
        <w:t xml:space="preserve">χεδίου </w:t>
      </w:r>
      <w:r w:rsidR="001F6554">
        <w:rPr>
          <w:rFonts w:ascii="Constantia" w:hAnsi="Constantia"/>
          <w:b/>
          <w:iCs w:val="0"/>
          <w:color w:val="864EA8" w:themeColor="accent1" w:themeShade="BF"/>
          <w:spacing w:val="-4"/>
          <w:szCs w:val="24"/>
        </w:rPr>
        <w:t>δ</w:t>
      </w:r>
      <w:r>
        <w:rPr>
          <w:rFonts w:ascii="Constantia" w:hAnsi="Constantia"/>
          <w:b/>
          <w:iCs w:val="0"/>
          <w:color w:val="864EA8" w:themeColor="accent1" w:themeShade="BF"/>
          <w:spacing w:val="-4"/>
          <w:szCs w:val="24"/>
        </w:rPr>
        <w:t>ράσης</w:t>
      </w:r>
      <w:bookmarkEnd w:id="199"/>
      <w:bookmarkEnd w:id="200"/>
    </w:p>
    <w:p w14:paraId="192794B7" w14:textId="77777777" w:rsidR="00A53169" w:rsidRDefault="00A53169" w:rsidP="00A53169">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1E80EB74" w14:textId="77777777" w:rsidR="00A53169" w:rsidRDefault="00A53169" w:rsidP="00A53169">
      <w:pPr>
        <w:rPr>
          <w:rFonts w:ascii="Constantia" w:hAnsi="Constantia"/>
        </w:rPr>
      </w:pPr>
    </w:p>
    <w:p w14:paraId="52D589BF" w14:textId="138BD1AF"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w:t>
      </w:r>
      <w:r w:rsidR="00094739">
        <w:rPr>
          <w:rFonts w:ascii="Constantia" w:hAnsi="Constantia"/>
          <w:sz w:val="24"/>
          <w:szCs w:val="24"/>
        </w:rPr>
        <w:t>σ</w:t>
      </w:r>
      <w:r>
        <w:rPr>
          <w:rFonts w:ascii="Constantia" w:hAnsi="Constantia"/>
          <w:sz w:val="24"/>
          <w:szCs w:val="24"/>
        </w:rPr>
        <w:t xml:space="preserve">τόχοι </w:t>
      </w:r>
    </w:p>
    <w:p w14:paraId="65123E99" w14:textId="77777777"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07F86819" w14:textId="77777777"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5FBE4BDD" w14:textId="77777777"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227153C0" w14:textId="77777777"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70A6A6E4" w14:textId="77777777"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445D773B" w14:textId="77777777"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50B3FCC2" w14:textId="77777777" w:rsidR="00A53169" w:rsidRDefault="00A53169" w:rsidP="00A53169">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23F46EA7" w14:textId="77777777" w:rsidR="00A53169" w:rsidRDefault="00A53169" w:rsidP="00A53169">
      <w:pPr>
        <w:pStyle w:val="ListParagraph"/>
        <w:spacing w:after="0"/>
        <w:ind w:left="0"/>
        <w:rPr>
          <w:rFonts w:ascii="Constantia" w:hAnsi="Constantia"/>
          <w:sz w:val="24"/>
          <w:szCs w:val="24"/>
        </w:rPr>
      </w:pPr>
    </w:p>
    <w:p w14:paraId="7345BDC7" w14:textId="77777777" w:rsidR="00A53169" w:rsidRDefault="00A53169" w:rsidP="00A53169">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5914C43B" w14:textId="77777777" w:rsidR="00A53169" w:rsidRPr="00F56E3C" w:rsidRDefault="00A53169" w:rsidP="00A53169">
      <w:pPr>
        <w:pStyle w:val="ListParagraph"/>
        <w:spacing w:after="0"/>
        <w:ind w:left="0"/>
        <w:rPr>
          <w:rFonts w:ascii="Constantia" w:hAnsi="Constantia"/>
          <w:sz w:val="24"/>
          <w:szCs w:val="24"/>
        </w:rPr>
      </w:pPr>
    </w:p>
    <w:p w14:paraId="0CB8E7F9" w14:textId="2F729E0E" w:rsidR="00A53169" w:rsidRDefault="00A53169" w:rsidP="00A53169">
      <w:pPr>
        <w:pStyle w:val="Heading2"/>
        <w:numPr>
          <w:ilvl w:val="2"/>
          <w:numId w:val="21"/>
        </w:numPr>
        <w:spacing w:before="0" w:after="0"/>
        <w:rPr>
          <w:rFonts w:ascii="Constantia" w:hAnsi="Constantia"/>
          <w:b/>
          <w:bCs w:val="0"/>
          <w:color w:val="514DAA" w:themeColor="accent2" w:themeShade="BF"/>
        </w:rPr>
      </w:pPr>
      <w:bookmarkStart w:id="201" w:name="_Toc117957719"/>
      <w:bookmarkStart w:id="202" w:name="_Toc120781652"/>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 xml:space="preserve">και </w:t>
      </w:r>
      <w:r w:rsidR="00094739">
        <w:rPr>
          <w:rFonts w:ascii="Constantia" w:hAnsi="Constantia"/>
          <w:b/>
          <w:bCs w:val="0"/>
          <w:color w:val="514DAA" w:themeColor="accent2" w:themeShade="BF"/>
        </w:rPr>
        <w:t>σ</w:t>
      </w:r>
      <w:r>
        <w:rPr>
          <w:rFonts w:ascii="Constantia" w:hAnsi="Constantia"/>
          <w:b/>
          <w:bCs w:val="0"/>
          <w:color w:val="514DAA" w:themeColor="accent2" w:themeShade="BF"/>
        </w:rPr>
        <w:t>τόχοι</w:t>
      </w:r>
      <w:bookmarkEnd w:id="201"/>
      <w:bookmarkEnd w:id="202"/>
    </w:p>
    <w:p w14:paraId="2DB97049" w14:textId="77777777" w:rsidR="00094739" w:rsidRDefault="00094739" w:rsidP="00094739">
      <w:pPr>
        <w:pStyle w:val="Default"/>
        <w:spacing w:line="276" w:lineRule="auto"/>
        <w:jc w:val="both"/>
        <w:rPr>
          <w:rFonts w:ascii="Constantia" w:hAnsi="Constantia" w:cstheme="minorBidi"/>
          <w:color w:val="auto"/>
          <w:lang w:val="el-GR"/>
        </w:rPr>
      </w:pPr>
      <w:bookmarkStart w:id="203" w:name="_Toc117957720"/>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58"/>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9"/>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60"/>
      </w:r>
      <w:r>
        <w:rPr>
          <w:rFonts w:ascii="Constantia" w:hAnsi="Constantia" w:cstheme="minorBidi"/>
          <w:color w:val="auto"/>
          <w:lang w:val="el-GR"/>
        </w:rPr>
        <w:t> και τους στόχους βιώσιμης ανάπτυξης.</w:t>
      </w:r>
    </w:p>
    <w:p w14:paraId="3E156D2C" w14:textId="77777777" w:rsidR="00094739" w:rsidRDefault="00094739" w:rsidP="00094739">
      <w:pPr>
        <w:pStyle w:val="Default"/>
        <w:spacing w:line="276" w:lineRule="auto"/>
        <w:jc w:val="both"/>
        <w:rPr>
          <w:rFonts w:ascii="Constantia" w:hAnsi="Constantia" w:cstheme="minorBidi"/>
          <w:color w:val="auto"/>
          <w:lang w:val="el-GR"/>
        </w:rPr>
      </w:pPr>
    </w:p>
    <w:p w14:paraId="570A03DB" w14:textId="77777777" w:rsidR="00094739" w:rsidRDefault="00094739" w:rsidP="00094739">
      <w:pPr>
        <w:rPr>
          <w:rFonts w:ascii="Constantia" w:hAnsi="Constantia"/>
        </w:rPr>
      </w:pPr>
      <w:r>
        <w:rPr>
          <w:rFonts w:ascii="Constantia" w:hAnsi="Constantia"/>
        </w:rPr>
        <w:t>Το Σχέδιο Δράσης για την αναπηρία σε επίπεδο Περιφέρειας πρέπει να στοχεύει:</w:t>
      </w:r>
    </w:p>
    <w:p w14:paraId="3642BE5A" w14:textId="77777777" w:rsidR="00094739" w:rsidRDefault="00094739" w:rsidP="00094739">
      <w:pPr>
        <w:rPr>
          <w:rFonts w:ascii="Constantia" w:hAnsi="Constantia"/>
        </w:rPr>
      </w:pPr>
    </w:p>
    <w:p w14:paraId="398D5BB6" w14:textId="77777777" w:rsidR="00094739" w:rsidRDefault="00094739" w:rsidP="00094739">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7F0426DC" w14:textId="77777777" w:rsidR="00094739" w:rsidRDefault="00094739" w:rsidP="00094739">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5D53CCA4" w14:textId="77777777" w:rsidR="00094739" w:rsidRDefault="00094739" w:rsidP="00094739">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72DEA031" w14:textId="77777777" w:rsidR="00094739" w:rsidRDefault="00094739" w:rsidP="00094739">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61B4783A" w14:textId="77777777" w:rsidR="00094739" w:rsidRDefault="00094739" w:rsidP="00094739">
      <w:pPr>
        <w:pStyle w:val="ListParagraph"/>
        <w:spacing w:after="0"/>
        <w:rPr>
          <w:rFonts w:ascii="Constantia" w:hAnsi="Constantia"/>
          <w:sz w:val="24"/>
          <w:szCs w:val="24"/>
        </w:rPr>
      </w:pPr>
    </w:p>
    <w:p w14:paraId="63752FCC" w14:textId="43271642" w:rsidR="00094739" w:rsidRDefault="00094739" w:rsidP="00094739">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4D8DB479" w14:textId="77777777" w:rsidR="00094739" w:rsidRDefault="00094739" w:rsidP="00094739">
      <w:pPr>
        <w:spacing w:line="276" w:lineRule="auto"/>
        <w:jc w:val="both"/>
        <w:rPr>
          <w:rFonts w:ascii="Constantia" w:hAnsi="Constantia"/>
        </w:rPr>
      </w:pPr>
    </w:p>
    <w:p w14:paraId="5EB837E3" w14:textId="1432F62B" w:rsidR="00A53169" w:rsidRDefault="00A53169" w:rsidP="00A53169">
      <w:pPr>
        <w:pStyle w:val="Heading2"/>
        <w:numPr>
          <w:ilvl w:val="2"/>
          <w:numId w:val="21"/>
        </w:numPr>
        <w:spacing w:before="0" w:after="0"/>
        <w:rPr>
          <w:rFonts w:ascii="Constantia" w:hAnsi="Constantia"/>
          <w:b/>
          <w:bCs w:val="0"/>
          <w:color w:val="514DAA" w:themeColor="accent2" w:themeShade="BF"/>
        </w:rPr>
      </w:pPr>
      <w:bookmarkStart w:id="204" w:name="_Toc120781653"/>
      <w:r>
        <w:rPr>
          <w:rFonts w:ascii="Constantia" w:hAnsi="Constantia"/>
          <w:b/>
          <w:bCs w:val="0"/>
          <w:color w:val="514DAA" w:themeColor="accent2" w:themeShade="BF"/>
        </w:rPr>
        <w:t xml:space="preserve">Βασικές </w:t>
      </w:r>
      <w:r w:rsidR="001F6554">
        <w:rPr>
          <w:rFonts w:ascii="Constantia" w:hAnsi="Constantia"/>
          <w:b/>
          <w:bCs w:val="0"/>
          <w:color w:val="514DAA" w:themeColor="accent2" w:themeShade="BF"/>
        </w:rPr>
        <w:t>κ</w:t>
      </w:r>
      <w:r>
        <w:rPr>
          <w:rFonts w:ascii="Constantia" w:hAnsi="Constantia"/>
          <w:b/>
          <w:bCs w:val="0"/>
          <w:color w:val="514DAA" w:themeColor="accent2" w:themeShade="BF"/>
        </w:rPr>
        <w:t xml:space="preserve">ατευθυντήριες </w:t>
      </w:r>
      <w:r w:rsidR="001F6554">
        <w:rPr>
          <w:rFonts w:ascii="Constantia" w:hAnsi="Constantia"/>
          <w:b/>
          <w:bCs w:val="0"/>
          <w:color w:val="514DAA" w:themeColor="accent2" w:themeShade="BF"/>
        </w:rPr>
        <w:t>α</w:t>
      </w:r>
      <w:r>
        <w:rPr>
          <w:rFonts w:ascii="Constantia" w:hAnsi="Constantia"/>
          <w:b/>
          <w:bCs w:val="0"/>
          <w:color w:val="514DAA" w:themeColor="accent2" w:themeShade="BF"/>
        </w:rPr>
        <w:t>ρχές</w:t>
      </w:r>
      <w:bookmarkEnd w:id="203"/>
      <w:bookmarkEnd w:id="204"/>
    </w:p>
    <w:p w14:paraId="27FD4487" w14:textId="77777777" w:rsidR="00094739" w:rsidRDefault="00094739" w:rsidP="00094739">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3A3AA66A" w14:textId="77777777" w:rsidR="00094739" w:rsidRDefault="00094739" w:rsidP="00094739">
      <w:pPr>
        <w:spacing w:line="276" w:lineRule="auto"/>
        <w:jc w:val="both"/>
        <w:rPr>
          <w:rFonts w:ascii="Constantia" w:hAnsi="Constantia"/>
        </w:rPr>
      </w:pPr>
    </w:p>
    <w:p w14:paraId="770F1343" w14:textId="77777777" w:rsidR="00094739" w:rsidRDefault="00094739" w:rsidP="00094739">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1862DA9E" w14:textId="77777777" w:rsidR="00094739" w:rsidRDefault="00094739" w:rsidP="00094739">
      <w:pPr>
        <w:spacing w:line="276" w:lineRule="auto"/>
        <w:jc w:val="both"/>
        <w:rPr>
          <w:rFonts w:ascii="Constantia" w:hAnsi="Constantia"/>
        </w:rPr>
      </w:pPr>
    </w:p>
    <w:p w14:paraId="23699AD2"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25651F57"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33701729"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6E354F77"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0E3684B1"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5C8D2289"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2D72D05D"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28B05D86" w14:textId="77777777" w:rsidR="00094739" w:rsidRDefault="00094739" w:rsidP="00094739">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11009A13" w14:textId="77777777" w:rsidR="00094739" w:rsidRDefault="00094739" w:rsidP="00094739">
      <w:pPr>
        <w:pStyle w:val="ListParagraph"/>
        <w:autoSpaceDE w:val="0"/>
        <w:autoSpaceDN w:val="0"/>
        <w:adjustRightInd w:val="0"/>
        <w:spacing w:after="0"/>
        <w:ind w:left="924" w:right="567"/>
        <w:rPr>
          <w:rFonts w:ascii="Constantia" w:hAnsi="Constantia"/>
          <w:sz w:val="24"/>
          <w:szCs w:val="24"/>
        </w:rPr>
      </w:pPr>
    </w:p>
    <w:p w14:paraId="5F238DD0"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72044644" w14:textId="77777777" w:rsidR="00094739" w:rsidRDefault="00094739" w:rsidP="00094739">
      <w:pPr>
        <w:autoSpaceDE w:val="0"/>
        <w:autoSpaceDN w:val="0"/>
        <w:adjustRightInd w:val="0"/>
        <w:spacing w:line="276" w:lineRule="auto"/>
        <w:jc w:val="both"/>
        <w:rPr>
          <w:rFonts w:ascii="Constantia" w:hAnsi="Constantia"/>
        </w:rPr>
      </w:pPr>
    </w:p>
    <w:p w14:paraId="29089983" w14:textId="77777777" w:rsidR="00094739" w:rsidRDefault="00094739" w:rsidP="00094739">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Pr>
          <w:rStyle w:val="FootnoteReference"/>
          <w:rFonts w:ascii="Constantia" w:hAnsi="Constantia"/>
        </w:rPr>
        <w:footnoteReference w:id="61"/>
      </w:r>
    </w:p>
    <w:p w14:paraId="49F60557" w14:textId="77777777" w:rsidR="00094739" w:rsidRDefault="00094739" w:rsidP="00094739">
      <w:pPr>
        <w:autoSpaceDE w:val="0"/>
        <w:autoSpaceDN w:val="0"/>
        <w:adjustRightInd w:val="0"/>
        <w:spacing w:line="276" w:lineRule="auto"/>
        <w:ind w:left="567" w:right="567"/>
        <w:jc w:val="both"/>
        <w:rPr>
          <w:rFonts w:ascii="Constantia" w:hAnsi="Constantia"/>
        </w:rPr>
      </w:pPr>
    </w:p>
    <w:p w14:paraId="7E37B0C5"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3985716C" w14:textId="77777777" w:rsidR="00094739" w:rsidRDefault="00094739" w:rsidP="00094739">
      <w:pPr>
        <w:autoSpaceDE w:val="0"/>
        <w:autoSpaceDN w:val="0"/>
        <w:adjustRightInd w:val="0"/>
        <w:spacing w:line="276" w:lineRule="auto"/>
        <w:jc w:val="both"/>
        <w:rPr>
          <w:rFonts w:ascii="Constantia" w:hAnsi="Constantia"/>
        </w:rPr>
      </w:pPr>
    </w:p>
    <w:p w14:paraId="4F5D1FD0"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429A57C3" w14:textId="77777777" w:rsidR="00094739" w:rsidRDefault="00094739" w:rsidP="00094739">
      <w:pPr>
        <w:autoSpaceDE w:val="0"/>
        <w:autoSpaceDN w:val="0"/>
        <w:adjustRightInd w:val="0"/>
        <w:spacing w:line="276" w:lineRule="auto"/>
        <w:jc w:val="both"/>
        <w:rPr>
          <w:rFonts w:ascii="Constantia" w:hAnsi="Constantia"/>
        </w:rPr>
      </w:pPr>
    </w:p>
    <w:p w14:paraId="3625AE94"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FootnoteReference"/>
          <w:rFonts w:ascii="Constantia" w:hAnsi="Constantia"/>
        </w:rPr>
        <w:footnoteReference w:id="62"/>
      </w:r>
      <w:r>
        <w:rPr>
          <w:rFonts w:ascii="Constantia" w:hAnsi="Constantia"/>
        </w:rPr>
        <w:t xml:space="preserve"> δηλαδή να </w:t>
      </w:r>
      <w:r>
        <w:rPr>
          <w:rFonts w:ascii="Constantia" w:hAnsi="Constantia"/>
          <w:b/>
          <w:bCs/>
          <w:color w:val="5D739A" w:themeColor="accent3"/>
        </w:rPr>
        <w:t>αποσκοπεί στη συμπερίληψη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5EA73C54" w14:textId="77777777" w:rsidR="00094739" w:rsidRDefault="00094739" w:rsidP="00094739">
      <w:pPr>
        <w:autoSpaceDE w:val="0"/>
        <w:autoSpaceDN w:val="0"/>
        <w:adjustRightInd w:val="0"/>
        <w:spacing w:line="276" w:lineRule="auto"/>
        <w:jc w:val="both"/>
        <w:rPr>
          <w:rFonts w:ascii="Constantia" w:hAnsi="Constantia"/>
        </w:rPr>
      </w:pPr>
    </w:p>
    <w:p w14:paraId="50C2572E"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4A97526E" w14:textId="77777777" w:rsidR="00094739" w:rsidRDefault="00094739" w:rsidP="00094739">
      <w:pPr>
        <w:autoSpaceDE w:val="0"/>
        <w:autoSpaceDN w:val="0"/>
        <w:adjustRightInd w:val="0"/>
        <w:spacing w:line="276" w:lineRule="auto"/>
        <w:jc w:val="both"/>
        <w:rPr>
          <w:rFonts w:ascii="Constantia" w:hAnsi="Constantia"/>
        </w:rPr>
      </w:pPr>
    </w:p>
    <w:p w14:paraId="2A42342F"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lastRenderedPageBreak/>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48D8A9F8" w14:textId="77777777" w:rsidR="00094739" w:rsidRDefault="00094739" w:rsidP="00094739">
      <w:pPr>
        <w:autoSpaceDE w:val="0"/>
        <w:autoSpaceDN w:val="0"/>
        <w:adjustRightInd w:val="0"/>
        <w:spacing w:line="276" w:lineRule="auto"/>
        <w:jc w:val="both"/>
        <w:rPr>
          <w:rFonts w:ascii="Constantia" w:hAnsi="Constantia"/>
        </w:rPr>
      </w:pPr>
    </w:p>
    <w:p w14:paraId="3AFD6018"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255C39C2" w14:textId="77777777" w:rsidR="00094739" w:rsidRDefault="00094739" w:rsidP="00094739">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5E20946D" w14:textId="77777777" w:rsidR="00094739" w:rsidRDefault="00094739" w:rsidP="00094739">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22EB0858" w14:textId="77777777" w:rsidR="00094739" w:rsidRDefault="00094739" w:rsidP="00094739">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2DABDD47" w14:textId="77777777" w:rsidR="00094739" w:rsidRDefault="00094739" w:rsidP="00094739">
      <w:pPr>
        <w:pStyle w:val="ListParagraph"/>
        <w:autoSpaceDE w:val="0"/>
        <w:autoSpaceDN w:val="0"/>
        <w:adjustRightInd w:val="0"/>
        <w:spacing w:after="0"/>
        <w:rPr>
          <w:rFonts w:ascii="Constantia" w:hAnsi="Constantia"/>
        </w:rPr>
      </w:pPr>
    </w:p>
    <w:p w14:paraId="3554C74F"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63"/>
      </w:r>
    </w:p>
    <w:p w14:paraId="214D689F" w14:textId="77777777" w:rsidR="00A53169" w:rsidRDefault="00A53169" w:rsidP="00A53169">
      <w:pPr>
        <w:autoSpaceDE w:val="0"/>
        <w:autoSpaceDN w:val="0"/>
        <w:adjustRightInd w:val="0"/>
        <w:rPr>
          <w:rFonts w:ascii="Constantia" w:hAnsi="Constantia"/>
          <w:i/>
        </w:rPr>
      </w:pPr>
    </w:p>
    <w:p w14:paraId="31B3644B" w14:textId="32A2E3D0" w:rsidR="00A53169" w:rsidRDefault="00A53169" w:rsidP="00A53169">
      <w:pPr>
        <w:pStyle w:val="Heading2"/>
        <w:numPr>
          <w:ilvl w:val="2"/>
          <w:numId w:val="21"/>
        </w:numPr>
        <w:spacing w:before="0" w:after="0"/>
        <w:jc w:val="both"/>
        <w:rPr>
          <w:rFonts w:ascii="Constantia" w:hAnsi="Constantia"/>
          <w:b/>
          <w:bCs w:val="0"/>
          <w:color w:val="514DAA" w:themeColor="accent2" w:themeShade="BF"/>
        </w:rPr>
      </w:pPr>
      <w:bookmarkStart w:id="205" w:name="_Toc117957721"/>
      <w:bookmarkStart w:id="206" w:name="_Toc120781654"/>
      <w:r>
        <w:rPr>
          <w:rFonts w:ascii="Constantia" w:hAnsi="Constantia"/>
          <w:b/>
          <w:bCs w:val="0"/>
          <w:color w:val="514DAA" w:themeColor="accent2" w:themeShade="BF"/>
        </w:rPr>
        <w:t>Θεσμικό πλαίσιο</w:t>
      </w:r>
      <w:bookmarkEnd w:id="205"/>
      <w:bookmarkEnd w:id="206"/>
    </w:p>
    <w:p w14:paraId="2C94807F" w14:textId="77777777" w:rsidR="00094739" w:rsidRDefault="00094739" w:rsidP="00094739">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581240A2" w14:textId="77777777" w:rsidR="00094739" w:rsidRDefault="00094739" w:rsidP="00094739">
      <w:pPr>
        <w:spacing w:line="276" w:lineRule="auto"/>
        <w:jc w:val="both"/>
        <w:rPr>
          <w:rFonts w:ascii="Constantia" w:hAnsi="Constantia"/>
        </w:rPr>
      </w:pPr>
    </w:p>
    <w:p w14:paraId="4F465F0B" w14:textId="77777777" w:rsidR="00094739" w:rsidRDefault="00094739" w:rsidP="00094739">
      <w:pPr>
        <w:spacing w:line="276" w:lineRule="auto"/>
        <w:jc w:val="both"/>
        <w:rPr>
          <w:rFonts w:ascii="Constantia" w:hAnsi="Constantia"/>
        </w:rPr>
      </w:pPr>
      <w:r>
        <w:rPr>
          <w:rFonts w:ascii="Constantia" w:hAnsi="Constantia"/>
        </w:rPr>
        <w:t>Ενδεικτικά αναφέρονται τα εξής:</w:t>
      </w:r>
    </w:p>
    <w:p w14:paraId="59B8FAD1" w14:textId="77777777" w:rsidR="00094739" w:rsidRPr="00C66229" w:rsidRDefault="00094739" w:rsidP="00094739">
      <w:pPr>
        <w:pStyle w:val="ListParagraph"/>
        <w:numPr>
          <w:ilvl w:val="0"/>
          <w:numId w:val="25"/>
        </w:numPr>
        <w:rPr>
          <w:rFonts w:ascii="Constantia" w:hAnsi="Constantia"/>
          <w:sz w:val="24"/>
          <w:szCs w:val="24"/>
        </w:rPr>
      </w:pPr>
      <w:r w:rsidRPr="00C66229">
        <w:rPr>
          <w:rFonts w:ascii="Constantia" w:hAnsi="Constantia"/>
          <w:sz w:val="24"/>
          <w:szCs w:val="24"/>
        </w:rPr>
        <w:t>Το Σύνταγμα της Ελλάδας,</w:t>
      </w:r>
    </w:p>
    <w:p w14:paraId="287B0B41" w14:textId="77777777" w:rsidR="00094739" w:rsidRDefault="00094739" w:rsidP="00094739">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136B8299" w14:textId="77777777" w:rsidR="00094739" w:rsidRDefault="00094739" w:rsidP="00094739">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1E7DF416" w14:textId="77777777" w:rsidR="00094739" w:rsidRDefault="00094739" w:rsidP="00094739">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6109B4ED" w14:textId="77777777" w:rsidR="00094739" w:rsidRDefault="00094739" w:rsidP="00094739">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4C6EC622" w14:textId="77777777" w:rsidR="00094739" w:rsidRDefault="00094739" w:rsidP="00094739">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50B3DE9E" w14:textId="77777777" w:rsidR="00094739" w:rsidRPr="00196B04" w:rsidRDefault="00094739" w:rsidP="00094739">
      <w:pPr>
        <w:pStyle w:val="ListParagraph"/>
        <w:numPr>
          <w:ilvl w:val="0"/>
          <w:numId w:val="25"/>
        </w:numPr>
        <w:rPr>
          <w:rFonts w:ascii="Constantia" w:hAnsi="Constantia"/>
        </w:rPr>
      </w:pPr>
      <w:r>
        <w:rPr>
          <w:rFonts w:ascii="Constantia" w:hAnsi="Constantia"/>
          <w:sz w:val="24"/>
          <w:szCs w:val="24"/>
        </w:rPr>
        <w:t xml:space="preserve">Ευρωπαϊκή Agenda 2030, </w:t>
      </w:r>
    </w:p>
    <w:p w14:paraId="1F702C31" w14:textId="77777777" w:rsidR="00094739" w:rsidRDefault="00094739" w:rsidP="00094739">
      <w:pPr>
        <w:pStyle w:val="ListParagraph"/>
        <w:numPr>
          <w:ilvl w:val="0"/>
          <w:numId w:val="25"/>
        </w:numPr>
        <w:rPr>
          <w:rFonts w:ascii="Constantia" w:hAnsi="Constantia"/>
        </w:rPr>
      </w:pPr>
      <w:r>
        <w:rPr>
          <w:rFonts w:ascii="Constantia" w:hAnsi="Constantia"/>
          <w:sz w:val="24"/>
          <w:szCs w:val="24"/>
        </w:rPr>
        <w:t xml:space="preserve">Νόμος 4488/2017,  </w:t>
      </w:r>
    </w:p>
    <w:p w14:paraId="2D5C10A5" w14:textId="77777777" w:rsidR="00094739" w:rsidRDefault="00094739" w:rsidP="00094739">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64"/>
      </w:r>
      <w:r>
        <w:rPr>
          <w:rFonts w:ascii="Constantia" w:hAnsi="Constantia"/>
          <w:sz w:val="24"/>
          <w:szCs w:val="24"/>
        </w:rPr>
        <w:t xml:space="preserve"> </w:t>
      </w:r>
    </w:p>
    <w:p w14:paraId="3FF7504D" w14:textId="77777777" w:rsidR="00094739" w:rsidRPr="004B112F" w:rsidRDefault="00094739" w:rsidP="00094739">
      <w:pPr>
        <w:pStyle w:val="ListParagraph"/>
        <w:numPr>
          <w:ilvl w:val="0"/>
          <w:numId w:val="25"/>
        </w:numPr>
        <w:rPr>
          <w:rFonts w:ascii="Constantia" w:hAnsi="Constantia"/>
        </w:rPr>
      </w:pPr>
      <w:r>
        <w:rPr>
          <w:rFonts w:ascii="Constantia" w:hAnsi="Constantia"/>
          <w:sz w:val="24"/>
          <w:szCs w:val="24"/>
        </w:rPr>
        <w:lastRenderedPageBreak/>
        <w:t>ν. 3852/2010 Α’ 87, όπως τροποποιήθηκε και ισχύει σήμερα</w:t>
      </w:r>
      <w:r w:rsidRPr="0078765C">
        <w:rPr>
          <w:rFonts w:ascii="Constantia" w:hAnsi="Constantia"/>
        </w:rPr>
        <w:t xml:space="preserve"> κ.ά.</w:t>
      </w:r>
      <w:r>
        <w:rPr>
          <w:rStyle w:val="FootnoteReference"/>
          <w:rFonts w:ascii="Constantia" w:hAnsi="Constantia"/>
        </w:rPr>
        <w:footnoteReference w:id="65"/>
      </w:r>
    </w:p>
    <w:p w14:paraId="409E89D9" w14:textId="2C4D4D20" w:rsidR="00A53169" w:rsidRPr="00D5508A" w:rsidRDefault="00A53169" w:rsidP="00094739">
      <w:pPr>
        <w:pStyle w:val="ListParagraph"/>
        <w:rPr>
          <w:rFonts w:ascii="Constantia" w:hAnsi="Constantia"/>
        </w:rPr>
      </w:pPr>
    </w:p>
    <w:p w14:paraId="1D1B22D9" w14:textId="06D1CDCB" w:rsidR="00A53169" w:rsidRDefault="00A53169" w:rsidP="00A53169">
      <w:pPr>
        <w:pStyle w:val="Heading2"/>
        <w:numPr>
          <w:ilvl w:val="2"/>
          <w:numId w:val="21"/>
        </w:numPr>
        <w:spacing w:before="0" w:after="0"/>
        <w:ind w:left="357" w:hanging="357"/>
        <w:rPr>
          <w:rFonts w:ascii="Constantia" w:hAnsi="Constantia"/>
          <w:b/>
          <w:bCs w:val="0"/>
          <w:color w:val="514DAA" w:themeColor="accent2" w:themeShade="BF"/>
        </w:rPr>
      </w:pPr>
      <w:bookmarkStart w:id="207" w:name="_Toc117957722"/>
      <w:bookmarkStart w:id="208" w:name="_Toc120781655"/>
      <w:r>
        <w:rPr>
          <w:rFonts w:ascii="Constantia" w:hAnsi="Constantia"/>
          <w:b/>
          <w:bCs w:val="0"/>
          <w:color w:val="514DAA" w:themeColor="accent2" w:themeShade="BF"/>
        </w:rPr>
        <w:t xml:space="preserve">Καταγραφή </w:t>
      </w:r>
      <w:r w:rsidR="001F6554">
        <w:rPr>
          <w:rFonts w:ascii="Constantia" w:hAnsi="Constantia"/>
          <w:b/>
          <w:bCs w:val="0"/>
          <w:color w:val="514DAA" w:themeColor="accent2" w:themeShade="BF"/>
        </w:rPr>
        <w:t>υ</w:t>
      </w:r>
      <w:r>
        <w:rPr>
          <w:rFonts w:ascii="Constantia" w:hAnsi="Constantia"/>
          <w:b/>
          <w:bCs w:val="0"/>
          <w:color w:val="514DAA" w:themeColor="accent2" w:themeShade="BF"/>
        </w:rPr>
        <w:t xml:space="preserve">φιστάμενης </w:t>
      </w:r>
      <w:r w:rsidR="001F6554">
        <w:rPr>
          <w:rFonts w:ascii="Constantia" w:hAnsi="Constantia"/>
          <w:b/>
          <w:bCs w:val="0"/>
          <w:color w:val="514DAA" w:themeColor="accent2" w:themeShade="BF"/>
        </w:rPr>
        <w:t>κ</w:t>
      </w:r>
      <w:r>
        <w:rPr>
          <w:rFonts w:ascii="Constantia" w:hAnsi="Constantia"/>
          <w:b/>
          <w:bCs w:val="0"/>
          <w:color w:val="514DAA" w:themeColor="accent2" w:themeShade="BF"/>
        </w:rPr>
        <w:t>ατάστασης</w:t>
      </w:r>
      <w:bookmarkEnd w:id="207"/>
      <w:bookmarkEnd w:id="208"/>
    </w:p>
    <w:p w14:paraId="444142EB" w14:textId="77777777" w:rsidR="00094739" w:rsidRDefault="00094739" w:rsidP="00094739">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16B0FDBA" w14:textId="77777777" w:rsidR="00094739" w:rsidRDefault="00094739" w:rsidP="00094739">
      <w:pPr>
        <w:rPr>
          <w:rFonts w:ascii="Constantia" w:hAnsi="Constantia"/>
        </w:rPr>
      </w:pPr>
    </w:p>
    <w:p w14:paraId="1F027F92" w14:textId="77777777" w:rsidR="00094739" w:rsidRDefault="00094739" w:rsidP="00094739">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3DE4C3F4"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0C3E3F29"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4B09C15D"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504BF2D6"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0CAFE4B8"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52E62CAD"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634CCDC6"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147F1879"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6ADA90E1"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lastRenderedPageBreak/>
        <w:t>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στοχευμένα στα άτομα με αναπηρία και χρόνιες παθήσεις.</w:t>
      </w:r>
    </w:p>
    <w:p w14:paraId="5DF4E70C" w14:textId="77777777" w:rsidR="00094739" w:rsidRDefault="00094739" w:rsidP="00094739">
      <w:pPr>
        <w:pStyle w:val="ListParagraph"/>
        <w:numPr>
          <w:ilvl w:val="0"/>
          <w:numId w:val="26"/>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FootnoteReference"/>
          <w:rFonts w:ascii="Constantia" w:hAnsi="Constantia"/>
          <w:sz w:val="24"/>
          <w:szCs w:val="24"/>
        </w:rPr>
        <w:footnoteReference w:id="66"/>
      </w:r>
    </w:p>
    <w:p w14:paraId="6FF5F712" w14:textId="02B0E99B" w:rsidR="00A53169" w:rsidRDefault="00094739" w:rsidP="00A53169">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2" w:history="1">
        <w:r w:rsidRPr="00F229CB">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4A146799" w14:textId="77777777" w:rsidR="00A53169" w:rsidRDefault="00A53169" w:rsidP="00A53169">
      <w:pPr>
        <w:rPr>
          <w:rFonts w:ascii="Constantia" w:hAnsi="Constantia"/>
        </w:rPr>
      </w:pPr>
    </w:p>
    <w:p w14:paraId="0BD72E61" w14:textId="383A752C" w:rsidR="00A53169" w:rsidRDefault="00A53169" w:rsidP="00A53169">
      <w:pPr>
        <w:pStyle w:val="Heading2"/>
        <w:numPr>
          <w:ilvl w:val="2"/>
          <w:numId w:val="21"/>
        </w:numPr>
        <w:spacing w:before="0" w:after="0"/>
        <w:ind w:left="357" w:hanging="357"/>
        <w:rPr>
          <w:rFonts w:ascii="Constantia" w:hAnsi="Constantia"/>
          <w:b/>
          <w:bCs w:val="0"/>
          <w:color w:val="514DAA" w:themeColor="accent2" w:themeShade="BF"/>
        </w:rPr>
      </w:pPr>
      <w:bookmarkStart w:id="209" w:name="_Toc117957723"/>
      <w:bookmarkStart w:id="210" w:name="_Toc120781656"/>
      <w:r>
        <w:rPr>
          <w:rFonts w:ascii="Constantia" w:hAnsi="Constantia"/>
          <w:b/>
          <w:bCs w:val="0"/>
          <w:color w:val="514DAA" w:themeColor="accent2" w:themeShade="BF"/>
        </w:rPr>
        <w:t xml:space="preserve">Άξονες </w:t>
      </w:r>
      <w:r w:rsidR="001F6554">
        <w:rPr>
          <w:rFonts w:ascii="Constantia" w:hAnsi="Constantia"/>
          <w:b/>
          <w:bCs w:val="0"/>
          <w:color w:val="514DAA" w:themeColor="accent2" w:themeShade="BF"/>
        </w:rPr>
        <w:t>π</w:t>
      </w:r>
      <w:r>
        <w:rPr>
          <w:rFonts w:ascii="Constantia" w:hAnsi="Constantia"/>
          <w:b/>
          <w:bCs w:val="0"/>
          <w:color w:val="514DAA" w:themeColor="accent2" w:themeShade="BF"/>
        </w:rPr>
        <w:t xml:space="preserve">ροτεραιότητας, </w:t>
      </w:r>
      <w:r w:rsidR="001F6554">
        <w:rPr>
          <w:rFonts w:ascii="Constantia" w:hAnsi="Constantia"/>
          <w:b/>
          <w:bCs w:val="0"/>
          <w:color w:val="514DAA" w:themeColor="accent2" w:themeShade="BF"/>
        </w:rPr>
        <w:t>ε</w:t>
      </w:r>
      <w:r>
        <w:rPr>
          <w:rFonts w:ascii="Constantia" w:hAnsi="Constantia"/>
          <w:b/>
          <w:bCs w:val="0"/>
          <w:color w:val="514DAA" w:themeColor="accent2" w:themeShade="BF"/>
        </w:rPr>
        <w:t xml:space="preserve">ιδικοί </w:t>
      </w:r>
      <w:r w:rsidR="001F6554">
        <w:rPr>
          <w:rFonts w:ascii="Constantia" w:hAnsi="Constantia"/>
          <w:b/>
          <w:bCs w:val="0"/>
          <w:color w:val="514DAA" w:themeColor="accent2" w:themeShade="BF"/>
        </w:rPr>
        <w:t>σ</w:t>
      </w:r>
      <w:r>
        <w:rPr>
          <w:rFonts w:ascii="Constantia" w:hAnsi="Constantia"/>
          <w:b/>
          <w:bCs w:val="0"/>
          <w:color w:val="514DAA" w:themeColor="accent2" w:themeShade="BF"/>
        </w:rPr>
        <w:t>τόχοι και δράσεις</w:t>
      </w:r>
      <w:bookmarkEnd w:id="209"/>
      <w:bookmarkEnd w:id="210"/>
      <w:r>
        <w:rPr>
          <w:rFonts w:ascii="Constantia" w:hAnsi="Constantia"/>
          <w:b/>
          <w:bCs w:val="0"/>
          <w:color w:val="514DAA" w:themeColor="accent2" w:themeShade="BF"/>
        </w:rPr>
        <w:t xml:space="preserve"> </w:t>
      </w:r>
    </w:p>
    <w:p w14:paraId="0F980425" w14:textId="77777777" w:rsidR="00094739" w:rsidRDefault="00094739" w:rsidP="00094739">
      <w:pPr>
        <w:spacing w:line="276" w:lineRule="auto"/>
        <w:jc w:val="both"/>
        <w:rPr>
          <w:rFonts w:ascii="Constantia" w:hAnsi="Constantia"/>
        </w:rPr>
      </w:pPr>
      <w:r>
        <w:rPr>
          <w:rFonts w:ascii="Constantia" w:hAnsi="Constantia"/>
        </w:rPr>
        <w:t xml:space="preserve">Στην παρούσα ενότητα, λαμβάνοντας υπόψη: </w:t>
      </w:r>
    </w:p>
    <w:p w14:paraId="55E3BC5B" w14:textId="77777777" w:rsidR="00094739" w:rsidRDefault="00094739" w:rsidP="00094739">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1CBDE2C0" w14:textId="4B531A0E" w:rsidR="00094739" w:rsidRDefault="00506AD7" w:rsidP="00094739">
      <w:pPr>
        <w:numPr>
          <w:ilvl w:val="0"/>
          <w:numId w:val="27"/>
        </w:numPr>
        <w:spacing w:line="276" w:lineRule="auto"/>
        <w:jc w:val="both"/>
        <w:rPr>
          <w:rFonts w:ascii="Constantia" w:hAnsi="Constantia"/>
        </w:rPr>
      </w:pPr>
      <w:r>
        <w:rPr>
          <w:rFonts w:ascii="Constantia" w:hAnsi="Constantia"/>
        </w:rPr>
        <w:t>τ</w:t>
      </w:r>
      <w:r w:rsidR="00094739">
        <w:rPr>
          <w:rFonts w:ascii="Constantia" w:hAnsi="Constantia"/>
        </w:rPr>
        <w:t xml:space="preserve">ο Εθνικό Σχέδιο Δράσης, </w:t>
      </w:r>
    </w:p>
    <w:p w14:paraId="3BB0A49C" w14:textId="0EAD8ABC" w:rsidR="00094739" w:rsidRDefault="00506AD7" w:rsidP="00094739">
      <w:pPr>
        <w:numPr>
          <w:ilvl w:val="0"/>
          <w:numId w:val="27"/>
        </w:numPr>
        <w:spacing w:line="276" w:lineRule="auto"/>
        <w:jc w:val="both"/>
        <w:rPr>
          <w:rFonts w:ascii="Constantia" w:hAnsi="Constantia"/>
        </w:rPr>
      </w:pPr>
      <w:r>
        <w:rPr>
          <w:rFonts w:ascii="Constantia" w:hAnsi="Constantia"/>
        </w:rPr>
        <w:t>τ</w:t>
      </w:r>
      <w:r w:rsidR="00094739">
        <w:rPr>
          <w:rFonts w:ascii="Constantia" w:hAnsi="Constantia"/>
        </w:rPr>
        <w:t xml:space="preserve">ο ελληνικό νομικό πλαίσιο και τις αρμοδιότητες των Περιφερειών, </w:t>
      </w:r>
    </w:p>
    <w:p w14:paraId="02A7CBBE" w14:textId="26718CE5" w:rsidR="00094739" w:rsidRDefault="00506AD7" w:rsidP="00094739">
      <w:pPr>
        <w:numPr>
          <w:ilvl w:val="0"/>
          <w:numId w:val="27"/>
        </w:numPr>
        <w:spacing w:line="276" w:lineRule="auto"/>
        <w:jc w:val="both"/>
        <w:rPr>
          <w:rFonts w:ascii="Constantia" w:hAnsi="Constantia"/>
        </w:rPr>
      </w:pPr>
      <w:r>
        <w:rPr>
          <w:rFonts w:ascii="Constantia" w:hAnsi="Constantia"/>
        </w:rPr>
        <w:t>τ</w:t>
      </w:r>
      <w:r w:rsidR="00094739">
        <w:rPr>
          <w:rFonts w:ascii="Constantia" w:hAnsi="Constantia"/>
        </w:rPr>
        <w:t xml:space="preserve">ις κατευθύνσεις της νέας Ευρωπαϊκής Στρατηγικής για τα δικαιώματα των ατόμων με αναπηρία 2021-2030, </w:t>
      </w:r>
    </w:p>
    <w:p w14:paraId="7A3FEE0B" w14:textId="754910CB" w:rsidR="00094739" w:rsidRDefault="00506AD7" w:rsidP="00094739">
      <w:pPr>
        <w:numPr>
          <w:ilvl w:val="0"/>
          <w:numId w:val="27"/>
        </w:numPr>
        <w:spacing w:line="276" w:lineRule="auto"/>
        <w:jc w:val="both"/>
        <w:rPr>
          <w:rFonts w:ascii="Constantia" w:hAnsi="Constantia"/>
        </w:rPr>
      </w:pPr>
      <w:r>
        <w:rPr>
          <w:rFonts w:ascii="Constantia" w:hAnsi="Constantia"/>
        </w:rPr>
        <w:t>τ</w:t>
      </w:r>
      <w:r w:rsidR="00094739">
        <w:rPr>
          <w:rFonts w:ascii="Constantia" w:hAnsi="Constantia"/>
        </w:rPr>
        <w:t>ην Agenda 2030,</w:t>
      </w:r>
      <w:r>
        <w:rPr>
          <w:rFonts w:ascii="Constantia" w:hAnsi="Constantia"/>
        </w:rPr>
        <w:t xml:space="preserve"> και</w:t>
      </w:r>
      <w:r w:rsidR="00094739">
        <w:rPr>
          <w:rFonts w:ascii="Constantia" w:hAnsi="Constantia"/>
        </w:rPr>
        <w:t xml:space="preserve"> </w:t>
      </w:r>
    </w:p>
    <w:p w14:paraId="019C1AC8" w14:textId="78F3F8AA" w:rsidR="00094739" w:rsidRDefault="00094739" w:rsidP="00094739">
      <w:pPr>
        <w:numPr>
          <w:ilvl w:val="0"/>
          <w:numId w:val="27"/>
        </w:numPr>
        <w:spacing w:line="276" w:lineRule="auto"/>
        <w:jc w:val="both"/>
        <w:rPr>
          <w:rFonts w:ascii="Constantia" w:hAnsi="Constantia"/>
        </w:rPr>
      </w:pPr>
      <w:r>
        <w:rPr>
          <w:rFonts w:ascii="Constantia" w:hAnsi="Constantia"/>
        </w:rPr>
        <w:t xml:space="preserve">την υφιστάμενη κατάσταση των ατόμων με αναπηρία στην Περιφέρεια </w:t>
      </w:r>
      <w:r w:rsidR="00491475">
        <w:rPr>
          <w:rFonts w:ascii="Constantia" w:hAnsi="Constantia"/>
        </w:rPr>
        <w:t>Πελοποννήσου</w:t>
      </w:r>
      <w:r w:rsidR="00782C9C">
        <w:rPr>
          <w:rFonts w:ascii="Constantia" w:hAnsi="Constantia"/>
        </w:rPr>
        <w:t>.</w:t>
      </w:r>
      <w:r>
        <w:rPr>
          <w:rFonts w:ascii="Constantia" w:hAnsi="Constantia"/>
        </w:rPr>
        <w:t xml:space="preserve"> </w:t>
      </w:r>
    </w:p>
    <w:p w14:paraId="5CBC1BBC" w14:textId="77777777" w:rsidR="00094739" w:rsidRDefault="00094739" w:rsidP="00094739">
      <w:pPr>
        <w:spacing w:line="276" w:lineRule="auto"/>
        <w:jc w:val="both"/>
        <w:rPr>
          <w:rFonts w:ascii="Constantia" w:hAnsi="Constantia"/>
        </w:rPr>
      </w:pPr>
    </w:p>
    <w:p w14:paraId="3780D42A" w14:textId="77777777" w:rsidR="00094739" w:rsidRDefault="00094739" w:rsidP="00094739">
      <w:pPr>
        <w:spacing w:line="276" w:lineRule="auto"/>
        <w:jc w:val="both"/>
        <w:rPr>
          <w:rFonts w:ascii="Constantia" w:hAnsi="Constantia"/>
        </w:rPr>
      </w:pPr>
      <w:r>
        <w:rPr>
          <w:rFonts w:ascii="Constantia" w:hAnsi="Constantia"/>
        </w:rPr>
        <w:t xml:space="preserve">προτείνονται 7 άξονες προτεραιότητας για τους οποίους έχουν καταρτιστεί ειδικοί στόχοι καθώς και ενδεικτικές δράσεις.  </w:t>
      </w:r>
    </w:p>
    <w:p w14:paraId="64581E88" w14:textId="77777777" w:rsidR="00094739" w:rsidRDefault="00094739" w:rsidP="00094739">
      <w:pPr>
        <w:rPr>
          <w:rFonts w:ascii="Constantia" w:hAnsi="Constantia"/>
        </w:rPr>
      </w:pPr>
    </w:p>
    <w:p w14:paraId="033D5401" w14:textId="4D3A2B5B" w:rsidR="00A53169" w:rsidRDefault="00094739" w:rsidP="00A53169">
      <w:pPr>
        <w:spacing w:line="276" w:lineRule="auto"/>
        <w:jc w:val="both"/>
        <w:rPr>
          <w:rFonts w:ascii="Constantia" w:hAnsi="Constantia"/>
        </w:rPr>
      </w:pPr>
      <w:r>
        <w:rPr>
          <w:rFonts w:ascii="Constantia" w:hAnsi="Constantia"/>
        </w:rPr>
        <w:t xml:space="preserve">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το ανά χείρας σχέδιο αποτελεί στρατηγική πρόταση της ΕΣΑμεΑ προς την </w:t>
      </w:r>
      <w:r w:rsidR="00506AD7">
        <w:rPr>
          <w:rFonts w:ascii="Constantia" w:hAnsi="Constantia"/>
        </w:rPr>
        <w:t>Π</w:t>
      </w:r>
      <w:r>
        <w:rPr>
          <w:rFonts w:ascii="Constantia" w:hAnsi="Constantia"/>
        </w:rPr>
        <w:t>εριφέρεια και έχει σαν στόχο να αποτελέσει οδηγό στο σχεδιασμό του ΣΔΑ.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53CBC334" w14:textId="77777777" w:rsidTr="008E36C5">
        <w:tc>
          <w:tcPr>
            <w:tcW w:w="8306" w:type="dxa"/>
            <w:shd w:val="thinDiagCross" w:color="514DAA" w:themeColor="accent2" w:themeShade="BF" w:fill="593470" w:themeFill="accent1" w:themeFillShade="80"/>
          </w:tcPr>
          <w:p w14:paraId="62CC5452" w14:textId="0179DFF8" w:rsidR="00A53169" w:rsidRDefault="00A53169" w:rsidP="008E36C5">
            <w:pPr>
              <w:spacing w:before="120" w:after="120"/>
              <w:jc w:val="center"/>
              <w:rPr>
                <w:rFonts w:ascii="Constantia" w:hAnsi="Constantia"/>
              </w:rPr>
            </w:pPr>
            <w:r>
              <w:rPr>
                <w:rFonts w:ascii="Constantia" w:hAnsi="Constantia"/>
                <w:b/>
                <w:bCs/>
                <w:color w:val="FFFFFF" w:themeColor="background1"/>
              </w:rPr>
              <w:lastRenderedPageBreak/>
              <w:t>Άξονας Προτεραιότητας 1</w:t>
            </w:r>
            <w:r>
              <w:rPr>
                <w:rFonts w:ascii="Constantia" w:hAnsi="Constantia"/>
                <w:b/>
                <w:bCs/>
                <w:color w:val="FFFFFF" w:themeColor="background1"/>
              </w:rPr>
              <w:br/>
              <w:t xml:space="preserve">Οριζόντια </w:t>
            </w:r>
            <w:r w:rsidR="00A9361D">
              <w:rPr>
                <w:rFonts w:ascii="Constantia" w:hAnsi="Constantia"/>
                <w:b/>
                <w:bCs/>
                <w:color w:val="FFFFFF" w:themeColor="background1"/>
              </w:rPr>
              <w:t xml:space="preserve">συμπερίληψη </w:t>
            </w:r>
            <w:r>
              <w:rPr>
                <w:rFonts w:ascii="Constantia" w:hAnsi="Constantia"/>
                <w:b/>
                <w:bCs/>
                <w:color w:val="FFFFFF" w:themeColor="background1"/>
              </w:rPr>
              <w:t>της δικαιωματικής προσέγγισης  της αναπηρίας</w:t>
            </w:r>
          </w:p>
        </w:tc>
      </w:tr>
    </w:tbl>
    <w:p w14:paraId="3A46B758" w14:textId="3E5782BD" w:rsidR="00A53169" w:rsidRDefault="00094739" w:rsidP="000A780D">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763712" behindDoc="0" locked="0" layoutInCell="1" allowOverlap="1" wp14:anchorId="542CEC79" wp14:editId="4967007E">
                <wp:simplePos x="0" y="0"/>
                <wp:positionH relativeFrom="margin">
                  <wp:posOffset>2819534</wp:posOffset>
                </wp:positionH>
                <wp:positionV relativeFrom="margin">
                  <wp:posOffset>880043</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FC130C" w14:textId="77777777" w:rsidR="00A53169" w:rsidRDefault="00A53169" w:rsidP="00A53169">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53737106" w14:textId="77777777" w:rsidR="00A53169" w:rsidRDefault="00A53169" w:rsidP="00A53169">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0EC3DFD4" w14:textId="77777777" w:rsidR="00A53169" w:rsidRDefault="00A53169" w:rsidP="00A53169">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542CEC79" id="Group 475" o:spid="_x0000_s1073" style="position:absolute;left:0;text-align:left;margin-left:222pt;margin-top:69.3pt;width:193.4pt;height:254.8pt;z-index:251763712;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">
                <v:rect id="Rectangle 470" o:spid="_x0000_s1074"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5" o:title="" color2="white [3212]" type="pattern"/>
                  <v:stroke dashstyle="1 1"/>
                </v:rect>
                <v:group id="Group 8" o:spid="_x0000_s1075"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6"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7"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38" o:title="" color2="white [3212]" type="pattern"/>
                      <v:stroke dashstyle="1 1"/>
                    </v:rect>
                    <v:rect id="Rectangle 30" o:spid="_x0000_s1078"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1AFC130C" w14:textId="77777777" w:rsidR="00A53169" w:rsidRDefault="00A53169" w:rsidP="00A53169">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53737106" w14:textId="77777777" w:rsidR="00A53169" w:rsidRDefault="00A53169" w:rsidP="00A53169">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0EC3DFD4" w14:textId="77777777" w:rsidR="00A53169" w:rsidRDefault="00A53169" w:rsidP="00A53169">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9"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80"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81"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82"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3"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7" o:spid="_x0000_s1084"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6" o:title=""/>
                    </v:shape>
                  </v:group>
                </v:group>
                <w10:wrap type="square" anchorx="margin" anchory="margin"/>
              </v:group>
            </w:pict>
          </mc:Fallback>
        </mc:AlternateContent>
      </w:r>
      <w:r>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συμπερίληψη της διάστασης της αναπηρίας σε κάθε δημόσια πολιτική, διοικητική διαδικασία, δράση, μέτρο και πρόγραμμα αποτελεί </w:t>
      </w:r>
      <w:r>
        <w:rPr>
          <w:rFonts w:ascii="Constantia" w:hAnsi="Constantia" w:cs="Cambria"/>
          <w:bCs/>
        </w:rPr>
        <w:t>νομική υποχρέωση</w:t>
      </w:r>
      <w:r>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45F490CC" w14:textId="66015C95" w:rsidR="00A53169" w:rsidRDefault="00A53169" w:rsidP="00A53169">
      <w:pPr>
        <w:spacing w:line="276" w:lineRule="auto"/>
        <w:jc w:val="both"/>
        <w:rPr>
          <w:rFonts w:ascii="Constantia" w:hAnsi="Constantia" w:cs="Cambria"/>
        </w:rPr>
      </w:pPr>
    </w:p>
    <w:p w14:paraId="1DB4ACBD" w14:textId="77777777" w:rsidR="00094739" w:rsidRDefault="00094739" w:rsidP="00094739">
      <w:pPr>
        <w:spacing w:line="276" w:lineRule="auto"/>
        <w:jc w:val="both"/>
        <w:rPr>
          <w:rFonts w:ascii="Constantia" w:hAnsi="Constantia" w:cs="Cambria"/>
        </w:rPr>
      </w:pPr>
      <w:r>
        <w:rPr>
          <w:rFonts w:ascii="Constantia" w:hAnsi="Constantia" w:cs="Cambria"/>
        </w:rPr>
        <w:t xml:space="preserve">Η συμπερίληψη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37537FF7" w14:textId="77777777" w:rsidR="00094739" w:rsidRDefault="00094739" w:rsidP="00094739">
      <w:pPr>
        <w:spacing w:line="276" w:lineRule="auto"/>
        <w:jc w:val="both"/>
        <w:rPr>
          <w:rFonts w:ascii="Constantia" w:hAnsi="Constantia" w:cs="Cambria"/>
        </w:rPr>
      </w:pPr>
    </w:p>
    <w:p w14:paraId="19610525" w14:textId="77777777" w:rsidR="00094739" w:rsidRDefault="00094739" w:rsidP="00094739">
      <w:pPr>
        <w:spacing w:line="276" w:lineRule="auto"/>
        <w:jc w:val="both"/>
        <w:rPr>
          <w:rFonts w:ascii="Constantia" w:hAnsi="Constantia" w:cs="Cambria"/>
        </w:rPr>
      </w:pPr>
      <w:r>
        <w:rPr>
          <w:rFonts w:ascii="Constantia" w:hAnsi="Constantia" w:cs="Cambria"/>
        </w:rPr>
        <w:t>Βασικά εμπόδια</w:t>
      </w:r>
      <w:r>
        <w:rPr>
          <w:rFonts w:ascii="Constantia" w:hAnsi="Constantia" w:cs="Cambria"/>
          <w:b/>
        </w:rPr>
        <w:t xml:space="preserve"> </w:t>
      </w:r>
      <w:r>
        <w:rPr>
          <w:rFonts w:ascii="Constantia" w:hAnsi="Constantia" w:cs="Cambria"/>
        </w:rPr>
        <w:t xml:space="preserve">στη συμπερίληψη της διάστασης της αναπηρίας στο επίπεδο της περιφέρειας αποτελούν: </w:t>
      </w:r>
    </w:p>
    <w:p w14:paraId="3A0F0AD3" w14:textId="623EF52D" w:rsidR="00094739" w:rsidRPr="00091BD8" w:rsidRDefault="00094739" w:rsidP="00094739">
      <w:pPr>
        <w:pStyle w:val="ListParagraph"/>
        <w:numPr>
          <w:ilvl w:val="0"/>
          <w:numId w:val="28"/>
        </w:numPr>
        <w:rPr>
          <w:rFonts w:ascii="Constantia" w:hAnsi="Constantia"/>
          <w:sz w:val="24"/>
          <w:szCs w:val="24"/>
        </w:rPr>
      </w:pPr>
      <w:r>
        <w:rPr>
          <w:rFonts w:ascii="Constantia" w:hAnsi="Constantia" w:cs="Cambria"/>
          <w:sz w:val="24"/>
          <w:szCs w:val="24"/>
        </w:rPr>
        <w:t>η</w:t>
      </w:r>
      <w:r w:rsidRPr="00094739">
        <w:rPr>
          <w:rFonts w:ascii="Constantia" w:hAnsi="Constantia" w:cs="Cambria"/>
          <w:sz w:val="24"/>
          <w:szCs w:val="24"/>
        </w:rPr>
        <w:t xml:space="preserve"> έλλειψη γνώσης και τεχνογνωσίας των στελεχών της περιφερειακής και τοπικής αυτοδιοίκησης σε θέματα αναπηρίας</w:t>
      </w:r>
      <w:r w:rsidRPr="00091BD8">
        <w:rPr>
          <w:rFonts w:ascii="Constantia" w:hAnsi="Constantia" w:cs="Cambria"/>
          <w:sz w:val="24"/>
          <w:szCs w:val="24"/>
        </w:rPr>
        <w:t xml:space="preserve">, </w:t>
      </w:r>
    </w:p>
    <w:p w14:paraId="6E1F04D6" w14:textId="3A25627C" w:rsidR="00094739" w:rsidRPr="00091BD8" w:rsidRDefault="00094739" w:rsidP="00094739">
      <w:pPr>
        <w:pStyle w:val="ListParagraph"/>
        <w:numPr>
          <w:ilvl w:val="0"/>
          <w:numId w:val="28"/>
        </w:numPr>
        <w:rPr>
          <w:rFonts w:ascii="Constantia" w:hAnsi="Constantia"/>
          <w:sz w:val="24"/>
          <w:szCs w:val="24"/>
        </w:rPr>
      </w:pPr>
      <w:r>
        <w:rPr>
          <w:rFonts w:ascii="Constantia" w:hAnsi="Constantia" w:cs="Cambria"/>
          <w:sz w:val="24"/>
          <w:szCs w:val="24"/>
        </w:rPr>
        <w:t>τ</w:t>
      </w:r>
      <w:r w:rsidRPr="00094739">
        <w:rPr>
          <w:rFonts w:ascii="Constantia" w:hAnsi="Constantia" w:cs="Cambria"/>
          <w:sz w:val="24"/>
          <w:szCs w:val="24"/>
        </w:rPr>
        <w:t>α εμπεδωμένα αρνητικά στερεότυπα και οι προκαταλήψεις για την αναπηρία</w:t>
      </w:r>
      <w:r w:rsidRPr="00091BD8">
        <w:rPr>
          <w:rFonts w:ascii="Constantia" w:hAnsi="Constantia" w:cs="Cambria"/>
          <w:sz w:val="24"/>
          <w:szCs w:val="24"/>
        </w:rPr>
        <w:t xml:space="preserve">, </w:t>
      </w:r>
    </w:p>
    <w:p w14:paraId="37096AD2" w14:textId="36B059EB" w:rsidR="00094739" w:rsidRPr="00091BD8" w:rsidRDefault="00094739" w:rsidP="00094739">
      <w:pPr>
        <w:pStyle w:val="ListParagraph"/>
        <w:numPr>
          <w:ilvl w:val="0"/>
          <w:numId w:val="28"/>
        </w:numPr>
        <w:rPr>
          <w:rFonts w:ascii="Constantia" w:hAnsi="Constantia"/>
          <w:sz w:val="24"/>
          <w:szCs w:val="24"/>
        </w:rPr>
      </w:pPr>
      <w:r>
        <w:rPr>
          <w:rFonts w:ascii="Constantia" w:hAnsi="Constantia" w:cs="Cambria"/>
          <w:sz w:val="24"/>
          <w:szCs w:val="24"/>
        </w:rPr>
        <w:t>η</w:t>
      </w:r>
      <w:r w:rsidRPr="00094739">
        <w:rPr>
          <w:rFonts w:ascii="Constantia" w:hAnsi="Constantia" w:cs="Cambria"/>
          <w:sz w:val="24"/>
          <w:szCs w:val="24"/>
        </w:rPr>
        <w:t xml:space="preserve"> έλλειψη δεδομένων για τον σχεδιασμό και την παρακολούθηση των πολιτικών, καθώς και</w:t>
      </w:r>
      <w:r w:rsidRPr="00091BD8">
        <w:rPr>
          <w:rFonts w:ascii="Constantia" w:hAnsi="Constantia" w:cs="Cambria"/>
          <w:sz w:val="24"/>
          <w:szCs w:val="24"/>
        </w:rPr>
        <w:t xml:space="preserve"> </w:t>
      </w:r>
    </w:p>
    <w:p w14:paraId="728D70F9" w14:textId="53E1D213" w:rsidR="00A53169" w:rsidRDefault="00094739" w:rsidP="00094739">
      <w:pPr>
        <w:pStyle w:val="ListParagraph"/>
        <w:numPr>
          <w:ilvl w:val="0"/>
          <w:numId w:val="28"/>
        </w:numPr>
        <w:rPr>
          <w:rFonts w:ascii="Constantia" w:hAnsi="Constantia"/>
          <w:sz w:val="25"/>
          <w:szCs w:val="25"/>
        </w:rPr>
      </w:pPr>
      <w:r w:rsidRPr="00094739">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091BD8">
        <w:rPr>
          <w:rFonts w:ascii="Constantia" w:hAnsi="Constantia" w:cs="Cambria"/>
          <w:sz w:val="24"/>
          <w:szCs w:val="24"/>
        </w:rPr>
        <w:t>.</w:t>
      </w:r>
      <w:r w:rsidRPr="00091BD8">
        <w:rPr>
          <w:rStyle w:val="FootnoteReference"/>
          <w:rFonts w:ascii="Constantia" w:hAnsi="Constantia"/>
          <w:sz w:val="24"/>
          <w:szCs w:val="24"/>
        </w:rPr>
        <w:footnoteReference w:id="6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5C83B92F" w14:textId="77777777" w:rsidTr="008E36C5">
        <w:tc>
          <w:tcPr>
            <w:tcW w:w="8306" w:type="dxa"/>
            <w:shd w:val="thinDiagCross" w:color="9CAAC3" w:themeColor="accent3" w:themeTint="99" w:fill="CDB5DC" w:themeFill="accent1" w:themeFillTint="99"/>
          </w:tcPr>
          <w:p w14:paraId="3733E277" w14:textId="7222EA30" w:rsidR="00A53169" w:rsidRDefault="00A53169" w:rsidP="008E36C5">
            <w:pPr>
              <w:spacing w:before="60" w:after="60"/>
              <w:jc w:val="both"/>
              <w:rPr>
                <w:rFonts w:ascii="Constantia" w:hAnsi="Constantia"/>
                <w:b/>
                <w:bCs/>
                <w:color w:val="000000" w:themeColor="text1"/>
                <w:spacing w:val="-4"/>
              </w:rPr>
            </w:pPr>
            <w:r>
              <w:rPr>
                <w:rFonts w:ascii="Constantia" w:hAnsi="Constantia"/>
                <w:b/>
                <w:color w:val="314C5B" w:themeColor="accent4" w:themeShade="80"/>
              </w:rPr>
              <w:lastRenderedPageBreak/>
              <w:t xml:space="preserve">Στόχος 1.1: </w:t>
            </w:r>
            <w:r w:rsidR="00DF1EC5">
              <w:rPr>
                <w:rFonts w:ascii="Constantia" w:hAnsi="Constantia"/>
                <w:b/>
                <w:color w:val="314C5B" w:themeColor="accent4" w:themeShade="80"/>
              </w:rPr>
              <w:t>Συμπερίληψη</w:t>
            </w:r>
            <w:r>
              <w:rPr>
                <w:rFonts w:ascii="Constantia" w:hAnsi="Constantia"/>
                <w:b/>
                <w:color w:val="314C5B" w:themeColor="accent4" w:themeShade="80"/>
              </w:rPr>
              <w:t xml:space="preserve">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A53169" w14:paraId="50DE052F" w14:textId="77777777" w:rsidTr="008E36C5">
        <w:trPr>
          <w:trHeight w:val="465"/>
        </w:trPr>
        <w:tc>
          <w:tcPr>
            <w:tcW w:w="8306" w:type="dxa"/>
            <w:shd w:val="thinHorzCross" w:color="E6E6F3" w:themeColor="accent2" w:themeTint="33" w:fill="auto"/>
            <w:vAlign w:val="center"/>
          </w:tcPr>
          <w:p w14:paraId="446424A1" w14:textId="77777777" w:rsidR="00A53169" w:rsidRDefault="00A53169" w:rsidP="008E36C5">
            <w:pPr>
              <w:rPr>
                <w:rFonts w:ascii="Constantia" w:hAnsi="Constantia"/>
              </w:rPr>
            </w:pPr>
            <w:r>
              <w:rPr>
                <w:rFonts w:ascii="Constantia" w:hAnsi="Constantia"/>
                <w:b/>
              </w:rPr>
              <w:t>Ενδεικτικές δράσεις</w:t>
            </w:r>
          </w:p>
        </w:tc>
      </w:tr>
      <w:tr w:rsidR="00A53169" w14:paraId="0BDF5A2B" w14:textId="77777777" w:rsidTr="008E36C5">
        <w:tc>
          <w:tcPr>
            <w:tcW w:w="8306" w:type="dxa"/>
            <w:shd w:val="thinHorzCross" w:color="E6E6F3" w:themeColor="accent2" w:themeTint="33" w:fill="auto"/>
          </w:tcPr>
          <w:p w14:paraId="7079CDF6" w14:textId="5DBDA6BB" w:rsidR="00A53169"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A53169" w14:paraId="293E0A22" w14:textId="77777777" w:rsidTr="008E36C5">
        <w:tc>
          <w:tcPr>
            <w:tcW w:w="8306" w:type="dxa"/>
            <w:shd w:val="thinHorzCross" w:color="E6E6F3" w:themeColor="accent2" w:themeTint="33" w:fill="auto"/>
          </w:tcPr>
          <w:p w14:paraId="1292EA95" w14:textId="79BB2D92" w:rsidR="00A53169"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A53169" w14:paraId="3A336BCF" w14:textId="77777777" w:rsidTr="008E36C5">
        <w:tc>
          <w:tcPr>
            <w:tcW w:w="8306" w:type="dxa"/>
            <w:shd w:val="thinHorzCross" w:color="E6E6F3" w:themeColor="accent2" w:themeTint="33" w:fill="auto"/>
          </w:tcPr>
          <w:p w14:paraId="4C177013" w14:textId="6963FE4E" w:rsidR="00A53169"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A53169" w14:paraId="79C82989" w14:textId="77777777" w:rsidTr="008E36C5">
        <w:tc>
          <w:tcPr>
            <w:tcW w:w="8306" w:type="dxa"/>
            <w:shd w:val="thinHorzCross" w:color="E6E6F3" w:themeColor="accent2" w:themeTint="33" w:fill="auto"/>
          </w:tcPr>
          <w:p w14:paraId="77FE81D8" w14:textId="77777777" w:rsidR="00A53169" w:rsidRDefault="00A53169" w:rsidP="008E36C5">
            <w:pPr>
              <w:rPr>
                <w:rFonts w:ascii="Constantia" w:hAnsi="Constantia"/>
              </w:rPr>
            </w:pPr>
          </w:p>
        </w:tc>
      </w:tr>
      <w:tr w:rsidR="00A53169" w14:paraId="6AE02953" w14:textId="77777777" w:rsidTr="008E36C5">
        <w:tc>
          <w:tcPr>
            <w:tcW w:w="8306" w:type="dxa"/>
            <w:shd w:val="thinDiagCross" w:color="9CAAC3" w:themeColor="accent3" w:themeTint="99" w:fill="CDB5DC" w:themeFill="accent1" w:themeFillTint="99"/>
          </w:tcPr>
          <w:p w14:paraId="0EEE6688" w14:textId="3BF90103" w:rsidR="00A53169" w:rsidRDefault="00A53169"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1.2:  </w:t>
            </w:r>
            <w:r w:rsidR="002A27CB" w:rsidRPr="002A27CB">
              <w:rPr>
                <w:rFonts w:ascii="Constantia" w:hAnsi="Constantia"/>
                <w:b/>
                <w:color w:val="314C5B" w:themeColor="accent4" w:themeShade="80"/>
              </w:rPr>
              <w:t>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A53169" w14:paraId="48737D78" w14:textId="77777777" w:rsidTr="008E36C5">
        <w:tc>
          <w:tcPr>
            <w:tcW w:w="8306" w:type="dxa"/>
            <w:shd w:val="thinHorzCross" w:color="E6E6F3" w:themeColor="accent2" w:themeTint="33" w:fill="auto"/>
          </w:tcPr>
          <w:p w14:paraId="349E3EA7" w14:textId="77777777" w:rsidR="00A53169" w:rsidRDefault="00A53169" w:rsidP="008E36C5">
            <w:pPr>
              <w:spacing w:before="120" w:after="120"/>
              <w:jc w:val="both"/>
              <w:rPr>
                <w:rFonts w:ascii="Constantia" w:hAnsi="Constantia"/>
              </w:rPr>
            </w:pPr>
            <w:r>
              <w:rPr>
                <w:rFonts w:ascii="Constantia" w:hAnsi="Constantia"/>
                <w:b/>
              </w:rPr>
              <w:t xml:space="preserve">Ενδεικτικές δράσεις </w:t>
            </w:r>
          </w:p>
          <w:p w14:paraId="11554DB2" w14:textId="0B9EE4EC" w:rsidR="00946E0F"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r w:rsidR="00946E0F">
              <w:rPr>
                <w:rFonts w:ascii="Constantia" w:hAnsi="Constantia"/>
                <w:sz w:val="24"/>
                <w:szCs w:val="24"/>
                <w:lang w:eastAsia="en-GB"/>
              </w:rPr>
              <w:t>.</w:t>
            </w:r>
          </w:p>
          <w:p w14:paraId="1C0616BD" w14:textId="30553C1C" w:rsidR="00946E0F"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r w:rsidR="00946E0F">
              <w:rPr>
                <w:rFonts w:ascii="Constantia" w:hAnsi="Constantia"/>
                <w:sz w:val="24"/>
                <w:szCs w:val="24"/>
                <w:lang w:eastAsia="en-GB"/>
              </w:rPr>
              <w:t>.</w:t>
            </w:r>
          </w:p>
          <w:p w14:paraId="0BEC23A4" w14:textId="400548FB" w:rsidR="00946E0F"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r w:rsidR="00946E0F">
              <w:rPr>
                <w:rFonts w:ascii="Constantia" w:hAnsi="Constantia"/>
                <w:sz w:val="24"/>
                <w:szCs w:val="24"/>
                <w:lang w:eastAsia="en-GB"/>
              </w:rPr>
              <w:t>.</w:t>
            </w:r>
          </w:p>
          <w:p w14:paraId="5270B242" w14:textId="726F9234" w:rsidR="00A53169"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r w:rsidR="00946E0F">
              <w:rPr>
                <w:rFonts w:ascii="Constantia" w:hAnsi="Constantia"/>
                <w:sz w:val="24"/>
                <w:szCs w:val="24"/>
                <w:lang w:eastAsia="en-GB"/>
              </w:rPr>
              <w:t>.</w:t>
            </w:r>
          </w:p>
        </w:tc>
      </w:tr>
      <w:tr w:rsidR="00A53169" w14:paraId="7382E75F" w14:textId="77777777" w:rsidTr="008E36C5">
        <w:tc>
          <w:tcPr>
            <w:tcW w:w="8306" w:type="dxa"/>
            <w:shd w:val="thinHorzCross" w:color="E6E6F3" w:themeColor="accent2" w:themeTint="33" w:fill="auto"/>
          </w:tcPr>
          <w:p w14:paraId="11A1493A" w14:textId="77777777" w:rsidR="00A53169" w:rsidRDefault="00A53169" w:rsidP="008E36C5">
            <w:pPr>
              <w:jc w:val="both"/>
              <w:rPr>
                <w:rFonts w:ascii="Constantia" w:hAnsi="Constantia"/>
                <w:b/>
              </w:rPr>
            </w:pPr>
          </w:p>
        </w:tc>
      </w:tr>
      <w:tr w:rsidR="00A53169" w14:paraId="2B84490B" w14:textId="77777777" w:rsidTr="008E36C5">
        <w:tc>
          <w:tcPr>
            <w:tcW w:w="8306" w:type="dxa"/>
            <w:shd w:val="thinDiagCross" w:color="9CAAC3" w:themeColor="accent3" w:themeTint="99" w:fill="CDB5DC" w:themeFill="accent1" w:themeFillTint="99"/>
          </w:tcPr>
          <w:p w14:paraId="7FF31547" w14:textId="77777777" w:rsidR="00A53169" w:rsidRDefault="00A53169" w:rsidP="008E36C5">
            <w:pPr>
              <w:spacing w:before="60" w:after="60"/>
              <w:jc w:val="both"/>
              <w:rPr>
                <w:rFonts w:ascii="Constantia" w:hAnsi="Constantia"/>
                <w:b/>
              </w:rPr>
            </w:pPr>
            <w:r>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A53169" w14:paraId="4FACFA02" w14:textId="77777777" w:rsidTr="008E36C5">
        <w:tc>
          <w:tcPr>
            <w:tcW w:w="8306" w:type="dxa"/>
            <w:shd w:val="thinHorzCross" w:color="E6E6F3" w:themeColor="accent2" w:themeTint="33" w:fill="auto"/>
          </w:tcPr>
          <w:p w14:paraId="0CF2F567"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p w14:paraId="2DAFB436" w14:textId="0E526B4D" w:rsidR="00946E0F" w:rsidRDefault="002A27CB" w:rsidP="00946E0F">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και αποσαφήνιση του ρόλου του Περιφερειακού Σημείου Αναφοράς για την παρακολούθηση της Σύμβασης</w:t>
            </w:r>
            <w:r w:rsidR="00946E0F">
              <w:rPr>
                <w:rFonts w:ascii="Constantia" w:hAnsi="Constantia"/>
                <w:sz w:val="24"/>
                <w:szCs w:val="24"/>
                <w:lang w:eastAsia="en-GB"/>
              </w:rPr>
              <w:t>.</w:t>
            </w:r>
          </w:p>
          <w:p w14:paraId="7836216B" w14:textId="33D51431" w:rsidR="00A53169"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r w:rsidR="00946E0F">
              <w:rPr>
                <w:rFonts w:ascii="Constantia" w:hAnsi="Constantia"/>
                <w:sz w:val="24"/>
                <w:szCs w:val="24"/>
                <w:lang w:eastAsia="en-GB"/>
              </w:rPr>
              <w:t>.</w:t>
            </w:r>
          </w:p>
        </w:tc>
      </w:tr>
      <w:tr w:rsidR="00A53169" w14:paraId="2F148023" w14:textId="77777777" w:rsidTr="008E36C5">
        <w:tc>
          <w:tcPr>
            <w:tcW w:w="8306" w:type="dxa"/>
            <w:shd w:val="thinHorzCross" w:color="E6E6F3" w:themeColor="accent2" w:themeTint="33" w:fill="auto"/>
          </w:tcPr>
          <w:p w14:paraId="3A000D8C" w14:textId="77777777" w:rsidR="00A53169" w:rsidRDefault="00A53169" w:rsidP="008E36C5">
            <w:pPr>
              <w:jc w:val="both"/>
              <w:rPr>
                <w:rFonts w:ascii="Constantia" w:hAnsi="Constantia"/>
                <w:b/>
              </w:rPr>
            </w:pPr>
          </w:p>
        </w:tc>
      </w:tr>
      <w:tr w:rsidR="00A53169" w14:paraId="39591735" w14:textId="77777777" w:rsidTr="008E36C5">
        <w:tc>
          <w:tcPr>
            <w:tcW w:w="8306" w:type="dxa"/>
            <w:shd w:val="thinDiagCross" w:color="9CAAC3" w:themeColor="accent3" w:themeTint="99" w:fill="CDB5DC" w:themeFill="accent1" w:themeFillTint="99"/>
          </w:tcPr>
          <w:p w14:paraId="4084951C"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314C5B" w:themeColor="accent4" w:themeShade="80"/>
              </w:rPr>
              <w:t>Στόχος 1.4: Διασφάλιση της αρχής της ισότητας και μη διάκρισης</w:t>
            </w:r>
          </w:p>
        </w:tc>
      </w:tr>
      <w:tr w:rsidR="00A53169" w14:paraId="0659DA7C" w14:textId="77777777" w:rsidTr="008E36C5">
        <w:tc>
          <w:tcPr>
            <w:tcW w:w="8306" w:type="dxa"/>
            <w:shd w:val="thinHorzCross" w:color="E6E6F3" w:themeColor="accent2" w:themeTint="33" w:fill="auto"/>
          </w:tcPr>
          <w:p w14:paraId="29DC2366" w14:textId="77777777" w:rsidR="00A53169" w:rsidRDefault="00A53169" w:rsidP="008E36C5">
            <w:pPr>
              <w:spacing w:before="120" w:after="120"/>
              <w:jc w:val="both"/>
              <w:rPr>
                <w:rFonts w:ascii="Constantia" w:hAnsi="Constantia"/>
                <w:b/>
              </w:rPr>
            </w:pPr>
            <w:r>
              <w:rPr>
                <w:rFonts w:ascii="Constantia" w:hAnsi="Constantia"/>
                <w:b/>
              </w:rPr>
              <w:lastRenderedPageBreak/>
              <w:t>Ενδεικτικές δράσεις</w:t>
            </w:r>
          </w:p>
          <w:p w14:paraId="129A15F3" w14:textId="77777777" w:rsidR="002A27CB" w:rsidRDefault="002A27CB" w:rsidP="0017764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p>
          <w:p w14:paraId="6DA66414" w14:textId="6A02F147" w:rsidR="00946E0F" w:rsidRPr="00946E0F" w:rsidRDefault="002A27CB" w:rsidP="00177644">
            <w:pPr>
              <w:pStyle w:val="ListParagraph"/>
              <w:numPr>
                <w:ilvl w:val="0"/>
                <w:numId w:val="29"/>
              </w:numPr>
              <w:spacing w:after="0" w:line="240" w:lineRule="auto"/>
              <w:rPr>
                <w:rFonts w:ascii="Constantia" w:hAnsi="Constantia"/>
                <w:sz w:val="24"/>
                <w:szCs w:val="24"/>
                <w:lang w:eastAsia="en-GB"/>
              </w:rPr>
            </w:pPr>
            <w:r w:rsidRPr="00E3437C">
              <w:rPr>
                <w:rFonts w:ascii="Constantia" w:hAnsi="Constantia"/>
                <w:sz w:val="24"/>
                <w:szCs w:val="24"/>
                <w:lang w:eastAsia="en-GB"/>
              </w:rPr>
              <w:t>Διασφάλιση παροχής εύλογων προσαρμογών και «ζωντανής βοήθειας»</w:t>
            </w:r>
            <w:r>
              <w:rPr>
                <w:rFonts w:ascii="Constantia" w:hAnsi="Constantia"/>
                <w:sz w:val="24"/>
                <w:szCs w:val="24"/>
                <w:lang w:eastAsia="en-GB"/>
              </w:rPr>
              <w:t xml:space="preserve"> (π.χ. διερμηνείς νοηματικής γλώσσας)</w:t>
            </w:r>
            <w:r w:rsidRPr="00E3437C">
              <w:rPr>
                <w:rFonts w:ascii="Constantia" w:hAnsi="Constantia"/>
                <w:sz w:val="24"/>
                <w:szCs w:val="24"/>
                <w:lang w:eastAsia="en-GB"/>
              </w:rPr>
              <w:t xml:space="preserve"> σε πολίτες με αναπηρία/ χρόνια πάθηση κατά την συναλλαγή τους με τις </w:t>
            </w:r>
            <w:r>
              <w:rPr>
                <w:rFonts w:ascii="Constantia" w:hAnsi="Constantia"/>
                <w:sz w:val="24"/>
                <w:szCs w:val="24"/>
                <w:lang w:eastAsia="en-GB"/>
              </w:rPr>
              <w:t>υ</w:t>
            </w:r>
            <w:r w:rsidRPr="00E3437C">
              <w:rPr>
                <w:rFonts w:ascii="Constantia" w:hAnsi="Constantia"/>
                <w:sz w:val="24"/>
                <w:szCs w:val="24"/>
                <w:lang w:eastAsia="en-GB"/>
              </w:rPr>
              <w:t xml:space="preserve">πηρεσίες της Περιφέρειας και υιοθέτηση εναλλακτικών τρόπων συναλλαγής/επικοινωνίας για τη διευκόλυνση όλων των πολιτών ανάλογα με τις ανάγκες τους (π.χ. </w:t>
            </w:r>
            <w:r>
              <w:rPr>
                <w:rFonts w:ascii="Constantia" w:hAnsi="Constantia"/>
                <w:sz w:val="24"/>
                <w:szCs w:val="24"/>
                <w:lang w:eastAsia="en-GB"/>
              </w:rPr>
              <w:t xml:space="preserve">επικοινωνία </w:t>
            </w:r>
            <w:r w:rsidRPr="00E3437C">
              <w:rPr>
                <w:rFonts w:ascii="Constantia" w:hAnsi="Constantia"/>
                <w:sz w:val="24"/>
                <w:szCs w:val="24"/>
                <w:lang w:eastAsia="en-GB"/>
              </w:rPr>
              <w:t>μέσω email, τηλεφώνου ή/και sms, με κατ’ οίκον εξυπηρέτηση, με δημιουργία υπηρεσιών τύπου one stop shop, κ.λπ.</w:t>
            </w:r>
            <w:r>
              <w:rPr>
                <w:rFonts w:ascii="Constantia" w:hAnsi="Constantia"/>
                <w:sz w:val="24"/>
                <w:szCs w:val="24"/>
                <w:lang w:eastAsia="en-GB"/>
              </w:rPr>
              <w:t>).</w:t>
            </w:r>
          </w:p>
          <w:p w14:paraId="7C40B333" w14:textId="194F5C14" w:rsidR="00946E0F" w:rsidRDefault="002A27CB" w:rsidP="00946E0F">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3FCB0138" w14:textId="085FA654" w:rsidR="00946E0F" w:rsidRPr="002A27CB" w:rsidRDefault="002A27CB" w:rsidP="002A27CB">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r w:rsidR="00946E0F">
              <w:rPr>
                <w:rFonts w:ascii="Constantia" w:hAnsi="Constantia"/>
                <w:sz w:val="24"/>
                <w:szCs w:val="24"/>
                <w:lang w:eastAsia="en-GB"/>
              </w:rPr>
              <w:t>.</w:t>
            </w:r>
          </w:p>
          <w:p w14:paraId="00C7A6E2" w14:textId="71511A9A" w:rsidR="00A53169" w:rsidRPr="00946E0F" w:rsidRDefault="00A53169" w:rsidP="002A27CB">
            <w:pPr>
              <w:jc w:val="both"/>
              <w:rPr>
                <w:rFonts w:ascii="Constantia" w:hAnsi="Constantia"/>
              </w:rPr>
            </w:pPr>
          </w:p>
        </w:tc>
      </w:tr>
      <w:tr w:rsidR="00A53169" w14:paraId="6AC42AFD" w14:textId="77777777" w:rsidTr="008E36C5">
        <w:tc>
          <w:tcPr>
            <w:tcW w:w="8306" w:type="dxa"/>
            <w:shd w:val="thinDiagCross" w:color="B6B5DD" w:themeColor="accent2" w:themeTint="99" w:fill="CDB5DC" w:themeFill="accent1" w:themeFillTint="99"/>
          </w:tcPr>
          <w:p w14:paraId="0509F9E3" w14:textId="77777777" w:rsidR="00A53169" w:rsidRDefault="00A53169"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1.5:  Προώθηση συμπεριληπτικής κουλτούρας στην κοινότητα </w:t>
            </w:r>
          </w:p>
        </w:tc>
      </w:tr>
      <w:tr w:rsidR="00A53169" w14:paraId="2BD7DCE0" w14:textId="77777777" w:rsidTr="008E36C5">
        <w:tc>
          <w:tcPr>
            <w:tcW w:w="8306" w:type="dxa"/>
            <w:shd w:val="thinHorzCross" w:color="E6E6F3" w:themeColor="accent2" w:themeTint="33" w:fill="auto"/>
          </w:tcPr>
          <w:p w14:paraId="02B22E97"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p w14:paraId="7EBC1C76" w14:textId="01E0ABCD" w:rsidR="002A27CB" w:rsidRDefault="002A27CB" w:rsidP="002A27CB">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w:t>
            </w:r>
            <w:r w:rsidR="00506AD7">
              <w:rPr>
                <w:rFonts w:ascii="Constantia" w:hAnsi="Constantia"/>
                <w:sz w:val="24"/>
                <w:szCs w:val="24"/>
                <w:lang w:eastAsia="en-GB"/>
              </w:rPr>
              <w:t>,</w:t>
            </w:r>
            <w:r>
              <w:rPr>
                <w:rFonts w:ascii="Constantia" w:hAnsi="Constantia"/>
                <w:sz w:val="24"/>
                <w:szCs w:val="24"/>
                <w:lang w:eastAsia="en-GB"/>
              </w:rPr>
              <w:t xml:space="preserve"> το τοπικό αναπηρικό κίνημα και την ΕΣΑμεΑ.</w:t>
            </w:r>
          </w:p>
          <w:p w14:paraId="64B6B820" w14:textId="77777777" w:rsidR="002A27CB" w:rsidRDefault="002A27CB" w:rsidP="002A27CB">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Εκστρατείες ενημέρωσης με σκοπό την άρση αρνητικών στερεοτύπων και προκαταλήψεων για την αναπηρία στην κοινότητα, αλλά και σε στοχευμένες ομάδες του πληθυσμού (επαγγελματίες, εργοδότες κ.ά.)</w:t>
            </w:r>
          </w:p>
          <w:p w14:paraId="3ADC2DDA" w14:textId="522F6FAA" w:rsidR="00A53169" w:rsidRDefault="002A27CB"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Προβολή  των δικαιωμάτων των ατόμων με αναπηρία και των ζητημάτων της αναπηρίας στα περιφερειακά ΜΜΕ</w:t>
            </w:r>
            <w:r w:rsidR="00946E0F">
              <w:rPr>
                <w:rFonts w:ascii="Constantia" w:hAnsi="Constantia"/>
                <w:sz w:val="24"/>
                <w:szCs w:val="24"/>
                <w:lang w:eastAsia="en-GB"/>
              </w:rPr>
              <w:t>.</w:t>
            </w:r>
          </w:p>
        </w:tc>
      </w:tr>
      <w:tr w:rsidR="00DF1EC5" w14:paraId="4CCE89B2" w14:textId="77777777" w:rsidTr="008E36C5">
        <w:tc>
          <w:tcPr>
            <w:tcW w:w="8306" w:type="dxa"/>
            <w:shd w:val="thinHorzCross" w:color="E6E6F3" w:themeColor="accent2" w:themeTint="33" w:fill="auto"/>
          </w:tcPr>
          <w:p w14:paraId="282C7699" w14:textId="77777777" w:rsidR="00DF1EC5" w:rsidRDefault="00DF1EC5" w:rsidP="00DF1EC5">
            <w:pPr>
              <w:jc w:val="both"/>
              <w:rPr>
                <w:rFonts w:ascii="Constantia" w:hAnsi="Constantia"/>
                <w:b/>
              </w:rPr>
            </w:pPr>
          </w:p>
        </w:tc>
      </w:tr>
    </w:tbl>
    <w:p w14:paraId="07156D8C" w14:textId="77777777" w:rsidR="00DF1EC5" w:rsidRDefault="00DF1EC5" w:rsidP="00A53169">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3B2300BA" w14:textId="77777777" w:rsidTr="008E36C5">
        <w:tc>
          <w:tcPr>
            <w:tcW w:w="8306" w:type="dxa"/>
            <w:shd w:val="thinDiagCross" w:color="2E394D" w:themeColor="accent3" w:themeShade="80" w:fill="536061" w:themeFill="accent6" w:themeFillShade="BF"/>
          </w:tcPr>
          <w:p w14:paraId="1A0489B1" w14:textId="77777777"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2</w:t>
            </w:r>
            <w:r>
              <w:rPr>
                <w:rFonts w:ascii="Constantia" w:hAnsi="Constantia"/>
                <w:b/>
                <w:bCs/>
                <w:color w:val="FFFFFF" w:themeColor="background1"/>
              </w:rPr>
              <w:br/>
              <w:t xml:space="preserve"> Υγεία &amp; Κοινωνική φροντίδα</w:t>
            </w:r>
          </w:p>
        </w:tc>
      </w:tr>
    </w:tbl>
    <w:p w14:paraId="62BD6FD1" w14:textId="34971C50" w:rsidR="00946E0F" w:rsidRDefault="002A27CB" w:rsidP="002A27CB">
      <w:pPr>
        <w:spacing w:before="120" w:line="276" w:lineRule="auto"/>
        <w:jc w:val="both"/>
        <w:rPr>
          <w:rFonts w:ascii="Constantia" w:hAnsi="Constantia" w:cstheme="majorHAnsi"/>
        </w:rPr>
      </w:pPr>
      <w:r>
        <w:rPr>
          <w:rFonts w:ascii="Constantia" w:hAnsi="Constantia" w:cstheme="majorHAnsi"/>
        </w:rPr>
        <w:t xml:space="preserve">Το </w:t>
      </w:r>
      <w:r w:rsidRPr="003C12CD">
        <w:rPr>
          <w:rFonts w:ascii="Constantia" w:hAnsi="Constantia" w:cstheme="majorHAnsi"/>
        </w:rPr>
        <w:t>1/4 των πολιτών που διαμένουν στην Πελοπόννησο αντιμετωπίζουν κάποιου βαθμού περιορισμό δραστηριότητας/αναπηρία, ενώ το σοβαρό πρόβλημα γήρανσης του πληθυσμού αναμένεται να αυξήσει στο μέλλον των επιπολασμό των λειτουργικών περιορισμών και των χρονιών παθήσεων.</w:t>
      </w:r>
    </w:p>
    <w:p w14:paraId="19A21587" w14:textId="7A20A086" w:rsidR="002A27CB" w:rsidRDefault="002A27CB" w:rsidP="00946E0F">
      <w:pPr>
        <w:spacing w:line="276" w:lineRule="auto"/>
        <w:jc w:val="both"/>
        <w:rPr>
          <w:rFonts w:ascii="Constantia" w:hAnsi="Constantia" w:cstheme="majorHAnsi"/>
        </w:rPr>
      </w:pPr>
    </w:p>
    <w:p w14:paraId="50BB35A1" w14:textId="331F9DE9" w:rsidR="002A27CB" w:rsidRDefault="002A27CB" w:rsidP="00946E0F">
      <w:pPr>
        <w:spacing w:line="276" w:lineRule="auto"/>
        <w:jc w:val="both"/>
        <w:rPr>
          <w:rFonts w:ascii="Constantia" w:hAnsi="Constantia" w:cstheme="majorHAnsi"/>
          <w:lang w:eastAsia="el-GR"/>
        </w:rPr>
      </w:pPr>
      <w:r>
        <w:rPr>
          <w:rFonts w:ascii="Constantia" w:hAnsi="Constantia" w:cstheme="majorHAnsi"/>
          <w:lang w:eastAsia="el-GR"/>
        </w:rPr>
        <w:lastRenderedPageBreak/>
        <w:t>Στην Περιφέρεια Πελοποννήσου</w:t>
      </w:r>
      <w:r w:rsidRPr="003A01F5">
        <w:rPr>
          <w:rFonts w:ascii="Constantia" w:hAnsi="Constantia" w:cstheme="majorHAnsi"/>
          <w:lang w:eastAsia="el-GR"/>
        </w:rPr>
        <w:t>, ο</w:t>
      </w:r>
      <w:r w:rsidRPr="003A01F5">
        <w:rPr>
          <w:rFonts w:ascii="Constantia" w:hAnsi="Constantia" w:cstheme="majorHAnsi"/>
          <w:color w:val="000000"/>
          <w:lang w:eastAsia="el-GR"/>
        </w:rPr>
        <w:t xml:space="preserve"> κίνδυνος φτώχειας ή/και κοινωνικού αποκλεισμού είναι εκτεταμένος</w:t>
      </w:r>
      <w:r>
        <w:rPr>
          <w:rFonts w:ascii="Constantia" w:hAnsi="Constantia" w:cs="Cambria"/>
          <w:noProof/>
          <w:lang w:eastAsia="el-GR"/>
        </w:rPr>
        <mc:AlternateContent>
          <mc:Choice Requires="wpg">
            <w:drawing>
              <wp:anchor distT="0" distB="0" distL="114300" distR="114300" simplePos="0" relativeHeight="251845632" behindDoc="0" locked="0" layoutInCell="1" allowOverlap="1" wp14:anchorId="6702850D" wp14:editId="1020E5EE">
                <wp:simplePos x="0" y="0"/>
                <wp:positionH relativeFrom="margin">
                  <wp:posOffset>0</wp:posOffset>
                </wp:positionH>
                <wp:positionV relativeFrom="margin">
                  <wp:posOffset>72356</wp:posOffset>
                </wp:positionV>
                <wp:extent cx="2341880" cy="2691765"/>
                <wp:effectExtent l="0" t="0" r="20320" b="13335"/>
                <wp:wrapSquare wrapText="bothSides"/>
                <wp:docPr id="115" name="Group 115"/>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116" name="Rectangle 11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18" name="Group 118"/>
                        <wpg:cNvGrpSpPr/>
                        <wpg:grpSpPr>
                          <a:xfrm>
                            <a:off x="113016" y="0"/>
                            <a:ext cx="2070334" cy="2626599"/>
                            <a:chOff x="-99760" y="0"/>
                            <a:chExt cx="2070492" cy="2629859"/>
                          </a:xfrm>
                        </wpg:grpSpPr>
                        <wpg:grpSp>
                          <wpg:cNvPr id="119" name="Group 119"/>
                          <wpg:cNvGrpSpPr/>
                          <wpg:grpSpPr>
                            <a:xfrm>
                              <a:off x="-75044" y="155659"/>
                              <a:ext cx="2045776" cy="2474200"/>
                              <a:chOff x="-75044" y="676"/>
                              <a:chExt cx="2045776" cy="2474200"/>
                            </a:xfrm>
                          </wpg:grpSpPr>
                          <wps:wsp>
                            <wps:cNvPr id="120" name="Rectangle 120"/>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132ADE7" w14:textId="77777777" w:rsidR="002A27CB" w:rsidRDefault="002A27CB" w:rsidP="002A27CB">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0466296" w14:textId="77777777" w:rsidR="002A27CB" w:rsidRDefault="002A27CB" w:rsidP="002A27CB">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5741155E" w14:textId="77777777" w:rsidR="002A27CB" w:rsidRDefault="002A27CB" w:rsidP="002A27CB">
                                  <w:pPr>
                                    <w:spacing w:before="40" w:after="40"/>
                                    <w:rPr>
                                      <w:rFonts w:ascii="Minion Pro" w:eastAsia="Constantia" w:hAnsi="Minion Pro" w:cs="Constantia"/>
                                      <w:color w:val="595959" w:themeColor="text1" w:themeTint="A6"/>
                                      <w:kern w:val="24"/>
                                    </w:rPr>
                                  </w:pPr>
                                </w:p>
                                <w:p w14:paraId="76DDA12B" w14:textId="77777777" w:rsidR="002A27CB" w:rsidRDefault="002A27CB" w:rsidP="002A27CB">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22" name="Group 122"/>
                          <wpg:cNvGrpSpPr/>
                          <wpg:grpSpPr>
                            <a:xfrm>
                              <a:off x="-99760" y="0"/>
                              <a:ext cx="1922709" cy="2191657"/>
                              <a:chOff x="-215998" y="0"/>
                              <a:chExt cx="1922709" cy="2191657"/>
                            </a:xfrm>
                          </wpg:grpSpPr>
                          <wpg:grpSp>
                            <wpg:cNvPr id="123" name="Group 123"/>
                            <wpg:cNvGrpSpPr/>
                            <wpg:grpSpPr>
                              <a:xfrm>
                                <a:off x="-215998" y="0"/>
                                <a:ext cx="1922709" cy="2191657"/>
                                <a:chOff x="-224521" y="0"/>
                                <a:chExt cx="5035198" cy="5813039"/>
                              </a:xfrm>
                            </wpg:grpSpPr>
                            <wps:wsp>
                              <wps:cNvPr id="124" name="Freeform 124"/>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25" name="Freeform 125"/>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26" name="Freeform 126"/>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7" name="Graphic 1073744147"/>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702850D" id="Group 115" o:spid="_x0000_s1085" style="position:absolute;left:0;text-align:left;margin-left:0;margin-top:5.7pt;width:184.4pt;height:211.95pt;z-index:251845632;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">
                <v:rect id="Rectangle 116" o:spid="_x0000_s1086"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" fillcolor="#b5cdd3 [1944]" strokecolor="#e1e6e6 [665]" strokeweight=".25pt">
                  <v:fill r:id="rId37" o:title="" color2="white [3212]" type="pattern"/>
                  <v:stroke dashstyle="1 1"/>
                </v:rect>
                <v:group id="Group 118" o:spid="_x0000_s1087" style="position:absolute;left:1130;width:20703;height:26265" coordorigin="-997" coordsize="20704,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group id="Group 119" o:spid="_x0000_s1088" style="position:absolute;left:-750;top:1556;width:20457;height:24742" coordorigin="-750,6" coordsize="20457,24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rect id="Rectangle 120" o:spid="_x0000_s1089"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" fillcolor="#ad84c6 [3204]" strokecolor="#e1e6e6 [665]" strokeweight=".25pt">
                      <v:fill r:id="rId38" o:title="" color2="white [3212]" type="pattern"/>
                      <v:stroke dashstyle="1 1"/>
                    </v:rect>
                    <v:rect id="Rectangle 30" o:spid="_x0000_s1090" style="position:absolute;left:-164;top:3505;width:19500;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" filled="f" stroked="f">
                      <v:stroke joinstyle="round"/>
                      <v:textbox inset="7pt,3pt,7pt,3pt">
                        <w:txbxContent>
                          <w:p w14:paraId="6132ADE7" w14:textId="77777777" w:rsidR="002A27CB" w:rsidRDefault="002A27CB" w:rsidP="002A27CB">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0466296" w14:textId="77777777" w:rsidR="002A27CB" w:rsidRDefault="002A27CB" w:rsidP="002A27CB">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5741155E" w14:textId="77777777" w:rsidR="002A27CB" w:rsidRDefault="002A27CB" w:rsidP="002A27CB">
                            <w:pPr>
                              <w:spacing w:before="40" w:after="40"/>
                              <w:rPr>
                                <w:rFonts w:ascii="Minion Pro" w:eastAsia="Constantia" w:hAnsi="Minion Pro" w:cs="Constantia"/>
                                <w:color w:val="595959" w:themeColor="text1" w:themeTint="A6"/>
                                <w:kern w:val="24"/>
                              </w:rPr>
                            </w:pPr>
                          </w:p>
                          <w:p w14:paraId="76DDA12B" w14:textId="77777777" w:rsidR="002A27CB" w:rsidRDefault="002A27CB" w:rsidP="002A27CB">
                            <w:pPr>
                              <w:spacing w:before="40" w:after="40"/>
                              <w:rPr>
                                <w:rFonts w:ascii="Minion Pro" w:eastAsia="Constantia" w:hAnsi="Minion Pro" w:cs="Constantia"/>
                                <w:color w:val="595959" w:themeColor="text1" w:themeTint="A6"/>
                                <w:kern w:val="24"/>
                              </w:rPr>
                            </w:pPr>
                          </w:p>
                        </w:txbxContent>
                      </v:textbox>
                    </v:rect>
                  </v:group>
                  <v:group id="Group 122" o:spid="_x0000_s1091"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group id="Group 123" o:spid="_x0000_s1092"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Freeform 124" o:spid="_x0000_s1093"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" path="m3933,81l,81,,,3933,r,81e" fillcolor="#7e7b99 [1951]" strokecolor="#cdb5dc [1940]">
                        <v:path o:connecttype="custom" o:connectlocs="4235634,51386;0,51386;0,0;4235634,0;4235634,51386" o:connectangles="0,0,0,0,0"/>
                      </v:shape>
                      <v:shape id="Freeform 125" o:spid="_x0000_s1094"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" path="m,4050l,,81,r,4050l,4050e" fillcolor="#a7b3b5 [1945]" strokecolor="#cdb5dc [1940]">
                        <v:path o:connecttype="custom" o:connectlocs="0,4778972;0,0;46503,0;46503,4778972;0,4778972" o:connectangles="0,0,0,0,0"/>
                      </v:shape>
                      <v:shape id="Freeform 126" o:spid="_x0000_s1095"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7" o:spid="_x0000_s1096"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">
                      <v:imagedata r:id="rId46" o:title=""/>
                    </v:shape>
                  </v:group>
                </v:group>
                <w10:wrap type="square" anchorx="margin" anchory="margin"/>
              </v:group>
            </w:pict>
          </mc:Fallback>
        </mc:AlternateContent>
      </w:r>
      <w:r>
        <w:rPr>
          <w:rFonts w:ascii="Constantia" w:hAnsi="Constantia" w:cs="Cambria"/>
          <w:noProof/>
          <w:lang w:eastAsia="el-GR"/>
        </w:rPr>
        <w:t xml:space="preserve">. </w:t>
      </w:r>
      <w:r w:rsidRPr="003A01F5">
        <w:rPr>
          <w:rFonts w:ascii="Constantia" w:hAnsi="Constantia" w:cstheme="majorHAnsi"/>
          <w:color w:val="000000"/>
          <w:lang w:eastAsia="el-GR"/>
        </w:rPr>
        <w:t>Σε κίνδυνο φτώχειας ή/και σε κοινωνικό αποκλεισμό διαβιεί το  1/3 των κατοίκων της περιφέρειας</w:t>
      </w:r>
      <w:r>
        <w:rPr>
          <w:rFonts w:ascii="Constantia" w:hAnsi="Constantia" w:cs="Cambria"/>
        </w:rPr>
        <w:t xml:space="preserve">, ενώ στα άτομα με σοβαρή αναπηρία η αναλογία φτωχών και αποκλεισμένων πολιτών ανέρχεται σε  </w:t>
      </w:r>
      <w:r w:rsidRPr="003A01F5">
        <w:rPr>
          <w:rFonts w:ascii="Constantia" w:hAnsi="Constantia" w:cstheme="majorHAnsi"/>
          <w:lang w:eastAsia="el-GR"/>
        </w:rPr>
        <w:t xml:space="preserve">6 </w:t>
      </w:r>
      <w:r>
        <w:rPr>
          <w:rFonts w:ascii="Constantia" w:hAnsi="Constantia" w:cstheme="majorHAnsi"/>
          <w:lang w:eastAsia="el-GR"/>
        </w:rPr>
        <w:t xml:space="preserve">στους </w:t>
      </w:r>
      <w:r w:rsidRPr="003A01F5">
        <w:rPr>
          <w:rFonts w:ascii="Constantia" w:hAnsi="Constantia" w:cstheme="majorHAnsi"/>
          <w:lang w:eastAsia="el-GR"/>
        </w:rPr>
        <w:t>10 κατοίκους (ηλικίας 18-64)</w:t>
      </w:r>
      <w:r>
        <w:rPr>
          <w:rFonts w:ascii="Constantia" w:hAnsi="Constantia" w:cstheme="majorHAnsi"/>
          <w:lang w:eastAsia="el-GR"/>
        </w:rPr>
        <w:t>.</w:t>
      </w:r>
    </w:p>
    <w:p w14:paraId="5EF9B62E" w14:textId="2CCEE7F1" w:rsidR="002A27CB" w:rsidRDefault="002A27CB" w:rsidP="00946E0F">
      <w:pPr>
        <w:spacing w:line="276" w:lineRule="auto"/>
        <w:jc w:val="both"/>
        <w:rPr>
          <w:rFonts w:ascii="Constantia" w:hAnsi="Constantia" w:cstheme="majorHAnsi"/>
          <w:lang w:eastAsia="el-GR"/>
        </w:rPr>
      </w:pPr>
    </w:p>
    <w:p w14:paraId="0515AFF7" w14:textId="245C281D" w:rsidR="002A27CB" w:rsidRDefault="002A27CB" w:rsidP="00506AD7">
      <w:pPr>
        <w:spacing w:line="276" w:lineRule="auto"/>
        <w:jc w:val="both"/>
        <w:rPr>
          <w:rFonts w:ascii="Constantia" w:hAnsi="Constantia" w:cstheme="majorHAnsi"/>
        </w:rPr>
      </w:pPr>
      <w:r w:rsidRPr="003A01F5">
        <w:rPr>
          <w:rFonts w:ascii="Constantia" w:hAnsi="Constantia" w:cstheme="majorHAnsi"/>
        </w:rPr>
        <w:t xml:space="preserve">Στην Περιφέρεια Πελοποννήσου καταγράφεται το χαμηλότερο ποσοστό νοικοκυριών με μέλη που χρήζουν φροντίδας ή υποστήριξης (λόγω αναπηρίας, χρόνιας πάθησης ή μεγάλης ηλικίας) που αναφέρουν ότι έχουν την οικονομική δυνατότητα να καλύψουν τις εξειδικευμένες ανάγκες των μελών </w:t>
      </w:r>
      <w:r>
        <w:rPr>
          <w:rFonts w:ascii="Constantia" w:hAnsi="Constantia" w:cstheme="majorHAnsi"/>
        </w:rPr>
        <w:t xml:space="preserve">τους και </w:t>
      </w:r>
      <w:r w:rsidRPr="003A01F5">
        <w:rPr>
          <w:rFonts w:ascii="Constantia" w:hAnsi="Constantia" w:cstheme="majorHAnsi"/>
        </w:rPr>
        <w:t xml:space="preserve">το χαμηλότερο ποσοστό νοικοκυριών με μέλη που χρήζουν φροντίδας/υποστήριξης που αναφέρουν </w:t>
      </w:r>
      <w:r>
        <w:rPr>
          <w:rFonts w:ascii="Constantia" w:hAnsi="Constantia" w:cstheme="majorHAnsi"/>
        </w:rPr>
        <w:t xml:space="preserve">ότι κάνουν </w:t>
      </w:r>
      <w:r w:rsidRPr="003A01F5">
        <w:rPr>
          <w:rFonts w:ascii="Constantia" w:hAnsi="Constantia" w:cstheme="majorHAnsi"/>
        </w:rPr>
        <w:t>χρήση δημόσιων υπηρεσιών φροντίδας ή βοήθειας κατ</w:t>
      </w:r>
      <w:r w:rsidRPr="009D5E1A">
        <w:rPr>
          <w:rFonts w:ascii="Constantia" w:hAnsi="Constantia" w:cstheme="majorHAnsi"/>
        </w:rPr>
        <w:t>’</w:t>
      </w:r>
      <w:r w:rsidRPr="003A01F5">
        <w:rPr>
          <w:rFonts w:ascii="Constantia" w:hAnsi="Constantia" w:cstheme="majorHAnsi"/>
        </w:rPr>
        <w:t xml:space="preserve"> οίκον (5%)</w:t>
      </w:r>
      <w:r>
        <w:rPr>
          <w:rFonts w:ascii="Constantia" w:hAnsi="Constantia" w:cstheme="majorHAnsi"/>
        </w:rPr>
        <w:t xml:space="preserve">. Η φροντίδα των ευάλωτων μελών </w:t>
      </w:r>
      <w:r w:rsidRPr="003A01F5">
        <w:rPr>
          <w:rFonts w:ascii="Constantia" w:hAnsi="Constantia" w:cstheme="majorHAnsi"/>
        </w:rPr>
        <w:t>βαραίνει αποκλειστικά τα ίδια τα μέλη του νοικοκυριού</w:t>
      </w:r>
      <w:r>
        <w:rPr>
          <w:rFonts w:ascii="Constantia" w:hAnsi="Constantia" w:cstheme="majorHAnsi"/>
        </w:rPr>
        <w:t>,</w:t>
      </w:r>
      <w:r w:rsidRPr="003A01F5">
        <w:rPr>
          <w:rFonts w:ascii="Constantia" w:hAnsi="Constantia" w:cstheme="majorHAnsi"/>
        </w:rPr>
        <w:t xml:space="preserve"> τα οποία </w:t>
      </w:r>
      <w:r>
        <w:rPr>
          <w:rFonts w:ascii="Constantia" w:hAnsi="Constantia" w:cstheme="majorHAnsi"/>
        </w:rPr>
        <w:t xml:space="preserve">και </w:t>
      </w:r>
      <w:r w:rsidRPr="003A01F5">
        <w:rPr>
          <w:rFonts w:ascii="Constantia" w:hAnsi="Constantia" w:cstheme="majorHAnsi"/>
        </w:rPr>
        <w:t>αντιμετωπίζουν σημαντική δυσκολία στην εναρμόνιση της οικογενειακής με την επαγγελματική και τους κοινωνική ζωή.</w:t>
      </w:r>
    </w:p>
    <w:p w14:paraId="7E7BB3C7" w14:textId="77777777" w:rsidR="002A27CB" w:rsidRDefault="002A27CB" w:rsidP="002A27CB">
      <w:pPr>
        <w:jc w:val="both"/>
        <w:rPr>
          <w:rFonts w:ascii="Constantia" w:hAnsi="Constantia" w:cstheme="majorHAnsi"/>
        </w:rPr>
      </w:pPr>
    </w:p>
    <w:p w14:paraId="7201B30C" w14:textId="71DFF6B9" w:rsidR="00506AD7" w:rsidRDefault="002A27CB" w:rsidP="002A27CB">
      <w:pPr>
        <w:spacing w:line="276" w:lineRule="auto"/>
        <w:jc w:val="both"/>
        <w:rPr>
          <w:rFonts w:ascii="Constantia" w:hAnsi="Constantia" w:cs="Arial"/>
        </w:rPr>
      </w:pPr>
      <w:r w:rsidRPr="005C6088">
        <w:rPr>
          <w:rFonts w:ascii="Constantia" w:hAnsi="Constantia" w:cs="Arial"/>
        </w:rPr>
        <w:t>Παρότι κατά την Π.Π. 2014-2020, αναπτύχθηκε το δίκτυο κοινωνικών υποδομών</w:t>
      </w:r>
      <w:r w:rsidR="00506AD7">
        <w:rPr>
          <w:rFonts w:ascii="Constantia" w:hAnsi="Constantia" w:cs="Arial"/>
        </w:rPr>
        <w:t xml:space="preserve"> στην Περιφέρεια, καταγράφονται ακόμα σημαντικές ελλείψεις σε προνοιακές δομές προστασίας ηλικιωμένων και ατόμων με αναπηρία. </w:t>
      </w:r>
      <w:r w:rsidR="00506AD7">
        <w:rPr>
          <w:rStyle w:val="FootnoteReference"/>
          <w:rFonts w:ascii="Constantia" w:hAnsi="Constantia" w:cs="Arial"/>
        </w:rPr>
        <w:footnoteReference w:id="68"/>
      </w:r>
    </w:p>
    <w:p w14:paraId="5C150C11" w14:textId="77777777" w:rsidR="00506AD7" w:rsidRDefault="002A27CB" w:rsidP="002A27CB">
      <w:pPr>
        <w:spacing w:line="276" w:lineRule="auto"/>
        <w:jc w:val="both"/>
        <w:rPr>
          <w:rFonts w:ascii="Constantia" w:hAnsi="Constantia" w:cs="Arial"/>
        </w:rPr>
      </w:pPr>
      <w:r w:rsidRPr="005C6088">
        <w:rPr>
          <w:rFonts w:ascii="Constantia" w:hAnsi="Constantia" w:cs="Arial"/>
        </w:rPr>
        <w:t xml:space="preserve"> </w:t>
      </w:r>
    </w:p>
    <w:p w14:paraId="6F92F8E5" w14:textId="74437CBB" w:rsidR="002A27CB" w:rsidRPr="00506AD7" w:rsidRDefault="002A27CB" w:rsidP="002A27CB">
      <w:pPr>
        <w:spacing w:line="276" w:lineRule="auto"/>
        <w:jc w:val="both"/>
        <w:rPr>
          <w:rFonts w:ascii="Constantia" w:hAnsi="Constantia" w:cs="Arial"/>
        </w:rPr>
      </w:pPr>
      <w:r w:rsidRPr="005C6088">
        <w:rPr>
          <w:rFonts w:ascii="Constantia" w:hAnsi="Constantia" w:cs="Cambria (Headings)"/>
          <w:spacing w:val="-4"/>
        </w:rPr>
        <w:t>Η πρόσβαση στην υγεία είναι επίσης δύσκολη για τα άτομα με αναπηρία που διαμένουν στην Περιφέρεια με το ¼ των κατοίκων της Πελοποννήσου με σοβαρή αναπηρία να αναφέρει ανικανοποίητες ανάγκες υγείας τους τελευταίους 12 μήνες.</w:t>
      </w:r>
    </w:p>
    <w:p w14:paraId="74636951" w14:textId="77777777" w:rsidR="002A27CB" w:rsidRPr="005C6088" w:rsidRDefault="002A27CB" w:rsidP="002A27CB">
      <w:pPr>
        <w:spacing w:line="276" w:lineRule="auto"/>
        <w:jc w:val="both"/>
        <w:rPr>
          <w:rFonts w:ascii="Constantia" w:hAnsi="Constantia" w:cs="Cambria (Headings)"/>
          <w:spacing w:val="-4"/>
        </w:rPr>
      </w:pPr>
    </w:p>
    <w:p w14:paraId="18A4CB3D" w14:textId="22C85511" w:rsidR="002A27CB" w:rsidRDefault="002A27CB" w:rsidP="002A27CB">
      <w:pPr>
        <w:spacing w:line="276" w:lineRule="auto"/>
        <w:jc w:val="both"/>
        <w:rPr>
          <w:rFonts w:ascii="Constantia" w:hAnsi="Constantia" w:cstheme="majorHAnsi"/>
          <w:lang w:eastAsia="el-GR"/>
        </w:rPr>
      </w:pPr>
      <w:r w:rsidRPr="005C6088">
        <w:rPr>
          <w:rFonts w:ascii="Constantia" w:hAnsi="Constantia" w:cs="Cambria (Headings)"/>
          <w:spacing w:val="-4"/>
        </w:rPr>
        <w:t xml:space="preserve">Οι ειδικοί στόχοι στον </w:t>
      </w:r>
      <w:r>
        <w:rPr>
          <w:rFonts w:ascii="Constantia" w:hAnsi="Constantia" w:cs="Cambria (Headings)"/>
          <w:spacing w:val="-4"/>
        </w:rPr>
        <w:t>Ά</w:t>
      </w:r>
      <w:r w:rsidRPr="005C6088">
        <w:rPr>
          <w:rFonts w:ascii="Constantia" w:hAnsi="Constantia" w:cs="Cambria (Headings)"/>
          <w:spacing w:val="-4"/>
        </w:rPr>
        <w:t xml:space="preserve">ξονα </w:t>
      </w:r>
      <w:r>
        <w:rPr>
          <w:rFonts w:ascii="Constantia" w:hAnsi="Constantia" w:cs="Cambria (Headings)"/>
          <w:spacing w:val="-4"/>
        </w:rPr>
        <w:t>Π</w:t>
      </w:r>
      <w:r w:rsidRPr="005C6088">
        <w:rPr>
          <w:rFonts w:ascii="Constantia" w:hAnsi="Constantia" w:cs="Cambria (Headings)"/>
          <w:spacing w:val="-4"/>
        </w:rPr>
        <w:t>ροτεραιότητας 2 είναι οι εξής:</w:t>
      </w:r>
    </w:p>
    <w:p w14:paraId="67932C6A" w14:textId="19C91401" w:rsidR="00A53169" w:rsidRDefault="00A53169" w:rsidP="00A53169">
      <w:pPr>
        <w:jc w:val="both"/>
        <w:rPr>
          <w:rFonts w:ascii="Constantia" w:hAnsi="Constantia"/>
          <w:b/>
          <w:sz w:val="26"/>
          <w:szCs w:val="26"/>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A53169" w14:paraId="0802EE6B" w14:textId="77777777" w:rsidTr="008E36C5">
        <w:tc>
          <w:tcPr>
            <w:tcW w:w="8222" w:type="dxa"/>
            <w:shd w:val="thinDiagCross" w:color="A7B3B5" w:themeColor="accent6" w:themeTint="99" w:fill="BDC6D7" w:themeFill="accent3" w:themeFillTint="66"/>
          </w:tcPr>
          <w:p w14:paraId="141BC28A" w14:textId="0DF0D3E0"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A53169" w14:paraId="40A2F8EA" w14:textId="77777777" w:rsidTr="008E36C5">
        <w:tc>
          <w:tcPr>
            <w:tcW w:w="8222" w:type="dxa"/>
            <w:shd w:val="thinHorzCross" w:color="E6E6F3" w:themeColor="accent2" w:themeTint="33" w:fill="auto"/>
          </w:tcPr>
          <w:p w14:paraId="738140E1"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323886AD" w14:textId="77777777" w:rsidTr="008E36C5">
        <w:tc>
          <w:tcPr>
            <w:tcW w:w="8222" w:type="dxa"/>
            <w:shd w:val="thinHorzCross" w:color="E6E6F3" w:themeColor="accent2" w:themeTint="33" w:fill="auto"/>
          </w:tcPr>
          <w:p w14:paraId="1301F6A0" w14:textId="77777777" w:rsidR="002A27CB" w:rsidRDefault="002A27CB" w:rsidP="008E36C5">
            <w:pPr>
              <w:pStyle w:val="ListParagraph"/>
              <w:numPr>
                <w:ilvl w:val="0"/>
                <w:numId w:val="29"/>
              </w:numPr>
              <w:spacing w:after="0" w:line="240" w:lineRule="auto"/>
              <w:rPr>
                <w:rFonts w:ascii="Constantia" w:hAnsi="Constantia"/>
                <w:sz w:val="24"/>
                <w:szCs w:val="24"/>
                <w:lang w:eastAsia="en-GB"/>
              </w:rPr>
            </w:pPr>
            <w:r w:rsidRPr="005C6088">
              <w:rPr>
                <w:rFonts w:ascii="Constantia" w:hAnsi="Constantia"/>
                <w:sz w:val="24"/>
                <w:szCs w:val="24"/>
                <w:lang w:eastAsia="en-GB"/>
              </w:rPr>
              <w:t xml:space="preserve">Συμπερίληψη της διάστασης της αναπηρίας και χρόνιας πάθησης σε όλες τις πολιτικές και τα προγράμματα προληπτικής ιατρικής και οδοντιατρικής της Περιφέρειας. </w:t>
            </w:r>
          </w:p>
          <w:p w14:paraId="4734088B" w14:textId="1B5888E0" w:rsidR="00A53169" w:rsidRDefault="002A27CB" w:rsidP="008E36C5">
            <w:pPr>
              <w:pStyle w:val="ListParagraph"/>
              <w:numPr>
                <w:ilvl w:val="0"/>
                <w:numId w:val="29"/>
              </w:numPr>
              <w:spacing w:after="0" w:line="240" w:lineRule="auto"/>
              <w:rPr>
                <w:rFonts w:ascii="Constantia" w:hAnsi="Constantia"/>
                <w:sz w:val="24"/>
                <w:szCs w:val="24"/>
                <w:lang w:eastAsia="en-GB"/>
              </w:rPr>
            </w:pPr>
            <w:r w:rsidRPr="005C6088">
              <w:rPr>
                <w:rFonts w:ascii="Constantia" w:hAnsi="Constantia"/>
                <w:sz w:val="24"/>
                <w:szCs w:val="24"/>
                <w:lang w:eastAsia="en-GB"/>
              </w:rPr>
              <w:lastRenderedPageBreak/>
              <w:t>Προώθηση ζητημάτων προληπτικής ιατρικής σε συνεργασία με το αναπηρικό κίνημα στην Περιφέρεια και ειδικότερα στις ορεινές και απομακρυσμένες περιοχές.</w:t>
            </w:r>
          </w:p>
        </w:tc>
      </w:tr>
      <w:tr w:rsidR="00A53169" w14:paraId="5BEDA13F" w14:textId="77777777" w:rsidTr="008E36C5">
        <w:tc>
          <w:tcPr>
            <w:tcW w:w="8222" w:type="dxa"/>
            <w:shd w:val="thinHorzCross" w:color="E6E6F3" w:themeColor="accent2" w:themeTint="33" w:fill="auto"/>
          </w:tcPr>
          <w:p w14:paraId="3D936DF2" w14:textId="03A3081B" w:rsidR="00A53169" w:rsidRPr="002A27CB" w:rsidRDefault="002A27CB" w:rsidP="002A27CB">
            <w:pPr>
              <w:pStyle w:val="ListParagraph"/>
              <w:numPr>
                <w:ilvl w:val="0"/>
                <w:numId w:val="29"/>
              </w:numPr>
              <w:spacing w:after="0" w:line="240" w:lineRule="auto"/>
              <w:rPr>
                <w:rFonts w:ascii="Constantia" w:hAnsi="Constantia"/>
                <w:sz w:val="24"/>
                <w:szCs w:val="24"/>
                <w:lang w:eastAsia="en-GB"/>
              </w:rPr>
            </w:pPr>
            <w:r w:rsidRPr="005C6088">
              <w:rPr>
                <w:rFonts w:ascii="Constantia" w:hAnsi="Constantia"/>
                <w:sz w:val="24"/>
                <w:szCs w:val="24"/>
                <w:lang w:eastAsia="en-GB"/>
              </w:rPr>
              <w:lastRenderedPageBreak/>
              <w:t xml:space="preserve">Προσβάσιμη ενημέρωση του πληθυσμού για θέματα δημόσιας υγιεινής, εμβολιασμών, πρώτων βοηθειών κ.λπ. </w:t>
            </w:r>
          </w:p>
        </w:tc>
      </w:tr>
      <w:tr w:rsidR="00DD4B2A" w14:paraId="08CEE12B" w14:textId="77777777" w:rsidTr="008E36C5">
        <w:tc>
          <w:tcPr>
            <w:tcW w:w="8222" w:type="dxa"/>
            <w:shd w:val="thinHorzCross" w:color="E6E6F3" w:themeColor="accent2" w:themeTint="33" w:fill="auto"/>
          </w:tcPr>
          <w:p w14:paraId="43B16DD2" w14:textId="77777777" w:rsidR="00DD4B2A" w:rsidRPr="000A780D" w:rsidRDefault="00DD4B2A" w:rsidP="000A780D">
            <w:pPr>
              <w:rPr>
                <w:rFonts w:ascii="Constantia" w:hAnsi="Constantia"/>
              </w:rPr>
            </w:pPr>
          </w:p>
        </w:tc>
      </w:tr>
      <w:tr w:rsidR="00DD4B2A" w:rsidRPr="005E44C3" w14:paraId="182F207E" w14:textId="77777777" w:rsidTr="005D0AD2">
        <w:tc>
          <w:tcPr>
            <w:tcW w:w="8222" w:type="dxa"/>
            <w:shd w:val="thinDiagCross" w:color="578793" w:themeColor="accent5" w:themeShade="BF" w:fill="292733" w:themeFill="text2" w:themeFillShade="BF"/>
          </w:tcPr>
          <w:p w14:paraId="261F41E1" w14:textId="77777777" w:rsidR="00DD4B2A" w:rsidRPr="005E44C3" w:rsidRDefault="00DD4B2A"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Πελοποννήσου </w:t>
            </w:r>
            <w:r w:rsidRPr="005E44C3">
              <w:rPr>
                <w:rFonts w:ascii="Constantia" w:hAnsi="Constantia"/>
                <w:b/>
                <w:bCs/>
                <w:color w:val="FFFFFF" w:themeColor="background1"/>
              </w:rPr>
              <w:t>2021-2027</w:t>
            </w:r>
          </w:p>
        </w:tc>
      </w:tr>
      <w:tr w:rsidR="00DD4B2A" w:rsidRPr="00EE5A98" w14:paraId="50F99FA2" w14:textId="77777777" w:rsidTr="005D0AD2">
        <w:tc>
          <w:tcPr>
            <w:tcW w:w="8222" w:type="dxa"/>
            <w:shd w:val="thinDiagCross" w:color="C3D5DF" w:themeColor="accent4" w:themeTint="66" w:fill="DEE2EB" w:themeFill="accent3" w:themeFillTint="33"/>
          </w:tcPr>
          <w:p w14:paraId="62FE4DC0" w14:textId="52826AA7" w:rsidR="00DD4B2A" w:rsidRPr="0002458F" w:rsidRDefault="00DD4B2A" w:rsidP="005D0AD2">
            <w:pPr>
              <w:autoSpaceDE w:val="0"/>
              <w:autoSpaceDN w:val="0"/>
              <w:adjustRightInd w:val="0"/>
              <w:jc w:val="both"/>
              <w:rPr>
                <w:rFonts w:ascii="Constantia" w:hAnsi="Constantia" w:cs="TimesNewRomanPS-BoldMT"/>
                <w:color w:val="514DAA" w:themeColor="accent2" w:themeShade="BF"/>
              </w:rPr>
            </w:pPr>
            <w:r w:rsidRPr="00DD4B2A">
              <w:rPr>
                <w:rFonts w:ascii="Constantia" w:hAnsi="Constantia" w:cs="TimesNewRomanPS-BoldMT"/>
                <w:color w:val="514DAA" w:themeColor="accent2" w:themeShade="BF"/>
              </w:rPr>
              <w:t xml:space="preserve">Δημιουργία, επέκταση και εκσυγχρονισμός υποδομών του τομέα Υγείας </w:t>
            </w:r>
            <w:r>
              <w:rPr>
                <w:rFonts w:ascii="Constantia" w:hAnsi="Constantia" w:cs="TimesNewRomanPS-BoldMT"/>
                <w:color w:val="514DAA" w:themeColor="accent2" w:themeShade="BF"/>
              </w:rPr>
              <w:t xml:space="preserve">[υποδομές και εξοπλισμός]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116</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Πελοποννήσου)</w:t>
            </w:r>
          </w:p>
        </w:tc>
      </w:tr>
      <w:tr w:rsidR="00A53169" w14:paraId="531DAB2D" w14:textId="77777777" w:rsidTr="008E36C5">
        <w:tc>
          <w:tcPr>
            <w:tcW w:w="8222" w:type="dxa"/>
            <w:shd w:val="thinHorzCross" w:color="E6E6F3" w:themeColor="accent2" w:themeTint="33" w:fill="auto"/>
          </w:tcPr>
          <w:p w14:paraId="0173D0CB" w14:textId="77777777" w:rsidR="00A53169" w:rsidRDefault="00A53169" w:rsidP="008E36C5">
            <w:pPr>
              <w:ind w:left="360"/>
              <w:rPr>
                <w:rFonts w:ascii="Constantia" w:hAnsi="Constantia"/>
              </w:rPr>
            </w:pPr>
          </w:p>
        </w:tc>
      </w:tr>
      <w:tr w:rsidR="00A53169" w14:paraId="182CEB00" w14:textId="77777777" w:rsidTr="008E36C5">
        <w:tc>
          <w:tcPr>
            <w:tcW w:w="8222" w:type="dxa"/>
            <w:shd w:val="thinDiagCross" w:color="A7B3B5" w:themeColor="accent6" w:themeTint="99" w:fill="BDC6D7" w:themeFill="accent3" w:themeFillTint="66"/>
          </w:tcPr>
          <w:p w14:paraId="343CB65D"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2.2: Διασφάλιση προσβασιμότητας μονάδων και υπηρεσιών υγείας</w:t>
            </w:r>
          </w:p>
        </w:tc>
      </w:tr>
      <w:tr w:rsidR="00A53169" w14:paraId="4AD82694" w14:textId="77777777" w:rsidTr="008E36C5">
        <w:tc>
          <w:tcPr>
            <w:tcW w:w="8222" w:type="dxa"/>
            <w:shd w:val="thinHorzCross" w:color="E6E6F3" w:themeColor="accent2" w:themeTint="33" w:fill="auto"/>
          </w:tcPr>
          <w:p w14:paraId="0E4010FB"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5C74A3ED" w14:textId="77777777" w:rsidTr="008E36C5">
        <w:tc>
          <w:tcPr>
            <w:tcW w:w="8222" w:type="dxa"/>
            <w:shd w:val="thinHorzCross" w:color="E6E6F3" w:themeColor="accent2" w:themeTint="33" w:fill="auto"/>
          </w:tcPr>
          <w:p w14:paraId="614CDAD9" w14:textId="262BCDB4" w:rsidR="00A53169" w:rsidRDefault="002A27CB" w:rsidP="008E36C5">
            <w:pPr>
              <w:pStyle w:val="ListParagraph"/>
              <w:numPr>
                <w:ilvl w:val="0"/>
                <w:numId w:val="29"/>
              </w:numPr>
              <w:spacing w:after="0" w:line="240" w:lineRule="auto"/>
              <w:rPr>
                <w:rFonts w:ascii="Constantia" w:hAnsi="Constantia"/>
                <w:sz w:val="24"/>
                <w:szCs w:val="24"/>
                <w:lang w:eastAsia="en-GB"/>
              </w:rPr>
            </w:pPr>
            <w:r w:rsidRPr="005C6088">
              <w:rPr>
                <w:rFonts w:ascii="Constantia" w:hAnsi="Constantia"/>
                <w:sz w:val="24"/>
                <w:szCs w:val="24"/>
                <w:lang w:eastAsia="en-GB"/>
              </w:rPr>
              <w:t>Ενσωμάτωση της διάστασης της προσβασιμότητας στους ελέγχους υγειονομικού ενδιαφέροντος.</w:t>
            </w:r>
          </w:p>
        </w:tc>
      </w:tr>
      <w:tr w:rsidR="00A53169" w14:paraId="7D2D6DD1" w14:textId="77777777" w:rsidTr="008E36C5">
        <w:tc>
          <w:tcPr>
            <w:tcW w:w="8222" w:type="dxa"/>
            <w:shd w:val="thinHorzCross" w:color="E6E6F3" w:themeColor="accent2" w:themeTint="33" w:fill="auto"/>
          </w:tcPr>
          <w:p w14:paraId="01C1A6EC" w14:textId="42648B86" w:rsidR="00A53169" w:rsidRPr="002A27CB" w:rsidRDefault="002A27CB" w:rsidP="002A27CB">
            <w:pPr>
              <w:pStyle w:val="ListParagraph"/>
              <w:numPr>
                <w:ilvl w:val="0"/>
                <w:numId w:val="29"/>
              </w:numPr>
              <w:spacing w:after="0" w:line="240" w:lineRule="auto"/>
              <w:rPr>
                <w:rFonts w:ascii="Constantia" w:hAnsi="Constantia"/>
                <w:sz w:val="24"/>
                <w:szCs w:val="24"/>
                <w:lang w:eastAsia="en-GB"/>
              </w:rPr>
            </w:pPr>
            <w:r w:rsidRPr="005C6088">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tc>
      </w:tr>
      <w:tr w:rsidR="00A53169" w14:paraId="34ABEBF5" w14:textId="77777777" w:rsidTr="008E36C5">
        <w:tc>
          <w:tcPr>
            <w:tcW w:w="8222" w:type="dxa"/>
            <w:shd w:val="thinHorzCross" w:color="E6E6F3" w:themeColor="accent2" w:themeTint="33" w:fill="auto"/>
          </w:tcPr>
          <w:p w14:paraId="52DAF312" w14:textId="77777777" w:rsidR="00A53169" w:rsidRDefault="00A53169" w:rsidP="008E36C5">
            <w:pPr>
              <w:pStyle w:val="ListParagraph"/>
              <w:spacing w:after="0" w:line="240" w:lineRule="auto"/>
              <w:rPr>
                <w:rFonts w:ascii="Constantia" w:hAnsi="Constantia"/>
                <w:sz w:val="24"/>
                <w:szCs w:val="24"/>
                <w:lang w:eastAsia="en-GB"/>
              </w:rPr>
            </w:pPr>
          </w:p>
        </w:tc>
      </w:tr>
      <w:tr w:rsidR="00A53169" w14:paraId="7062CD2B" w14:textId="77777777" w:rsidTr="008E36C5">
        <w:tc>
          <w:tcPr>
            <w:tcW w:w="8222" w:type="dxa"/>
            <w:shd w:val="thinDiagCross" w:color="A7B3B5" w:themeColor="accent6" w:themeTint="99" w:fill="BDC6D7" w:themeFill="accent3" w:themeFillTint="66"/>
          </w:tcPr>
          <w:p w14:paraId="4287D77E"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A53169" w14:paraId="755BD8EB" w14:textId="77777777" w:rsidTr="008E36C5">
        <w:tc>
          <w:tcPr>
            <w:tcW w:w="8222" w:type="dxa"/>
            <w:shd w:val="thinHorzCross" w:color="E6E6F3" w:themeColor="accent2" w:themeTint="33" w:fill="auto"/>
          </w:tcPr>
          <w:p w14:paraId="1965E701"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3C54AF88" w14:textId="77777777" w:rsidTr="008E36C5">
        <w:tc>
          <w:tcPr>
            <w:tcW w:w="8222" w:type="dxa"/>
            <w:shd w:val="thinHorzCross" w:color="E6E6F3" w:themeColor="accent2" w:themeTint="33" w:fill="auto"/>
          </w:tcPr>
          <w:p w14:paraId="5F9D9B1E" w14:textId="2F14BB3F" w:rsidR="00A53169" w:rsidRDefault="002A27CB" w:rsidP="008E36C5">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μεταμοσχευτικά κέντρα, κέντρα για την αιμορροφιλία, κέντρα για την ψυχική υγεία).</w:t>
            </w:r>
            <w:r w:rsidR="00946E0F" w:rsidRPr="00B956FD">
              <w:rPr>
                <w:rFonts w:ascii="Constantia" w:hAnsi="Constantia"/>
                <w:sz w:val="24"/>
                <w:szCs w:val="24"/>
                <w:lang w:eastAsia="en-GB"/>
              </w:rPr>
              <w:t xml:space="preserve"> </w:t>
            </w:r>
            <w:r w:rsidR="00A53169">
              <w:rPr>
                <w:rFonts w:ascii="Constantia" w:hAnsi="Constantia"/>
                <w:sz w:val="24"/>
                <w:szCs w:val="24"/>
                <w:lang w:eastAsia="en-GB"/>
              </w:rPr>
              <w:t xml:space="preserve">   </w:t>
            </w:r>
          </w:p>
        </w:tc>
      </w:tr>
      <w:tr w:rsidR="00A53169" w14:paraId="57C0CDE5" w14:textId="77777777" w:rsidTr="008E36C5">
        <w:tc>
          <w:tcPr>
            <w:tcW w:w="8222" w:type="dxa"/>
            <w:shd w:val="thinHorzCross" w:color="E6E6F3" w:themeColor="accent2" w:themeTint="33" w:fill="auto"/>
          </w:tcPr>
          <w:p w14:paraId="17DEC1E3" w14:textId="77777777" w:rsidR="00A53169" w:rsidRDefault="00A53169" w:rsidP="008E36C5">
            <w:pPr>
              <w:pStyle w:val="ListParagraph"/>
              <w:spacing w:after="0" w:line="240" w:lineRule="auto"/>
              <w:rPr>
                <w:rFonts w:ascii="Constantia" w:hAnsi="Constantia"/>
                <w:sz w:val="24"/>
                <w:szCs w:val="24"/>
                <w:lang w:eastAsia="en-GB"/>
              </w:rPr>
            </w:pPr>
          </w:p>
        </w:tc>
      </w:tr>
      <w:tr w:rsidR="00A53169" w14:paraId="3065C960" w14:textId="77777777" w:rsidTr="008E36C5">
        <w:tc>
          <w:tcPr>
            <w:tcW w:w="8222" w:type="dxa"/>
            <w:shd w:val="thinDiagCross" w:color="A7B3B5" w:themeColor="accent6" w:themeTint="99" w:fill="BDC6D7" w:themeFill="accent3" w:themeFillTint="66"/>
          </w:tcPr>
          <w:p w14:paraId="1AA7BF62"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A53169" w14:paraId="1A0009C5" w14:textId="77777777" w:rsidTr="008E36C5">
        <w:tc>
          <w:tcPr>
            <w:tcW w:w="8222" w:type="dxa"/>
            <w:shd w:val="thinHorzCross" w:color="E6E6F3" w:themeColor="accent2" w:themeTint="33" w:fill="auto"/>
          </w:tcPr>
          <w:p w14:paraId="4BEB393F"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66421542" w14:textId="77777777" w:rsidTr="008E36C5">
        <w:tc>
          <w:tcPr>
            <w:tcW w:w="8222" w:type="dxa"/>
            <w:shd w:val="thinHorzCross" w:color="E6E6F3" w:themeColor="accent2" w:themeTint="33" w:fill="auto"/>
          </w:tcPr>
          <w:p w14:paraId="0E8382EA" w14:textId="6A3F84F0" w:rsidR="00A53169" w:rsidRDefault="002A27CB" w:rsidP="008E36C5">
            <w:pPr>
              <w:pStyle w:val="ListParagraph"/>
              <w:numPr>
                <w:ilvl w:val="0"/>
                <w:numId w:val="30"/>
              </w:numPr>
              <w:spacing w:after="0" w:line="240" w:lineRule="auto"/>
              <w:rPr>
                <w:rFonts w:ascii="Constantia" w:hAnsi="Constantia"/>
                <w:sz w:val="24"/>
                <w:szCs w:val="24"/>
                <w:lang w:eastAsia="en-GB"/>
              </w:rPr>
            </w:pPr>
            <w:r w:rsidRPr="009270E7">
              <w:rPr>
                <w:rFonts w:ascii="Constantia" w:hAnsi="Constantia"/>
                <w:sz w:val="24"/>
                <w:szCs w:val="24"/>
                <w:lang w:eastAsia="en-GB"/>
              </w:rPr>
              <w:t>Ανάπτυξη και εφαρμογή μεθόδων τηλε</w:t>
            </w:r>
            <w:r w:rsidR="000A780D">
              <w:rPr>
                <w:rFonts w:ascii="Constantia" w:hAnsi="Constantia"/>
                <w:sz w:val="24"/>
                <w:szCs w:val="24"/>
                <w:lang w:eastAsia="en-GB"/>
              </w:rPr>
              <w:t>ϊ</w:t>
            </w:r>
            <w:r w:rsidRPr="009270E7">
              <w:rPr>
                <w:rFonts w:ascii="Constantia" w:hAnsi="Constantia"/>
                <w:sz w:val="24"/>
                <w:szCs w:val="24"/>
                <w:lang w:eastAsia="en-GB"/>
              </w:rPr>
              <w:t>ατρικής για την παροχή ιατρικής βοήθειας σε άτομα που κατοικούν σε απομακρυσμένες περιοχές</w:t>
            </w:r>
            <w:r>
              <w:rPr>
                <w:rFonts w:ascii="Constantia" w:hAnsi="Constantia"/>
                <w:sz w:val="24"/>
                <w:szCs w:val="24"/>
                <w:lang w:eastAsia="en-GB"/>
              </w:rPr>
              <w:t>.</w:t>
            </w:r>
          </w:p>
        </w:tc>
      </w:tr>
      <w:tr w:rsidR="00A53169" w14:paraId="16A8A6FF" w14:textId="77777777" w:rsidTr="008E36C5">
        <w:tc>
          <w:tcPr>
            <w:tcW w:w="8222" w:type="dxa"/>
            <w:shd w:val="thinHorzCross" w:color="E6E6F3" w:themeColor="accent2" w:themeTint="33" w:fill="auto"/>
          </w:tcPr>
          <w:p w14:paraId="10368568" w14:textId="3D691243" w:rsidR="00A53169" w:rsidRDefault="00946E0F" w:rsidP="008E36C5">
            <w:pPr>
              <w:pStyle w:val="ListParagraph"/>
              <w:numPr>
                <w:ilvl w:val="0"/>
                <w:numId w:val="30"/>
              </w:numPr>
              <w:spacing w:after="0" w:line="240" w:lineRule="auto"/>
              <w:rPr>
                <w:rFonts w:ascii="Constantia" w:hAnsi="Constantia"/>
                <w:sz w:val="24"/>
                <w:szCs w:val="24"/>
                <w:lang w:eastAsia="en-GB"/>
              </w:rPr>
            </w:pPr>
            <w:r w:rsidRPr="00B956FD">
              <w:rPr>
                <w:rFonts w:ascii="Constantia" w:hAnsi="Constantia"/>
                <w:sz w:val="24"/>
                <w:szCs w:val="24"/>
                <w:lang w:eastAsia="en-GB"/>
              </w:rPr>
              <w:t>Δράση κατ’ οίκον φροντίδας και νοσηλείας.</w:t>
            </w:r>
          </w:p>
        </w:tc>
      </w:tr>
      <w:tr w:rsidR="00A53169" w14:paraId="6D0F115B" w14:textId="77777777" w:rsidTr="008E36C5">
        <w:tc>
          <w:tcPr>
            <w:tcW w:w="8222" w:type="dxa"/>
            <w:shd w:val="thinHorzCross" w:color="E6E6F3" w:themeColor="accent2" w:themeTint="33" w:fill="auto"/>
          </w:tcPr>
          <w:p w14:paraId="3618B61C" w14:textId="10D68750" w:rsidR="00A53169" w:rsidRPr="00A150B1" w:rsidRDefault="00946E0F" w:rsidP="008E36C5">
            <w:pPr>
              <w:pStyle w:val="ListParagraph"/>
              <w:numPr>
                <w:ilvl w:val="0"/>
                <w:numId w:val="30"/>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Ενίσχυση των δομών και υπηρεσιών  Πρωτοβάθμιας Φροντίδας Υγείας </w:t>
            </w:r>
            <w:r>
              <w:rPr>
                <w:rFonts w:ascii="Constantia" w:hAnsi="Constantia"/>
                <w:sz w:val="24"/>
                <w:szCs w:val="24"/>
                <w:lang w:eastAsia="en-GB"/>
              </w:rPr>
              <w:t>σε όλους τους δήμους της Περιφέρειας</w:t>
            </w:r>
            <w:r w:rsidRPr="00B956FD">
              <w:rPr>
                <w:rFonts w:ascii="Constantia" w:hAnsi="Constantia"/>
                <w:sz w:val="24"/>
                <w:szCs w:val="24"/>
                <w:lang w:eastAsia="en-GB"/>
              </w:rPr>
              <w:t>.</w:t>
            </w:r>
          </w:p>
        </w:tc>
      </w:tr>
      <w:tr w:rsidR="00A150B1" w14:paraId="65AD1570" w14:textId="77777777" w:rsidTr="008E36C5">
        <w:tc>
          <w:tcPr>
            <w:tcW w:w="8222" w:type="dxa"/>
            <w:shd w:val="thinHorzCross" w:color="E6E6F3" w:themeColor="accent2" w:themeTint="33" w:fill="auto"/>
          </w:tcPr>
          <w:p w14:paraId="63DB0DCB" w14:textId="77777777" w:rsidR="00A150B1" w:rsidRPr="00A150B1" w:rsidRDefault="00A150B1" w:rsidP="00A150B1">
            <w:pPr>
              <w:jc w:val="both"/>
              <w:rPr>
                <w:rFonts w:ascii="Constantia" w:hAnsi="Constantia" w:cs="TimesNewRomanPS-BoldMT"/>
                <w:color w:val="514DAA" w:themeColor="accent2" w:themeShade="BF"/>
              </w:rPr>
            </w:pPr>
          </w:p>
        </w:tc>
      </w:tr>
      <w:tr w:rsidR="00A150B1" w14:paraId="577FAA46" w14:textId="77777777" w:rsidTr="008E36C5">
        <w:tc>
          <w:tcPr>
            <w:tcW w:w="8222" w:type="dxa"/>
            <w:shd w:val="thinDiagCross" w:color="A7B3B5" w:themeColor="accent6" w:themeTint="99" w:fill="BDC6D7" w:themeFill="accent3" w:themeFillTint="66"/>
          </w:tcPr>
          <w:p w14:paraId="7619D14F" w14:textId="77777777" w:rsidR="00A150B1" w:rsidRDefault="00A150B1" w:rsidP="00A150B1">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 </w:t>
            </w:r>
          </w:p>
        </w:tc>
      </w:tr>
      <w:tr w:rsidR="00A150B1" w14:paraId="37115182" w14:textId="77777777" w:rsidTr="008E36C5">
        <w:tc>
          <w:tcPr>
            <w:tcW w:w="8222" w:type="dxa"/>
            <w:shd w:val="thinHorzCross" w:color="E6E6F3" w:themeColor="accent2" w:themeTint="33" w:fill="auto"/>
          </w:tcPr>
          <w:p w14:paraId="57B432E5" w14:textId="77777777" w:rsidR="00A150B1" w:rsidRDefault="00A150B1" w:rsidP="00A150B1">
            <w:pPr>
              <w:spacing w:before="120" w:after="120"/>
              <w:jc w:val="both"/>
              <w:rPr>
                <w:rFonts w:ascii="Constantia" w:hAnsi="Constantia"/>
                <w:b/>
              </w:rPr>
            </w:pPr>
            <w:r>
              <w:rPr>
                <w:rFonts w:ascii="Constantia" w:hAnsi="Constantia"/>
                <w:b/>
              </w:rPr>
              <w:lastRenderedPageBreak/>
              <w:t>Ενδεικτικές δράσεις</w:t>
            </w:r>
          </w:p>
        </w:tc>
      </w:tr>
      <w:tr w:rsidR="00A150B1" w14:paraId="3841C74B" w14:textId="77777777" w:rsidTr="008E36C5">
        <w:tc>
          <w:tcPr>
            <w:tcW w:w="8222" w:type="dxa"/>
            <w:shd w:val="thinHorzCross" w:color="E6E6F3" w:themeColor="accent2" w:themeTint="33" w:fill="auto"/>
          </w:tcPr>
          <w:p w14:paraId="2E70CBA8" w14:textId="2739045F" w:rsidR="00A150B1"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Ενίσχυση της στελέχωσης και των υποδομών των κοινωνικών υπηρεσιών και των Κέντρων Κοινότητας της Περιφέρειας που απευθύνονται στον γενικό πληθυσμό.</w:t>
            </w:r>
          </w:p>
        </w:tc>
      </w:tr>
      <w:tr w:rsidR="00A150B1" w14:paraId="3BB8DFAD" w14:textId="77777777" w:rsidTr="008E36C5">
        <w:tc>
          <w:tcPr>
            <w:tcW w:w="8222" w:type="dxa"/>
            <w:shd w:val="thinHorzCross" w:color="E6E6F3" w:themeColor="accent2" w:themeTint="33" w:fill="auto"/>
          </w:tcPr>
          <w:p w14:paraId="4E876B3A" w14:textId="3F80ADB9" w:rsidR="00A150B1" w:rsidRPr="002A27CB" w:rsidRDefault="002A27CB" w:rsidP="002A27CB">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Ενίσχυση υπηρεσιών ψυχολογικής και κοινωνικής υποστήριξης πολιτών με αναπηρία και χρόνιες παθήσεις.</w:t>
            </w:r>
          </w:p>
          <w:p w14:paraId="3C2967E3" w14:textId="3E0F1999" w:rsidR="00A150B1" w:rsidRPr="002A27CB" w:rsidRDefault="002A27CB" w:rsidP="002A27CB">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Προστασία μητέρων παιδιών με αναπηρία, μητέρων με αναπηρία και παιδιών με αναπηρία.</w:t>
            </w:r>
          </w:p>
          <w:p w14:paraId="1B8344D0" w14:textId="21610BB8" w:rsidR="00A150B1"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p>
          <w:p w14:paraId="15F38EC5" w14:textId="7492390D" w:rsidR="00A150B1"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 xml:space="preserve">Δημιουργία σε κάθε δήμο  της Περιφέρειας Πελοποννήσου: α) </w:t>
            </w:r>
            <w:r w:rsidR="000A780D" w:rsidRPr="009270E7">
              <w:rPr>
                <w:rFonts w:ascii="Constantia" w:hAnsi="Constantia"/>
                <w:sz w:val="24"/>
                <w:szCs w:val="24"/>
                <w:lang w:eastAsia="en-GB"/>
              </w:rPr>
              <w:t>Υπηρεσι</w:t>
            </w:r>
            <w:r w:rsidR="000A780D">
              <w:rPr>
                <w:rFonts w:ascii="Constantia" w:hAnsi="Constantia"/>
                <w:sz w:val="24"/>
                <w:szCs w:val="24"/>
                <w:lang w:eastAsia="en-GB"/>
              </w:rPr>
              <w:t>ών</w:t>
            </w:r>
            <w:r w:rsidRPr="009270E7">
              <w:rPr>
                <w:rFonts w:ascii="Constantia" w:hAnsi="Constantia"/>
                <w:sz w:val="24"/>
                <w:szCs w:val="24"/>
                <w:lang w:eastAsia="en-GB"/>
              </w:rPr>
              <w:t xml:space="preserve"> Πρώιμης Παρέμβασης, β) </w:t>
            </w:r>
            <w:r w:rsidR="000A780D" w:rsidRPr="009270E7">
              <w:rPr>
                <w:rFonts w:ascii="Constantia" w:hAnsi="Constantia"/>
                <w:sz w:val="24"/>
                <w:szCs w:val="24"/>
                <w:lang w:eastAsia="en-GB"/>
              </w:rPr>
              <w:t>Υπηρεσι</w:t>
            </w:r>
            <w:r w:rsidR="000A780D">
              <w:rPr>
                <w:rFonts w:ascii="Constantia" w:hAnsi="Constantia"/>
                <w:sz w:val="24"/>
                <w:szCs w:val="24"/>
                <w:lang w:eastAsia="en-GB"/>
              </w:rPr>
              <w:t>ών</w:t>
            </w:r>
            <w:r w:rsidRPr="009270E7">
              <w:rPr>
                <w:rFonts w:ascii="Constantia" w:hAnsi="Constantia"/>
                <w:sz w:val="24"/>
                <w:szCs w:val="24"/>
                <w:lang w:eastAsia="en-GB"/>
              </w:rPr>
              <w:t xml:space="preserve"> Συμβουλευτικής γονέων και στήριξης της Οικογένειας, γ) Βρεφονηπιακ</w:t>
            </w:r>
            <w:r w:rsidR="000A780D">
              <w:rPr>
                <w:rFonts w:ascii="Constantia" w:hAnsi="Constantia"/>
                <w:sz w:val="24"/>
                <w:szCs w:val="24"/>
                <w:lang w:eastAsia="en-GB"/>
              </w:rPr>
              <w:t>ών</w:t>
            </w:r>
            <w:r w:rsidRPr="009270E7">
              <w:rPr>
                <w:rFonts w:ascii="Constantia" w:hAnsi="Constantia"/>
                <w:sz w:val="24"/>
                <w:szCs w:val="24"/>
                <w:lang w:eastAsia="en-GB"/>
              </w:rPr>
              <w:t xml:space="preserve"> Σταθμ</w:t>
            </w:r>
            <w:r w:rsidR="000A780D">
              <w:rPr>
                <w:rFonts w:ascii="Constantia" w:hAnsi="Constantia"/>
                <w:sz w:val="24"/>
                <w:szCs w:val="24"/>
                <w:lang w:eastAsia="en-GB"/>
              </w:rPr>
              <w:t>ών</w:t>
            </w:r>
            <w:r w:rsidRPr="009270E7">
              <w:rPr>
                <w:rFonts w:ascii="Constantia" w:hAnsi="Constantia"/>
                <w:sz w:val="24"/>
                <w:szCs w:val="24"/>
                <w:lang w:eastAsia="en-GB"/>
              </w:rPr>
              <w:t xml:space="preserve"> Ολοκληρωμένης Φροντίδας, δ) Παιδικ</w:t>
            </w:r>
            <w:r w:rsidR="000A780D">
              <w:rPr>
                <w:rFonts w:ascii="Constantia" w:hAnsi="Constantia"/>
                <w:sz w:val="24"/>
                <w:szCs w:val="24"/>
                <w:lang w:eastAsia="en-GB"/>
              </w:rPr>
              <w:t>ών</w:t>
            </w:r>
            <w:r w:rsidRPr="009270E7">
              <w:rPr>
                <w:rFonts w:ascii="Constantia" w:hAnsi="Constantia"/>
                <w:sz w:val="24"/>
                <w:szCs w:val="24"/>
                <w:lang w:eastAsia="en-GB"/>
              </w:rPr>
              <w:t xml:space="preserve"> σταθμ</w:t>
            </w:r>
            <w:r w:rsidR="000A780D">
              <w:rPr>
                <w:rFonts w:ascii="Constantia" w:hAnsi="Constantia"/>
                <w:sz w:val="24"/>
                <w:szCs w:val="24"/>
                <w:lang w:eastAsia="en-GB"/>
              </w:rPr>
              <w:t>ών</w:t>
            </w:r>
            <w:r w:rsidRPr="009270E7">
              <w:rPr>
                <w:rFonts w:ascii="Constantia" w:hAnsi="Constantia"/>
                <w:sz w:val="24"/>
                <w:szCs w:val="24"/>
                <w:lang w:eastAsia="en-GB"/>
              </w:rPr>
              <w:t xml:space="preserve"> που να είναι προσβάσιμοι σε παιδιά και γονείς με αναπηρία, ε) ΚΔΑΠ και ΚΔΑΠ-ΑμεΑ, στ) Κέντρα Διημέρευσης και </w:t>
            </w:r>
            <w:r w:rsidR="000A780D">
              <w:rPr>
                <w:rFonts w:ascii="Constantia" w:hAnsi="Constantia"/>
                <w:sz w:val="24"/>
                <w:szCs w:val="24"/>
                <w:lang w:eastAsia="en-GB"/>
              </w:rPr>
              <w:t>Η</w:t>
            </w:r>
            <w:r w:rsidRPr="009270E7">
              <w:rPr>
                <w:rFonts w:ascii="Constantia" w:hAnsi="Constantia"/>
                <w:sz w:val="24"/>
                <w:szCs w:val="24"/>
                <w:lang w:eastAsia="en-GB"/>
              </w:rPr>
              <w:t xml:space="preserve">μερήσιας </w:t>
            </w:r>
            <w:r w:rsidR="000A780D">
              <w:rPr>
                <w:rFonts w:ascii="Constantia" w:hAnsi="Constantia"/>
                <w:sz w:val="24"/>
                <w:szCs w:val="24"/>
                <w:lang w:eastAsia="en-GB"/>
              </w:rPr>
              <w:t>Φ</w:t>
            </w:r>
            <w:r w:rsidRPr="009270E7">
              <w:rPr>
                <w:rFonts w:ascii="Constantia" w:hAnsi="Constantia"/>
                <w:sz w:val="24"/>
                <w:szCs w:val="24"/>
                <w:lang w:eastAsia="en-GB"/>
              </w:rPr>
              <w:t>ροντίδας</w:t>
            </w:r>
            <w:r w:rsidR="000A780D">
              <w:rPr>
                <w:rFonts w:ascii="Constantia" w:hAnsi="Constantia"/>
                <w:sz w:val="24"/>
                <w:szCs w:val="24"/>
                <w:lang w:eastAsia="en-GB"/>
              </w:rPr>
              <w:t xml:space="preserve"> (ΚΔΗΦ)</w:t>
            </w:r>
            <w:r w:rsidRPr="009270E7">
              <w:rPr>
                <w:rFonts w:ascii="Constantia" w:hAnsi="Constantia"/>
                <w:sz w:val="24"/>
                <w:szCs w:val="24"/>
                <w:lang w:eastAsia="en-GB"/>
              </w:rPr>
              <w:t>, ζ) Στέγες Υποστηριζόμενης Διαβίωσης</w:t>
            </w:r>
            <w:r w:rsidR="000A780D">
              <w:rPr>
                <w:rFonts w:ascii="Constantia" w:hAnsi="Constantia"/>
                <w:sz w:val="24"/>
                <w:szCs w:val="24"/>
                <w:lang w:eastAsia="en-GB"/>
              </w:rPr>
              <w:t xml:space="preserve"> (ΣΥΔ)</w:t>
            </w:r>
            <w:r w:rsidRPr="009270E7">
              <w:rPr>
                <w:rFonts w:ascii="Constantia" w:hAnsi="Constantia"/>
                <w:sz w:val="24"/>
                <w:szCs w:val="24"/>
                <w:lang w:eastAsia="en-GB"/>
              </w:rPr>
              <w:t>, η) Στέγες Ανεξάρτητης Διαβίωσης</w:t>
            </w:r>
            <w:r w:rsidR="000A780D">
              <w:rPr>
                <w:rFonts w:ascii="Constantia" w:hAnsi="Constantia"/>
                <w:sz w:val="24"/>
                <w:szCs w:val="24"/>
                <w:lang w:eastAsia="en-GB"/>
              </w:rPr>
              <w:t xml:space="preserve"> (ΣΑΔ)</w:t>
            </w:r>
            <w:r w:rsidRPr="009270E7">
              <w:rPr>
                <w:rFonts w:ascii="Constantia" w:hAnsi="Constantia"/>
                <w:sz w:val="24"/>
                <w:szCs w:val="24"/>
                <w:lang w:eastAsia="en-GB"/>
              </w:rPr>
              <w:t>, θ) Δομές προσωρινής φιλοξενίας ατόμων με αναπηρία, ι) Προγράμματα πολιτισμού, αθλητισμού, ψυχαγωγίας και αναψυχής.</w:t>
            </w:r>
          </w:p>
        </w:tc>
      </w:tr>
      <w:tr w:rsidR="00A150B1" w14:paraId="7C0F0F3C" w14:textId="77777777" w:rsidTr="008E36C5">
        <w:tc>
          <w:tcPr>
            <w:tcW w:w="8222" w:type="dxa"/>
            <w:shd w:val="thinHorzCross" w:color="E6E6F3" w:themeColor="accent2" w:themeTint="33" w:fill="auto"/>
          </w:tcPr>
          <w:p w14:paraId="3E69CDF5" w14:textId="273A9A32" w:rsidR="00A150B1"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 xml:space="preserve">Διεύρυνση και ενίσχυση του </w:t>
            </w:r>
            <w:r w:rsidR="000A780D">
              <w:rPr>
                <w:rFonts w:ascii="Constantia" w:hAnsi="Constantia"/>
                <w:sz w:val="24"/>
                <w:szCs w:val="24"/>
                <w:lang w:eastAsia="en-GB"/>
              </w:rPr>
              <w:t>π</w:t>
            </w:r>
            <w:r w:rsidRPr="009270E7">
              <w:rPr>
                <w:rFonts w:ascii="Constantia" w:hAnsi="Constantia"/>
                <w:sz w:val="24"/>
                <w:szCs w:val="24"/>
                <w:lang w:eastAsia="en-GB"/>
              </w:rPr>
              <w:t>ρογράμματος «Βοήθεια στο σπίτι».</w:t>
            </w:r>
          </w:p>
        </w:tc>
      </w:tr>
      <w:tr w:rsidR="00A150B1" w14:paraId="6BDD87BE" w14:textId="77777777" w:rsidTr="008E36C5">
        <w:tc>
          <w:tcPr>
            <w:tcW w:w="8222" w:type="dxa"/>
            <w:shd w:val="thinHorzCross" w:color="E6E6F3" w:themeColor="accent2" w:themeTint="33" w:fill="auto"/>
          </w:tcPr>
          <w:p w14:paraId="68C86BD4" w14:textId="3C4FBF3F" w:rsidR="00A150B1"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Ανάπτυξη και εφαρμογή από την ΕΣΑμεΑ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r w:rsidR="00A150B1">
              <w:rPr>
                <w:rFonts w:ascii="Constantia" w:hAnsi="Constantia"/>
                <w:sz w:val="24"/>
                <w:szCs w:val="24"/>
                <w:lang w:eastAsia="en-GB"/>
              </w:rPr>
              <w:t xml:space="preserve"> </w:t>
            </w:r>
          </w:p>
        </w:tc>
      </w:tr>
      <w:tr w:rsidR="00A150B1" w14:paraId="165AA68B" w14:textId="77777777" w:rsidTr="008E36C5">
        <w:tc>
          <w:tcPr>
            <w:tcW w:w="8222" w:type="dxa"/>
            <w:shd w:val="thinHorzCross" w:color="E6E6F3" w:themeColor="accent2" w:themeTint="33" w:fill="auto"/>
          </w:tcPr>
          <w:p w14:paraId="5E511B1B" w14:textId="16C2DED2" w:rsidR="00A150B1"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w:t>
            </w:r>
          </w:p>
          <w:p w14:paraId="2CAD7B29" w14:textId="40B916A6" w:rsidR="00A150B1"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Προώθηση προγραμμάτων και μέτρων για την καταπολέμηση της φτώχειας των ατόμων με αναπηρία.</w:t>
            </w:r>
          </w:p>
        </w:tc>
      </w:tr>
      <w:tr w:rsidR="00A150B1" w14:paraId="08CFAB06" w14:textId="77777777" w:rsidTr="008E36C5">
        <w:tc>
          <w:tcPr>
            <w:tcW w:w="8222" w:type="dxa"/>
            <w:shd w:val="thinHorzCross" w:color="E6E6F3" w:themeColor="accent2" w:themeTint="33" w:fill="auto"/>
          </w:tcPr>
          <w:p w14:paraId="02E0E577" w14:textId="0507C989" w:rsidR="00A150B1" w:rsidRPr="00B956FD" w:rsidRDefault="002A27CB" w:rsidP="00A150B1">
            <w:pPr>
              <w:pStyle w:val="ListParagraph"/>
              <w:numPr>
                <w:ilvl w:val="0"/>
                <w:numId w:val="29"/>
              </w:numPr>
              <w:spacing w:after="0" w:line="240" w:lineRule="auto"/>
              <w:rPr>
                <w:rFonts w:ascii="Constantia" w:hAnsi="Constantia"/>
                <w:sz w:val="24"/>
                <w:szCs w:val="24"/>
                <w:lang w:eastAsia="en-GB"/>
              </w:rPr>
            </w:pPr>
            <w:r w:rsidRPr="009270E7">
              <w:rPr>
                <w:rFonts w:ascii="Constantia" w:hAnsi="Constantia"/>
                <w:sz w:val="24"/>
                <w:szCs w:val="24"/>
                <w:lang w:eastAsia="en-GB"/>
              </w:rPr>
              <w:t>Προγράμματα ολοκληρωμένων παρεμβάσεων κοινωνικής ένταξης με στόχευση σε άτομα με αναπηρία που αντιμετωπίζουν πολλαπλή διάκριση (Ρομά, μετανάστες/ πρόσφυγες, γυναίκες)</w:t>
            </w:r>
            <w:r>
              <w:rPr>
                <w:rFonts w:ascii="Constantia" w:hAnsi="Constantia"/>
                <w:sz w:val="24"/>
                <w:szCs w:val="24"/>
                <w:lang w:eastAsia="en-GB"/>
              </w:rPr>
              <w:t>.</w:t>
            </w:r>
          </w:p>
        </w:tc>
      </w:tr>
      <w:tr w:rsidR="00A150B1" w14:paraId="11BE1080" w14:textId="77777777" w:rsidTr="008E36C5">
        <w:tc>
          <w:tcPr>
            <w:tcW w:w="8222" w:type="dxa"/>
            <w:shd w:val="thinHorzCross" w:color="E6E6F3" w:themeColor="accent2" w:themeTint="33" w:fill="auto"/>
          </w:tcPr>
          <w:p w14:paraId="23731A20" w14:textId="77777777" w:rsidR="00A150B1" w:rsidRPr="00946E0F" w:rsidRDefault="00A150B1" w:rsidP="00A150B1">
            <w:pPr>
              <w:rPr>
                <w:rFonts w:ascii="Constantia" w:hAnsi="Constantia"/>
              </w:rPr>
            </w:pPr>
          </w:p>
        </w:tc>
      </w:tr>
      <w:tr w:rsidR="000E67DB" w:rsidRPr="005E44C3" w14:paraId="00B0F427" w14:textId="77777777" w:rsidTr="005D0AD2">
        <w:tc>
          <w:tcPr>
            <w:tcW w:w="8222" w:type="dxa"/>
            <w:shd w:val="thinDiagCross" w:color="578793" w:themeColor="accent5" w:themeShade="BF" w:fill="292733" w:themeFill="text2" w:themeFillShade="BF"/>
          </w:tcPr>
          <w:p w14:paraId="0FBA7F43" w14:textId="77777777" w:rsidR="000E67DB" w:rsidRPr="005E44C3" w:rsidRDefault="000E67DB"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Πελοποννήσου </w:t>
            </w:r>
            <w:r w:rsidRPr="005E44C3">
              <w:rPr>
                <w:rFonts w:ascii="Constantia" w:hAnsi="Constantia"/>
                <w:b/>
                <w:bCs/>
                <w:color w:val="FFFFFF" w:themeColor="background1"/>
              </w:rPr>
              <w:t>2021-2027</w:t>
            </w:r>
          </w:p>
        </w:tc>
      </w:tr>
      <w:tr w:rsidR="000E67DB" w:rsidRPr="00EE5A98" w14:paraId="6A9515C3" w14:textId="77777777" w:rsidTr="005D0AD2">
        <w:tc>
          <w:tcPr>
            <w:tcW w:w="8222" w:type="dxa"/>
            <w:shd w:val="thinDiagCross" w:color="C3D5DF" w:themeColor="accent4" w:themeTint="66" w:fill="DEE2EB" w:themeFill="accent3" w:themeFillTint="33"/>
          </w:tcPr>
          <w:p w14:paraId="1F93223C" w14:textId="4613DFD7" w:rsidR="000E67DB" w:rsidRPr="0002458F" w:rsidRDefault="000E67DB" w:rsidP="005D0AD2">
            <w:pPr>
              <w:autoSpaceDE w:val="0"/>
              <w:autoSpaceDN w:val="0"/>
              <w:adjustRightInd w:val="0"/>
              <w:jc w:val="both"/>
              <w:rPr>
                <w:rFonts w:ascii="Constantia" w:hAnsi="Constantia" w:cs="TimesNewRomanPS-BoldMT"/>
                <w:color w:val="514DAA" w:themeColor="accent2" w:themeShade="BF"/>
              </w:rPr>
            </w:pPr>
            <w:r w:rsidRPr="000E67DB">
              <w:rPr>
                <w:rFonts w:ascii="Constantia" w:hAnsi="Constantia" w:cs="TimesNewRomanPS-BoldMT"/>
                <w:color w:val="514DAA" w:themeColor="accent2" w:themeShade="BF"/>
              </w:rPr>
              <w:t>Κέντρα Κοινότητας (Μετεξέλιξη Κέντρων Κοινότητας με την ενσωμάτωση των ΚΕΜ, Παραρτημάτων Ρομά &amp; κινητών μονάδων &amp; της διαπολιτισμικής μεσολάβησης)</w:t>
            </w:r>
            <w:r>
              <w:rPr>
                <w:rFonts w:ascii="øsÔ'B0ò" w:hAnsi="øsÔ'B0ò" w:cs="øsÔ'B0ò"/>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sidR="000E3D57">
              <w:rPr>
                <w:rFonts w:ascii="Constantia" w:hAnsi="Constantia" w:cs="TimesNewRomanPS-BoldMT"/>
                <w:color w:val="514DAA" w:themeColor="accent2" w:themeShade="BF"/>
              </w:rPr>
              <w:t>162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Πελοποννήσου)</w:t>
            </w:r>
          </w:p>
        </w:tc>
      </w:tr>
      <w:tr w:rsidR="000E67DB" w:rsidRPr="00EE5A98" w14:paraId="41FBB7EF" w14:textId="77777777" w:rsidTr="005D0AD2">
        <w:tc>
          <w:tcPr>
            <w:tcW w:w="8222" w:type="dxa"/>
            <w:shd w:val="thinDiagCross" w:color="C3D5DF" w:themeColor="accent4" w:themeTint="66" w:fill="DEE2EB" w:themeFill="accent3" w:themeFillTint="33"/>
          </w:tcPr>
          <w:p w14:paraId="0837065C" w14:textId="13601F90" w:rsidR="000E67DB" w:rsidRPr="0002458F" w:rsidRDefault="000E67DB" w:rsidP="005D0AD2">
            <w:pPr>
              <w:autoSpaceDE w:val="0"/>
              <w:autoSpaceDN w:val="0"/>
              <w:adjustRightInd w:val="0"/>
              <w:jc w:val="both"/>
              <w:rPr>
                <w:rFonts w:ascii="Constantia" w:hAnsi="Constantia" w:cs="TimesNewRomanPS-BoldMT"/>
                <w:color w:val="514DAA" w:themeColor="accent2" w:themeShade="BF"/>
              </w:rPr>
            </w:pPr>
            <w:r w:rsidRPr="000E67DB">
              <w:rPr>
                <w:rFonts w:ascii="Constantia" w:hAnsi="Constantia" w:cs="TimesNewRomanPS-BoldMT"/>
                <w:color w:val="514DAA" w:themeColor="accent2" w:themeShade="BF"/>
              </w:rPr>
              <w:t xml:space="preserve">Πρόγραμμα κοινωνικού φροντιστή και προσωπικού βοηθού ΑΜΕΑ, ηλικιωμένων κ.λπ.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Πελοποννήσου)</w:t>
            </w:r>
          </w:p>
        </w:tc>
      </w:tr>
      <w:tr w:rsidR="000E67DB" w:rsidRPr="00EE5A98" w14:paraId="215F5C15" w14:textId="77777777" w:rsidTr="005D0AD2">
        <w:tc>
          <w:tcPr>
            <w:tcW w:w="8222" w:type="dxa"/>
            <w:shd w:val="thinDiagCross" w:color="C3D5DF" w:themeColor="accent4" w:themeTint="66" w:fill="DEE2EB" w:themeFill="accent3" w:themeFillTint="33"/>
          </w:tcPr>
          <w:p w14:paraId="1D820DFD" w14:textId="4D1F96A0" w:rsidR="000E67DB" w:rsidRPr="000E67DB" w:rsidRDefault="000E67DB" w:rsidP="005D0AD2">
            <w:pPr>
              <w:autoSpaceDE w:val="0"/>
              <w:autoSpaceDN w:val="0"/>
              <w:adjustRightInd w:val="0"/>
              <w:jc w:val="both"/>
              <w:rPr>
                <w:rFonts w:ascii="Constantia" w:hAnsi="Constantia" w:cs="TimesNewRomanPS-BoldMT"/>
                <w:color w:val="514DAA" w:themeColor="accent2" w:themeShade="BF"/>
              </w:rPr>
            </w:pPr>
            <w:r w:rsidRPr="000E67DB">
              <w:rPr>
                <w:rFonts w:ascii="Constantia" w:hAnsi="Constantia" w:cs="TimesNewRomanPS-BoldMT"/>
                <w:color w:val="514DAA" w:themeColor="accent2" w:themeShade="BF"/>
              </w:rPr>
              <w:t xml:space="preserve">Προώθηση και υποστήριξη παιδιών για την ένταξή τους στην προσχολική εκπαίδευση καθώς και για τη πρόσβασή παιδιών σχολικής ηλικίας, εφήβων και </w:t>
            </w:r>
            <w:r w:rsidRPr="000E67DB">
              <w:rPr>
                <w:rFonts w:ascii="Constantia" w:hAnsi="Constantia" w:cs="TimesNewRomanPS-BoldMT"/>
                <w:color w:val="514DAA" w:themeColor="accent2" w:themeShade="BF"/>
              </w:rPr>
              <w:lastRenderedPageBreak/>
              <w:t xml:space="preserve">ατόμων με αναπηρία, σε υπηρεσίες δημιουργικής απασχόλησης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Πελοποννήσου)</w:t>
            </w:r>
          </w:p>
        </w:tc>
      </w:tr>
      <w:tr w:rsidR="000E67DB" w:rsidRPr="00EE5A98" w14:paraId="0A11BECB" w14:textId="77777777" w:rsidTr="005D0AD2">
        <w:tc>
          <w:tcPr>
            <w:tcW w:w="8222" w:type="dxa"/>
            <w:shd w:val="thinDiagCross" w:color="C3D5DF" w:themeColor="accent4" w:themeTint="66" w:fill="DEE2EB" w:themeFill="accent3" w:themeFillTint="33"/>
          </w:tcPr>
          <w:p w14:paraId="530BE309" w14:textId="6972376B" w:rsidR="000E67DB" w:rsidRPr="00DD4B2A" w:rsidRDefault="000E67DB" w:rsidP="00DD4B2A">
            <w:pPr>
              <w:autoSpaceDE w:val="0"/>
              <w:autoSpaceDN w:val="0"/>
              <w:adjustRightInd w:val="0"/>
              <w:rPr>
                <w:rFonts w:ascii="Í„Ô'B0ò" w:hAnsi="Í„Ô'B0ò" w:cs="Í„Ô'B0ò"/>
              </w:rPr>
            </w:pPr>
            <w:r w:rsidRPr="000E67DB">
              <w:rPr>
                <w:rFonts w:ascii="Constantia" w:hAnsi="Constantia" w:cs="TimesNewRomanPS-BoldMT"/>
                <w:color w:val="514DAA" w:themeColor="accent2" w:themeShade="BF"/>
              </w:rPr>
              <w:lastRenderedPageBreak/>
              <w:t xml:space="preserve">Δομές καταπολέμησης της βίας κατά των γυναικών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Πελοποννήσου)</w:t>
            </w:r>
          </w:p>
        </w:tc>
      </w:tr>
      <w:tr w:rsidR="00A150B1" w14:paraId="176677FA" w14:textId="77777777" w:rsidTr="008E36C5">
        <w:tc>
          <w:tcPr>
            <w:tcW w:w="8222" w:type="dxa"/>
            <w:shd w:val="thinHorzCross" w:color="E6E6F3" w:themeColor="accent2" w:themeTint="33" w:fill="auto"/>
          </w:tcPr>
          <w:p w14:paraId="439A7425" w14:textId="77777777" w:rsidR="00A150B1" w:rsidRPr="00F61A38" w:rsidRDefault="00A150B1" w:rsidP="00A150B1">
            <w:pPr>
              <w:jc w:val="both"/>
              <w:rPr>
                <w:rFonts w:ascii="Constantia" w:hAnsi="Constantia" w:cs="TimesNewRomanPS-BoldMT"/>
                <w:color w:val="514DAA" w:themeColor="accent2" w:themeShade="BF"/>
              </w:rPr>
            </w:pPr>
          </w:p>
        </w:tc>
      </w:tr>
    </w:tbl>
    <w:p w14:paraId="6977D58C" w14:textId="77777777" w:rsidR="00BB3844" w:rsidRDefault="00BB3844" w:rsidP="00A53169">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63036CCE" w14:textId="77777777" w:rsidTr="008E36C5">
        <w:tc>
          <w:tcPr>
            <w:tcW w:w="8306" w:type="dxa"/>
            <w:shd w:val="thinDiagCross" w:color="292733" w:themeColor="text2" w:themeShade="BF" w:fill="514DAA" w:themeFill="accent2" w:themeFillShade="BF"/>
          </w:tcPr>
          <w:p w14:paraId="46270BFB" w14:textId="77777777"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3</w:t>
            </w:r>
            <w:r>
              <w:rPr>
                <w:rFonts w:ascii="Constantia" w:hAnsi="Constantia"/>
                <w:b/>
                <w:bCs/>
                <w:color w:val="FFFFFF" w:themeColor="background1"/>
              </w:rPr>
              <w:br/>
              <w:t>Εργασία και Απασχόληση</w:t>
            </w:r>
          </w:p>
        </w:tc>
      </w:tr>
    </w:tbl>
    <w:p w14:paraId="342E151D" w14:textId="594654DC" w:rsidR="002A27CB" w:rsidRPr="00BE5BBD" w:rsidRDefault="000E67DB" w:rsidP="000A780D">
      <w:pPr>
        <w:spacing w:before="120" w:line="276" w:lineRule="auto"/>
        <w:jc w:val="both"/>
        <w:rPr>
          <w:rFonts w:ascii="Constantia" w:hAnsi="Constantia" w:cstheme="majorHAnsi"/>
          <w:bCs/>
        </w:rPr>
      </w:pPr>
      <w:r>
        <w:rPr>
          <w:rFonts w:ascii="Constantia" w:hAnsi="Constantia" w:cs="Cambria"/>
          <w:noProof/>
          <w:lang w:eastAsia="el-GR"/>
        </w:rPr>
        <mc:AlternateContent>
          <mc:Choice Requires="wpg">
            <w:drawing>
              <wp:anchor distT="0" distB="0" distL="114300" distR="114300" simplePos="0" relativeHeight="251768832" behindDoc="0" locked="0" layoutInCell="1" allowOverlap="1" wp14:anchorId="07218BB2" wp14:editId="63540396">
                <wp:simplePos x="0" y="0"/>
                <wp:positionH relativeFrom="margin">
                  <wp:posOffset>2727288</wp:posOffset>
                </wp:positionH>
                <wp:positionV relativeFrom="margin">
                  <wp:posOffset>1721919</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DDA0826"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0778480" w14:textId="77777777" w:rsidR="00A53169" w:rsidRDefault="00A53169" w:rsidP="00A53169">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64231583" w14:textId="77777777" w:rsidR="00A53169" w:rsidRDefault="00A53169" w:rsidP="00A53169">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07218BB2" id="Group 484" o:spid="_x0000_s1097" style="position:absolute;left:0;text-align:left;margin-left:214.75pt;margin-top:135.6pt;width:196.45pt;height:227.35pt;z-index:251768832;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YdPrUpw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">
                <v:rect id="Rectangle 481" o:spid="_x0000_s1098"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37" o:title="" color2="white [3212]" type="pattern"/>
                  <v:stroke dashstyle="1 1"/>
                </v:rect>
                <v:group id="Group 71" o:spid="_x0000_s1099"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100"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101"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38" o:title="" color2="white [3212]" type="pattern"/>
                      <v:stroke dashstyle="1 1"/>
                    </v:rect>
                    <v:rect id="Rectangle 30" o:spid="_x0000_s1102"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6DDA0826"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0778480" w14:textId="77777777" w:rsidR="00A53169" w:rsidRDefault="00A53169" w:rsidP="00A53169">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64231583" w14:textId="77777777" w:rsidR="00A53169" w:rsidRDefault="00A53169" w:rsidP="00A53169">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3"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4"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5"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6"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7"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8"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6" o:title=""/>
                    </v:shape>
                  </v:group>
                </v:group>
                <w10:wrap type="square" anchorx="margin" anchory="margin"/>
              </v:group>
            </w:pict>
          </mc:Fallback>
        </mc:AlternateContent>
      </w:r>
      <w:r w:rsidR="002A27CB" w:rsidRPr="00BE5BBD">
        <w:rPr>
          <w:rFonts w:ascii="Constantia" w:hAnsi="Constantia" w:cstheme="majorHAnsi"/>
          <w:lang w:eastAsia="el-GR"/>
        </w:rPr>
        <w:t xml:space="preserve">Παρότι </w:t>
      </w:r>
      <w:r w:rsidR="002A27CB">
        <w:rPr>
          <w:rFonts w:ascii="Constantia" w:hAnsi="Constantia" w:cstheme="majorHAnsi"/>
          <w:lang w:eastAsia="el-GR"/>
        </w:rPr>
        <w:t xml:space="preserve">το </w:t>
      </w:r>
      <w:r w:rsidR="002A27CB" w:rsidRPr="00BE5BBD">
        <w:rPr>
          <w:rFonts w:ascii="Constantia" w:hAnsi="Constantia" w:cstheme="majorHAnsi"/>
          <w:lang w:eastAsia="el-GR"/>
        </w:rPr>
        <w:t xml:space="preserve">ποσοστό των απασχολούμενων </w:t>
      </w:r>
      <w:r w:rsidR="002A27CB">
        <w:rPr>
          <w:rFonts w:ascii="Constantia" w:hAnsi="Constantia" w:cstheme="majorHAnsi"/>
          <w:lang w:eastAsia="el-GR"/>
        </w:rPr>
        <w:t xml:space="preserve">στην Περιφέρεια Πελοποννήσου </w:t>
      </w:r>
      <w:r w:rsidR="002A27CB" w:rsidRPr="00BE5BBD">
        <w:rPr>
          <w:rFonts w:ascii="Constantia" w:hAnsi="Constantia" w:cstheme="majorHAnsi"/>
          <w:lang w:eastAsia="el-GR"/>
        </w:rPr>
        <w:t>είναι το υψηλότερο μεταξύ των Περιφερειών της χώρας</w:t>
      </w:r>
      <w:r w:rsidR="002A27CB" w:rsidRPr="00BE5BBD">
        <w:rPr>
          <w:rFonts w:ascii="Constantia" w:hAnsi="Constantia" w:cs="Cambria"/>
          <w:noProof/>
          <w:lang w:eastAsia="el-GR"/>
        </w:rPr>
        <w:t>, ο</w:t>
      </w:r>
      <w:r w:rsidR="002A27CB" w:rsidRPr="00BE5BBD">
        <w:rPr>
          <w:rFonts w:ascii="Constantia" w:hAnsi="Constantia" w:cs="Cambria"/>
        </w:rPr>
        <w:t xml:space="preserve">ι φραγμοί που αντιμετωπίζουν τα άτομα με αναπηρία είναι ιδιαίτερα σοβαροί στο πεδίο της απασχόλησης. </w:t>
      </w:r>
      <w:r w:rsidR="002A27CB" w:rsidRPr="00BE5BBD">
        <w:rPr>
          <w:rFonts w:ascii="Constantia" w:hAnsi="Constantia" w:cstheme="majorHAnsi"/>
        </w:rPr>
        <w:t xml:space="preserve">Μόνο οι 2 στους 10 κατοίκους με σοβαρή αναπηρία εργάζονται είτε ως μισθωτοί είτε ως απασχολούμενοι. </w:t>
      </w:r>
      <w:r w:rsidR="002A27CB" w:rsidRPr="00BE5BBD">
        <w:rPr>
          <w:rFonts w:ascii="Constantia" w:hAnsi="Constantia" w:cstheme="majorHAnsi"/>
          <w:bCs/>
        </w:rPr>
        <w:t xml:space="preserve">Ταυτόχρονα, στην Πελοπόννησο καταγράφεται το δεύτερο χαμηλότερο ποσοστό ατόμων με αναπηρία που απολαμβάνουν εύλογες προσαρμογές που χρειάζονται στην εργασία τους λόγω της αναπηρίας τους. </w:t>
      </w:r>
    </w:p>
    <w:p w14:paraId="1F712B8C" w14:textId="77777777" w:rsidR="00944141" w:rsidRDefault="00944141" w:rsidP="00944141">
      <w:pPr>
        <w:spacing w:line="276" w:lineRule="auto"/>
        <w:jc w:val="both"/>
        <w:rPr>
          <w:rFonts w:ascii="Constantia" w:hAnsi="Constantia" w:cs="Cambria"/>
        </w:rPr>
      </w:pPr>
    </w:p>
    <w:p w14:paraId="1C8E1F2C" w14:textId="3B085849" w:rsidR="00946E0F" w:rsidRPr="00944141" w:rsidRDefault="002A27CB" w:rsidP="00946E0F">
      <w:pPr>
        <w:spacing w:line="276" w:lineRule="auto"/>
        <w:jc w:val="both"/>
        <w:rPr>
          <w:rFonts w:ascii="Constantia" w:hAnsi="Constantia"/>
          <w:lang w:eastAsia="el-GR"/>
        </w:rPr>
      </w:pPr>
      <w:r w:rsidRPr="00BE5BBD">
        <w:rPr>
          <w:rFonts w:ascii="Constantia" w:hAnsi="Constantia" w:cs="Cambria"/>
        </w:rPr>
        <w:t>Τα εμπόδια που αντιμετωπίζουν τα άτομα με αναπηρία αναφορικά με την επαγγελματική τους ένταξη είναι πολλαπλά, μεταξύ των οποίων ιδιαίτερα σημαντικά είναι: η έλλειψη προσβάσιμων και φιλικών προς την αναπηρία εργασιακών περιβαλλόντων και η μη παροχή εύλογων προσαρμογών,  αλλά και τα αρνητικά στερεότυπα και οι λανθασμένες αντιλήψεις των εργοδοτών για τα άτομα με αναπηρία και τις εργασιακές τους ικανότητες.</w:t>
      </w:r>
    </w:p>
    <w:p w14:paraId="5253C508" w14:textId="77777777" w:rsidR="00A53169" w:rsidRDefault="00A53169" w:rsidP="00A53169">
      <w:pPr>
        <w:spacing w:line="276" w:lineRule="auto"/>
        <w:jc w:val="both"/>
        <w:rPr>
          <w:rFonts w:ascii="Constantia" w:eastAsia="Constantia" w:hAnsi="Constantia" w:cs="Constantia"/>
          <w:b/>
          <w:bCs/>
          <w:color w:val="514DAA" w:themeColor="accent2" w:themeShade="BF"/>
          <w:kern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
      </w:tblGrid>
      <w:tr w:rsidR="00A53169" w14:paraId="5261DEB6" w14:textId="77777777" w:rsidTr="008E36C5">
        <w:tc>
          <w:tcPr>
            <w:tcW w:w="8306" w:type="dxa"/>
            <w:gridSpan w:val="2"/>
            <w:shd w:val="thinDiagCross" w:color="8784C7" w:themeColor="accent2" w:fill="BDC6D7" w:themeFill="accent3" w:themeFillTint="66"/>
          </w:tcPr>
          <w:p w14:paraId="04FBFE92"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3.1: Προώθηση ανέργων με αναπηρία και χρόνιες παθήσεις στην απασχόληση</w:t>
            </w:r>
          </w:p>
        </w:tc>
      </w:tr>
      <w:tr w:rsidR="00A53169" w14:paraId="7EDFBC63" w14:textId="77777777" w:rsidTr="008E36C5">
        <w:tc>
          <w:tcPr>
            <w:tcW w:w="8306" w:type="dxa"/>
            <w:gridSpan w:val="2"/>
            <w:shd w:val="thinHorzCross" w:color="E6E6F3" w:themeColor="accent2" w:themeTint="33" w:fill="auto"/>
          </w:tcPr>
          <w:p w14:paraId="0FA9C463" w14:textId="77777777" w:rsidR="00A53169" w:rsidRDefault="00A53169" w:rsidP="008E36C5">
            <w:pPr>
              <w:spacing w:before="120" w:after="120"/>
              <w:jc w:val="both"/>
              <w:rPr>
                <w:rFonts w:ascii="Constantia" w:hAnsi="Constantia"/>
              </w:rPr>
            </w:pPr>
            <w:r>
              <w:rPr>
                <w:rFonts w:ascii="Constantia" w:hAnsi="Constantia"/>
                <w:b/>
              </w:rPr>
              <w:t xml:space="preserve">Ενδεικτικές δράσεις </w:t>
            </w:r>
          </w:p>
        </w:tc>
      </w:tr>
      <w:tr w:rsidR="00A53169" w14:paraId="26D1ED21" w14:textId="77777777" w:rsidTr="008E36C5">
        <w:tc>
          <w:tcPr>
            <w:tcW w:w="8306" w:type="dxa"/>
            <w:gridSpan w:val="2"/>
            <w:shd w:val="thinHorzCross" w:color="E6E6F3" w:themeColor="accent2" w:themeTint="33" w:fill="auto"/>
          </w:tcPr>
          <w:p w14:paraId="684B2B88" w14:textId="4A8B2B61" w:rsidR="00A53169" w:rsidRDefault="00944141" w:rsidP="008E36C5">
            <w:pPr>
              <w:pStyle w:val="ListParagraph"/>
              <w:numPr>
                <w:ilvl w:val="0"/>
                <w:numId w:val="29"/>
              </w:numPr>
              <w:spacing w:after="0" w:line="240" w:lineRule="auto"/>
              <w:rPr>
                <w:rFonts w:ascii="Constantia" w:hAnsi="Constantia"/>
                <w:sz w:val="24"/>
                <w:szCs w:val="24"/>
                <w:lang w:eastAsia="en-GB"/>
              </w:rPr>
            </w:pPr>
            <w:r w:rsidRPr="001E2FE2">
              <w:rPr>
                <w:rFonts w:ascii="Constantia" w:hAnsi="Constantia"/>
                <w:sz w:val="24"/>
                <w:szCs w:val="24"/>
                <w:lang w:eastAsia="en-GB"/>
              </w:rPr>
              <w:t>Προώθηση  προσβάσιμων και φιλικών στην αναπηρία εργασιακών περιβαλλόντων.</w:t>
            </w:r>
          </w:p>
        </w:tc>
      </w:tr>
      <w:tr w:rsidR="00A53169" w14:paraId="5C0AA7C9" w14:textId="77777777" w:rsidTr="008E36C5">
        <w:tc>
          <w:tcPr>
            <w:tcW w:w="8306" w:type="dxa"/>
            <w:gridSpan w:val="2"/>
            <w:shd w:val="thinHorzCross" w:color="E6E6F3" w:themeColor="accent2" w:themeTint="33" w:fill="auto"/>
          </w:tcPr>
          <w:p w14:paraId="5E82D3F8" w14:textId="52EEAA7C" w:rsidR="00A53169" w:rsidRDefault="00944141" w:rsidP="008E36C5">
            <w:pPr>
              <w:pStyle w:val="ListParagraph"/>
              <w:numPr>
                <w:ilvl w:val="0"/>
                <w:numId w:val="29"/>
              </w:numPr>
              <w:spacing w:after="0" w:line="240" w:lineRule="auto"/>
              <w:rPr>
                <w:rFonts w:ascii="Constantia" w:hAnsi="Constantia"/>
                <w:sz w:val="24"/>
                <w:szCs w:val="24"/>
                <w:lang w:eastAsia="en-GB"/>
              </w:rPr>
            </w:pPr>
            <w:r w:rsidRPr="001E2FE2">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A53169" w14:paraId="162AD61F" w14:textId="77777777" w:rsidTr="008E36C5">
        <w:tc>
          <w:tcPr>
            <w:tcW w:w="8306" w:type="dxa"/>
            <w:gridSpan w:val="2"/>
            <w:shd w:val="thinHorzCross" w:color="E6E6F3" w:themeColor="accent2" w:themeTint="33" w:fill="auto"/>
          </w:tcPr>
          <w:p w14:paraId="60491805" w14:textId="77777777" w:rsidR="00944141" w:rsidRDefault="00944141" w:rsidP="008E36C5">
            <w:pPr>
              <w:pStyle w:val="ListParagraph"/>
              <w:numPr>
                <w:ilvl w:val="0"/>
                <w:numId w:val="29"/>
              </w:numPr>
              <w:spacing w:after="0" w:line="240" w:lineRule="auto"/>
              <w:rPr>
                <w:rFonts w:ascii="Constantia" w:hAnsi="Constantia"/>
                <w:sz w:val="24"/>
                <w:szCs w:val="24"/>
                <w:lang w:eastAsia="en-GB"/>
              </w:rPr>
            </w:pPr>
            <w:r w:rsidRPr="001E2FE2">
              <w:rPr>
                <w:rFonts w:ascii="Constantia" w:hAnsi="Constantia"/>
                <w:sz w:val="24"/>
                <w:szCs w:val="24"/>
                <w:lang w:eastAsia="en-GB"/>
              </w:rPr>
              <w:t>Ενίσχυση του τομέα της κοινωνικής οικονομίας στην περιφέρεια.</w:t>
            </w:r>
          </w:p>
          <w:p w14:paraId="1FD3A9EE" w14:textId="7B902424" w:rsidR="00946E0F" w:rsidRPr="00944141" w:rsidRDefault="00944141" w:rsidP="00944141">
            <w:pPr>
              <w:pStyle w:val="ListParagraph"/>
              <w:numPr>
                <w:ilvl w:val="0"/>
                <w:numId w:val="29"/>
              </w:numPr>
              <w:spacing w:after="0" w:line="240" w:lineRule="auto"/>
              <w:rPr>
                <w:rFonts w:ascii="Constantia" w:hAnsi="Constantia"/>
                <w:sz w:val="24"/>
                <w:szCs w:val="24"/>
                <w:lang w:eastAsia="en-GB"/>
              </w:rPr>
            </w:pPr>
            <w:r w:rsidRPr="001E2FE2">
              <w:rPr>
                <w:rFonts w:ascii="Constantia" w:hAnsi="Constantia"/>
                <w:sz w:val="24"/>
                <w:szCs w:val="24"/>
                <w:lang w:eastAsia="en-GB"/>
              </w:rPr>
              <w:lastRenderedPageBreak/>
              <w:t>Ανάπτυξη και εφαρμογή προγράμματος εκπαίδευσης νέων με αναπηρία ή/και χρόνιες παθήσεις στην επιχειρηματικότητα  και στην κοινωνική οικονομία.</w:t>
            </w:r>
          </w:p>
        </w:tc>
      </w:tr>
      <w:tr w:rsidR="00946E0F" w14:paraId="3137F542" w14:textId="77777777" w:rsidTr="008E36C5">
        <w:tc>
          <w:tcPr>
            <w:tcW w:w="8306" w:type="dxa"/>
            <w:gridSpan w:val="2"/>
            <w:shd w:val="thinHorzCross" w:color="E6E6F3" w:themeColor="accent2" w:themeTint="33" w:fill="auto"/>
          </w:tcPr>
          <w:p w14:paraId="6ADCBC7D" w14:textId="36748498" w:rsidR="00946E0F" w:rsidRPr="00337AFC" w:rsidRDefault="00944141" w:rsidP="008E36C5">
            <w:pPr>
              <w:pStyle w:val="ListParagraph"/>
              <w:numPr>
                <w:ilvl w:val="0"/>
                <w:numId w:val="29"/>
              </w:numPr>
              <w:spacing w:after="0" w:line="240" w:lineRule="auto"/>
              <w:rPr>
                <w:rFonts w:ascii="Constantia" w:hAnsi="Constantia"/>
                <w:sz w:val="24"/>
                <w:szCs w:val="24"/>
                <w:lang w:eastAsia="en-GB"/>
              </w:rPr>
            </w:pPr>
            <w:r w:rsidRPr="001E2FE2">
              <w:rPr>
                <w:rFonts w:ascii="Constantia" w:hAnsi="Constantia"/>
                <w:sz w:val="24"/>
                <w:szCs w:val="24"/>
                <w:lang w:eastAsia="en-GB"/>
              </w:rPr>
              <w:lastRenderedPageBreak/>
              <w:t>Στοχευμένα προγράμματα ενημέρωσης και ενδυνάμωσης/ενεργοποίησης  των ατόμων με αναπηρία και χρόνιες παθήσεις για συμμετοχή σε προγράμματα συμβουλευτικής, επαγγελματικής κατάρτισης, πρακτικής άσκησης και πιστοποίησης, για ένταξη και επανένταξη στην απασχόληση.</w:t>
            </w:r>
          </w:p>
        </w:tc>
      </w:tr>
      <w:tr w:rsidR="00A53169" w14:paraId="36CCAF52" w14:textId="77777777" w:rsidTr="008E36C5">
        <w:tc>
          <w:tcPr>
            <w:tcW w:w="8306" w:type="dxa"/>
            <w:gridSpan w:val="2"/>
            <w:shd w:val="thinHorzCross" w:color="E6E6F3" w:themeColor="accent2" w:themeTint="33" w:fill="auto"/>
          </w:tcPr>
          <w:p w14:paraId="046521C2" w14:textId="77777777" w:rsidR="00A53169" w:rsidRDefault="00A53169" w:rsidP="008E36C5">
            <w:pPr>
              <w:pStyle w:val="ListParagraph"/>
              <w:spacing w:after="0" w:line="240" w:lineRule="auto"/>
              <w:rPr>
                <w:rFonts w:ascii="Constantia" w:hAnsi="Constantia"/>
                <w:sz w:val="24"/>
                <w:szCs w:val="24"/>
                <w:lang w:eastAsia="en-GB"/>
              </w:rPr>
            </w:pPr>
          </w:p>
        </w:tc>
      </w:tr>
      <w:tr w:rsidR="00A53169" w14:paraId="64836319" w14:textId="77777777" w:rsidTr="008E36C5">
        <w:tc>
          <w:tcPr>
            <w:tcW w:w="8306" w:type="dxa"/>
            <w:gridSpan w:val="2"/>
            <w:shd w:val="thinDiagCross" w:color="8784C7" w:themeColor="accent2" w:fill="BDC6D7" w:themeFill="accent3" w:themeFillTint="66"/>
          </w:tcPr>
          <w:p w14:paraId="656EBE32" w14:textId="77777777" w:rsidR="00A53169" w:rsidRDefault="00A53169" w:rsidP="008E36C5">
            <w:pPr>
              <w:spacing w:before="60" w:after="60"/>
              <w:jc w:val="both"/>
              <w:rPr>
                <w:rFonts w:ascii="Constantia" w:hAnsi="Constantia"/>
                <w:color w:val="2E394D" w:themeColor="accent3" w:themeShade="80"/>
              </w:rPr>
            </w:pPr>
            <w:r>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Pr>
                <w:rFonts w:ascii="Constantia" w:hAnsi="Constantia"/>
                <w:b/>
                <w:color w:val="2E394D" w:themeColor="accent3" w:themeShade="80"/>
              </w:rPr>
              <w:tab/>
            </w:r>
          </w:p>
        </w:tc>
      </w:tr>
      <w:tr w:rsidR="00A53169" w14:paraId="55472768" w14:textId="77777777" w:rsidTr="008E36C5">
        <w:tc>
          <w:tcPr>
            <w:tcW w:w="8306" w:type="dxa"/>
            <w:gridSpan w:val="2"/>
            <w:shd w:val="thinHorzCross" w:color="E6E6F3" w:themeColor="accent2" w:themeTint="33" w:fill="auto"/>
          </w:tcPr>
          <w:p w14:paraId="1F7D953E" w14:textId="77777777" w:rsidR="00A53169" w:rsidRDefault="00A53169" w:rsidP="008E36C5">
            <w:pPr>
              <w:spacing w:before="120" w:after="120"/>
              <w:jc w:val="both"/>
              <w:rPr>
                <w:rFonts w:ascii="Constantia" w:hAnsi="Constantia"/>
                <w:b/>
              </w:rPr>
            </w:pPr>
            <w:r>
              <w:rPr>
                <w:rFonts w:ascii="Constantia" w:hAnsi="Constantia"/>
                <w:b/>
              </w:rPr>
              <w:t xml:space="preserve">Ενδεικτικές δράσεις </w:t>
            </w:r>
          </w:p>
          <w:p w14:paraId="2FD3393A" w14:textId="3B3219EC" w:rsidR="00A53169" w:rsidRDefault="00944141" w:rsidP="008E36C5">
            <w:pPr>
              <w:pStyle w:val="ListParagraph"/>
              <w:numPr>
                <w:ilvl w:val="0"/>
                <w:numId w:val="29"/>
              </w:numPr>
              <w:spacing w:after="0" w:line="240" w:lineRule="auto"/>
              <w:rPr>
                <w:rFonts w:ascii="Constantia" w:hAnsi="Constantia"/>
                <w:sz w:val="24"/>
                <w:szCs w:val="24"/>
                <w:lang w:eastAsia="en-GB"/>
              </w:rPr>
            </w:pPr>
            <w:r w:rsidRPr="001E2FE2">
              <w:rPr>
                <w:rFonts w:ascii="Constantia" w:hAnsi="Constantia"/>
                <w:sz w:val="24"/>
                <w:szCs w:val="24"/>
                <w:lang w:eastAsia="en-GB"/>
              </w:rPr>
              <w:t>Ανάπτυξη και υλοποίηση σε συνεργασία με την ΕΣΑμεΑ στοχευμένων προγραμμάτων κατάρτισης και προώθησης στην απασχόληση για άτομα με αναπηρία και χρόνιες παθήσεις.</w:t>
            </w:r>
          </w:p>
        </w:tc>
      </w:tr>
      <w:tr w:rsidR="00A473C8" w14:paraId="55C739F0" w14:textId="77777777" w:rsidTr="008E36C5">
        <w:tc>
          <w:tcPr>
            <w:tcW w:w="8306" w:type="dxa"/>
            <w:gridSpan w:val="2"/>
            <w:shd w:val="thinHorzCross" w:color="E6E6F3" w:themeColor="accent2" w:themeTint="33" w:fill="auto"/>
          </w:tcPr>
          <w:p w14:paraId="5E17E55E" w14:textId="77777777" w:rsidR="00A473C8" w:rsidRDefault="00A473C8" w:rsidP="00A473C8">
            <w:pPr>
              <w:jc w:val="both"/>
              <w:rPr>
                <w:rFonts w:ascii="Constantia" w:hAnsi="Constantia"/>
                <w:b/>
              </w:rPr>
            </w:pPr>
          </w:p>
        </w:tc>
      </w:tr>
      <w:tr w:rsidR="00A473C8" w:rsidRPr="005E44C3" w14:paraId="23FCB11C" w14:textId="77777777" w:rsidTr="005D0AD2">
        <w:trPr>
          <w:gridAfter w:val="1"/>
          <w:wAfter w:w="84" w:type="dxa"/>
        </w:trPr>
        <w:tc>
          <w:tcPr>
            <w:tcW w:w="8222" w:type="dxa"/>
            <w:shd w:val="thinDiagCross" w:color="578793" w:themeColor="accent5" w:themeShade="BF" w:fill="292733" w:themeFill="text2" w:themeFillShade="BF"/>
          </w:tcPr>
          <w:p w14:paraId="6555B48F" w14:textId="77777777" w:rsidR="00A473C8" w:rsidRPr="005E44C3" w:rsidRDefault="00A473C8"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Πελοποννήσου </w:t>
            </w:r>
            <w:r w:rsidRPr="005E44C3">
              <w:rPr>
                <w:rFonts w:ascii="Constantia" w:hAnsi="Constantia"/>
                <w:b/>
                <w:bCs/>
                <w:color w:val="FFFFFF" w:themeColor="background1"/>
              </w:rPr>
              <w:t>2021-2027</w:t>
            </w:r>
          </w:p>
        </w:tc>
      </w:tr>
      <w:tr w:rsidR="00A473C8" w:rsidRPr="00EE5A98" w14:paraId="5548EEB6" w14:textId="77777777" w:rsidTr="005D0AD2">
        <w:trPr>
          <w:gridAfter w:val="1"/>
          <w:wAfter w:w="84" w:type="dxa"/>
        </w:trPr>
        <w:tc>
          <w:tcPr>
            <w:tcW w:w="8222" w:type="dxa"/>
            <w:shd w:val="thinDiagCross" w:color="C3D5DF" w:themeColor="accent4" w:themeTint="66" w:fill="DEE2EB" w:themeFill="accent3" w:themeFillTint="33"/>
          </w:tcPr>
          <w:p w14:paraId="30234CE0" w14:textId="7D1FA007" w:rsidR="00A473C8" w:rsidRPr="00BE1E27" w:rsidRDefault="00A473C8" w:rsidP="005D0AD2">
            <w:pPr>
              <w:autoSpaceDE w:val="0"/>
              <w:autoSpaceDN w:val="0"/>
              <w:adjustRightInd w:val="0"/>
              <w:jc w:val="both"/>
              <w:rPr>
                <w:rFonts w:ascii="Constantia" w:hAnsi="Constantia" w:cs="TimesNewRomanPS-BoldMT"/>
                <w:color w:val="514DAA" w:themeColor="accent2" w:themeShade="BF"/>
              </w:rPr>
            </w:pPr>
            <w:r w:rsidRPr="00A473C8">
              <w:rPr>
                <w:rFonts w:ascii="Constantia" w:hAnsi="Constantia" w:cs="TimesNewRomanPS-BoldMT"/>
                <w:color w:val="514DAA" w:themeColor="accent2" w:themeShade="BF"/>
              </w:rPr>
              <w:t xml:space="preserve">Δράσεις για την προώθηση στην απασχόληση ή/και κατάρτιση εστιασμένες σε ειδικές πληθυσμιακές ομάδες, εκτός ΥΤΧ και Ρομά (π.χ. ΑμεΑ, αποφυλακισμένοι, απεξαρτημένοι)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sidR="000E3D57">
              <w:rPr>
                <w:rFonts w:ascii="Constantia" w:hAnsi="Constantia" w:cs="TimesNewRomanPS-BoldMT"/>
                <w:color w:val="514DAA" w:themeColor="accent2" w:themeShade="BF"/>
              </w:rPr>
              <w:t>147</w:t>
            </w:r>
            <w:r>
              <w:rPr>
                <w:rFonts w:ascii="Constantia" w:hAnsi="Constantia" w:cs="TimesNewRomanPS-BoldMT"/>
                <w:color w:val="514DAA" w:themeColor="accent2" w:themeShade="BF"/>
              </w:rPr>
              <w:t xml:space="preserve"> του ΠΕΠ Πελοποννήσου)</w:t>
            </w:r>
          </w:p>
        </w:tc>
      </w:tr>
      <w:tr w:rsidR="00A53169" w14:paraId="44DA7D92" w14:textId="77777777" w:rsidTr="008E36C5">
        <w:tc>
          <w:tcPr>
            <w:tcW w:w="8306" w:type="dxa"/>
            <w:gridSpan w:val="2"/>
            <w:shd w:val="thinHorzCross" w:color="E6E6F3" w:themeColor="accent2" w:themeTint="33" w:fill="auto"/>
          </w:tcPr>
          <w:p w14:paraId="25BFA99C" w14:textId="77777777" w:rsidR="00A53169" w:rsidRDefault="00A53169" w:rsidP="008E36C5">
            <w:pPr>
              <w:jc w:val="both"/>
              <w:rPr>
                <w:rFonts w:ascii="Constantia" w:hAnsi="Constantia"/>
                <w:b/>
              </w:rPr>
            </w:pPr>
          </w:p>
        </w:tc>
      </w:tr>
    </w:tbl>
    <w:p w14:paraId="0D1010DA" w14:textId="1506AF58" w:rsidR="00A53169" w:rsidRDefault="00A53169" w:rsidP="00A53169">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41FFC54E" w14:textId="77777777" w:rsidTr="00944141">
        <w:tc>
          <w:tcPr>
            <w:tcW w:w="8306" w:type="dxa"/>
            <w:shd w:val="thinDiagCross" w:color="292733" w:themeColor="text2" w:themeShade="BF" w:fill="578793" w:themeFill="accent5" w:themeFillShade="BF"/>
          </w:tcPr>
          <w:p w14:paraId="3C632142" w14:textId="1A0D97EC"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4B032B0D" w14:textId="354A3426" w:rsidR="00944141" w:rsidRDefault="00944141" w:rsidP="000A780D">
      <w:pPr>
        <w:spacing w:before="120" w:line="276" w:lineRule="auto"/>
        <w:jc w:val="both"/>
        <w:rPr>
          <w:rFonts w:ascii="Constantia" w:hAnsi="Constantia"/>
        </w:rPr>
      </w:pPr>
      <w:r w:rsidRPr="00BE5BBD">
        <w:rPr>
          <w:rFonts w:ascii="Constantia" w:hAnsi="Constantia"/>
        </w:rPr>
        <w:t>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w:t>
      </w:r>
      <w:r w:rsidR="004361CA">
        <w:rPr>
          <w:rFonts w:ascii="Constantia" w:hAnsi="Constantia"/>
        </w:rPr>
        <w:t>ά</w:t>
      </w:r>
      <w:r w:rsidRPr="00BE5BBD">
        <w:rPr>
          <w:rFonts w:ascii="Constantia" w:hAnsi="Constantia"/>
        </w:rPr>
        <w:t xml:space="preserve">.).  </w:t>
      </w:r>
    </w:p>
    <w:p w14:paraId="7440FE45" w14:textId="7ABF62E7" w:rsidR="00944141" w:rsidRPr="00BE5BBD" w:rsidRDefault="000A780D" w:rsidP="00944141">
      <w:pPr>
        <w:jc w:val="both"/>
        <w:rPr>
          <w:rFonts w:ascii="Constantia" w:hAnsi="Constantia"/>
        </w:rPr>
      </w:pPr>
      <w:r w:rsidRPr="000A556F">
        <w:rPr>
          <w:rFonts w:ascii="Constantia" w:hAnsi="Constantia"/>
          <w:noProof/>
          <w:highlight w:val="yellow"/>
          <w:lang w:eastAsia="el-GR"/>
        </w:rPr>
        <mc:AlternateContent>
          <mc:Choice Requires="wpg">
            <w:drawing>
              <wp:anchor distT="0" distB="0" distL="114300" distR="114300" simplePos="0" relativeHeight="251855872" behindDoc="0" locked="0" layoutInCell="1" allowOverlap="1" wp14:anchorId="4C5806D5" wp14:editId="2860F23A">
                <wp:simplePos x="0" y="0"/>
                <wp:positionH relativeFrom="margin">
                  <wp:posOffset>16510</wp:posOffset>
                </wp:positionH>
                <wp:positionV relativeFrom="margin">
                  <wp:posOffset>6056182</wp:posOffset>
                </wp:positionV>
                <wp:extent cx="2352040" cy="2763520"/>
                <wp:effectExtent l="0" t="0" r="10160" b="17780"/>
                <wp:wrapSquare wrapText="bothSides"/>
                <wp:docPr id="1073744163" name="Group 107374416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1073744164" name="Rectangle 1073744164"/>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65" name="Group 1073744165"/>
                        <wpg:cNvGrpSpPr/>
                        <wpg:grpSpPr>
                          <a:xfrm>
                            <a:off x="123290" y="61645"/>
                            <a:ext cx="2049765" cy="2543009"/>
                            <a:chOff x="-99760" y="0"/>
                            <a:chExt cx="2049921" cy="2546165"/>
                          </a:xfrm>
                        </wpg:grpSpPr>
                        <wpg:grpSp>
                          <wpg:cNvPr id="1073744166" name="Group 1073744166"/>
                          <wpg:cNvGrpSpPr/>
                          <wpg:grpSpPr>
                            <a:xfrm>
                              <a:off x="-95615" y="154964"/>
                              <a:ext cx="2045776" cy="2391201"/>
                              <a:chOff x="-95615" y="-19"/>
                              <a:chExt cx="2045776" cy="2391201"/>
                            </a:xfrm>
                          </wpg:grpSpPr>
                          <wps:wsp>
                            <wps:cNvPr id="1073744167" name="Rectangle 1073744167"/>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68"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3C34C98" w14:textId="77777777" w:rsidR="00DD4B2A" w:rsidRDefault="00DD4B2A" w:rsidP="00DD4B2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65E20CF" w14:textId="77777777" w:rsidR="00DD4B2A" w:rsidRDefault="00DD4B2A" w:rsidP="00DD4B2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241D8AE1" w14:textId="77777777" w:rsidR="00DD4B2A" w:rsidRDefault="00DD4B2A" w:rsidP="00DD4B2A">
                                  <w:pPr>
                                    <w:spacing w:before="40" w:after="40"/>
                                    <w:rPr>
                                      <w:rFonts w:ascii="Minion Pro" w:eastAsia="Constantia" w:hAnsi="Minion Pro" w:cs="Constantia"/>
                                      <w:color w:val="595959" w:themeColor="text1" w:themeTint="A6"/>
                                      <w:kern w:val="24"/>
                                    </w:rPr>
                                  </w:pPr>
                                </w:p>
                                <w:p w14:paraId="1C659FE0" w14:textId="77777777" w:rsidR="00DD4B2A" w:rsidRDefault="00DD4B2A" w:rsidP="00DD4B2A">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69" name="Group 1073744169"/>
                          <wpg:cNvGrpSpPr/>
                          <wpg:grpSpPr>
                            <a:xfrm>
                              <a:off x="-99760" y="0"/>
                              <a:ext cx="1922709" cy="2191657"/>
                              <a:chOff x="-215998" y="0"/>
                              <a:chExt cx="1922709" cy="2191657"/>
                            </a:xfrm>
                          </wpg:grpSpPr>
                          <wpg:grpSp>
                            <wpg:cNvPr id="1073744170" name="Group 1073744170"/>
                            <wpg:cNvGrpSpPr/>
                            <wpg:grpSpPr>
                              <a:xfrm>
                                <a:off x="-215998" y="0"/>
                                <a:ext cx="1922709" cy="2191657"/>
                                <a:chOff x="-224521" y="0"/>
                                <a:chExt cx="5035198" cy="5813039"/>
                              </a:xfrm>
                            </wpg:grpSpPr>
                            <wps:wsp>
                              <wps:cNvPr id="1073744171" name="Freeform 1073744171"/>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72" name="Freeform 1073744172"/>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73" name="Freeform 1073744173"/>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75" name="Graphic 1073744175"/>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4C5806D5" id="Group 1073744163" o:spid="_x0000_s1109" style="position:absolute;left:0;text-align:left;margin-left:1.3pt;margin-top:476.85pt;width:185.2pt;height:217.6pt;z-index:251855872;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">
                <v:rect id="Rectangle 1073744164" o:spid="_x0000_s1110"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" fillcolor="#a5c0cf [1943]" strokecolor="#e1e6e6 [665]" strokeweight=".25pt">
                  <v:fill r:id="rId37" o:title="" color2="white [3212]" type="pattern"/>
                  <v:stroke dashstyle="1 1"/>
                </v:rect>
                <v:group id="Group 1073744165" o:spid="_x0000_s1111"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">
                  <v:group id="Group 1073744166" o:spid="_x0000_s1112"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">
                    <v:rect id="Rectangle 1073744167" o:spid="_x0000_s1113"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" fillcolor="#ad84c6 [3204]" strokecolor="#e1e6e6 [665]" strokeweight=".25pt">
                      <v:fill r:id="rId38" o:title="" color2="white [3212]" type="pattern"/>
                      <v:stroke dashstyle="1 1"/>
                    </v:rect>
                    <v:rect id="Rectangle 30" o:spid="_x0000_s1114"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" filled="f" stroked="f">
                      <v:stroke joinstyle="round"/>
                      <v:textbox inset="7pt,3pt,7pt,3pt">
                        <w:txbxContent>
                          <w:p w14:paraId="13C34C98" w14:textId="77777777" w:rsidR="00DD4B2A" w:rsidRDefault="00DD4B2A" w:rsidP="00DD4B2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65E20CF" w14:textId="77777777" w:rsidR="00DD4B2A" w:rsidRDefault="00DD4B2A" w:rsidP="00DD4B2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241D8AE1" w14:textId="77777777" w:rsidR="00DD4B2A" w:rsidRDefault="00DD4B2A" w:rsidP="00DD4B2A">
                            <w:pPr>
                              <w:spacing w:before="40" w:after="40"/>
                              <w:rPr>
                                <w:rFonts w:ascii="Minion Pro" w:eastAsia="Constantia" w:hAnsi="Minion Pro" w:cs="Constantia"/>
                                <w:color w:val="595959" w:themeColor="text1" w:themeTint="A6"/>
                                <w:kern w:val="24"/>
                              </w:rPr>
                            </w:pPr>
                          </w:p>
                          <w:p w14:paraId="1C659FE0" w14:textId="77777777" w:rsidR="00DD4B2A" w:rsidRDefault="00DD4B2A" w:rsidP="00DD4B2A">
                            <w:pPr>
                              <w:spacing w:before="40" w:after="40"/>
                              <w:rPr>
                                <w:rFonts w:ascii="Minion Pro" w:eastAsia="Constantia" w:hAnsi="Minion Pro" w:cs="Constantia"/>
                                <w:color w:val="595959" w:themeColor="text1" w:themeTint="A6"/>
                                <w:kern w:val="24"/>
                              </w:rPr>
                            </w:pPr>
                          </w:p>
                        </w:txbxContent>
                      </v:textbox>
                    </v:rect>
                  </v:group>
                  <v:group id="Group 1073744169" o:spid="_x0000_s1115"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">
                    <v:group id="Group 1073744170" o:spid="_x0000_s1116"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">
                      <v:shape id="Freeform 1073744171" o:spid="_x0000_s1117"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72" o:spid="_x0000_s1118"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&#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73" o:spid="_x0000_s1119"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75" o:spid="_x0000_s1120"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">
                      <v:imagedata r:id="rId46" o:title=""/>
                    </v:shape>
                  </v:group>
                </v:group>
                <w10:wrap type="square" anchorx="margin" anchory="margin"/>
              </v:group>
            </w:pict>
          </mc:Fallback>
        </mc:AlternateContent>
      </w:r>
    </w:p>
    <w:p w14:paraId="53976C16" w14:textId="1B42349A" w:rsidR="00944141" w:rsidRDefault="00944141" w:rsidP="004361CA">
      <w:pPr>
        <w:spacing w:line="276" w:lineRule="auto"/>
        <w:jc w:val="both"/>
        <w:rPr>
          <w:rFonts w:ascii="Constantia" w:hAnsi="Constantia" w:cstheme="majorHAnsi"/>
          <w:bCs/>
        </w:rPr>
      </w:pPr>
      <w:r w:rsidRPr="003A01F5">
        <w:rPr>
          <w:rFonts w:ascii="Constantia" w:hAnsi="Constantia" w:cstheme="majorHAnsi"/>
        </w:rPr>
        <w:t xml:space="preserve">Το εκπαιδευτικό επίπεδο των κατοίκων της Πελοποννήσου βρίσκεται σε χαμηλό επίπεδο για τα δεδομένα της χώρας, ενώ υψηλότερο του εθνικού ποσοστού είναι το ποσοστό νέων </w:t>
      </w:r>
      <w:r w:rsidRPr="003A01F5">
        <w:rPr>
          <w:rFonts w:ascii="Constantia" w:hAnsi="Constantia" w:cstheme="majorHAnsi"/>
          <w:lang w:val="en-US"/>
        </w:rPr>
        <w:t>NEETs</w:t>
      </w:r>
      <w:r w:rsidRPr="003A01F5">
        <w:rPr>
          <w:rFonts w:ascii="Constantia" w:hAnsi="Constantia" w:cstheme="majorHAnsi"/>
        </w:rPr>
        <w:t xml:space="preserve"> (Νέοι 15-29 ετών εκτός απασχόλησης, εκπαίδευσης και κατάρτισης). Για τα άτομα με αναπηρία οι φραγμοί στο πεδίο της εκπαίδευσης είναι σημαντικά εκτεταμένοι. Μόνο ο 1 στους 10 με σοβαρή αναπηρία έχει πτυχίο </w:t>
      </w:r>
      <w:r w:rsidRPr="003A01F5">
        <w:rPr>
          <w:rFonts w:ascii="Constantia" w:hAnsi="Constantia" w:cstheme="majorHAnsi"/>
          <w:bCs/>
        </w:rPr>
        <w:t xml:space="preserve">τριτοβάθμιας εκπαίδευσης  ενώ οι μισοί πολίτες με σοβαρή αναπηρία, δεν έχουν </w:t>
      </w:r>
      <w:r w:rsidRPr="003A01F5">
        <w:rPr>
          <w:rFonts w:ascii="Constantia" w:hAnsi="Constantia" w:cstheme="majorHAnsi"/>
          <w:bCs/>
        </w:rPr>
        <w:lastRenderedPageBreak/>
        <w:t>ολοκληρώσει την δευτεροβάθμια εκπαίδευση (Άτομα ηλικίας 25 με 64 ετών με ανώτερο εκπαιδευτικό επίπεδο την κατώτερη δευτεροβάθμια (2).</w:t>
      </w:r>
    </w:p>
    <w:p w14:paraId="1A1B80B8" w14:textId="77777777" w:rsidR="00944141" w:rsidRPr="003A01F5" w:rsidRDefault="00944141" w:rsidP="00944141">
      <w:pPr>
        <w:jc w:val="both"/>
        <w:rPr>
          <w:rFonts w:ascii="Constantia" w:hAnsi="Constantia" w:cstheme="majorHAnsi"/>
        </w:rPr>
      </w:pPr>
    </w:p>
    <w:p w14:paraId="4097C510" w14:textId="504E3887" w:rsidR="00944141" w:rsidRPr="00820135" w:rsidRDefault="00944141" w:rsidP="00820135">
      <w:pPr>
        <w:spacing w:line="276" w:lineRule="auto"/>
        <w:jc w:val="both"/>
        <w:rPr>
          <w:rFonts w:ascii="Constantia" w:hAnsi="Constantia" w:cstheme="majorHAnsi"/>
          <w:spacing w:val="-4"/>
        </w:rPr>
      </w:pPr>
      <w:r w:rsidRPr="00820135">
        <w:rPr>
          <w:rFonts w:ascii="Constantia" w:hAnsi="Constantia" w:cstheme="majorHAnsi"/>
          <w:spacing w:val="-4"/>
        </w:rPr>
        <w:t xml:space="preserve">Το ποσοστό μαθητών που φοιτούν σε ειδικά σχολεία επί του συνόλου των μαθητών με αναπηρία ή/και ειδικές εκπαιδευτικές ανάγκες είναι υψηλότερο από το εθνικό ποσοστό, ενώ στην γενική εκπαίδευση οι 4 στους 10 μαθητές με αναπηρία ή/και ειδικές εκπαιδευτικές ανάγκες δεν λαμβάνουν καμία εξειδικευμένη υποστήριξη (υποστηρίζονται μόνο από τον εκπαιδευτικό της τάξης). </w:t>
      </w:r>
    </w:p>
    <w:p w14:paraId="4ED0C945" w14:textId="33A17543" w:rsidR="004011FA" w:rsidRPr="00820135" w:rsidRDefault="004011FA" w:rsidP="00944141">
      <w:pPr>
        <w:jc w:val="both"/>
        <w:rPr>
          <w:rFonts w:ascii="Constantia" w:hAnsi="Constantia" w:cstheme="majorHAnsi"/>
          <w:spacing w:val="-4"/>
        </w:rPr>
      </w:pPr>
    </w:p>
    <w:p w14:paraId="183E90D0" w14:textId="113F806A" w:rsidR="00946E0F" w:rsidRPr="00820135" w:rsidRDefault="004011FA" w:rsidP="00820135">
      <w:pPr>
        <w:spacing w:line="276" w:lineRule="auto"/>
        <w:jc w:val="both"/>
        <w:rPr>
          <w:rFonts w:ascii="Constantia" w:hAnsi="Constantia" w:cstheme="majorHAnsi"/>
          <w:spacing w:val="-4"/>
        </w:rPr>
      </w:pPr>
      <w:r w:rsidRPr="00820135">
        <w:rPr>
          <w:rFonts w:ascii="Constantia" w:hAnsi="Constantia" w:cs="Cambria (Headings)"/>
          <w:spacing w:val="-4"/>
        </w:rPr>
        <w:t>Ο μεγάλος αριθμός παλαιών κτιριακών υποδομών πρωτοβάθμιας και δευτεροβάθμιας εκπαίδευσης με σημαντικές ελλείψεις σε εξοπλισμό, επιφέρει σοβαρά προβλήματα προσβασιμότητας στις σχολικές εγκαταστάσεις και υποδομές.</w:t>
      </w:r>
    </w:p>
    <w:p w14:paraId="2732E203" w14:textId="77777777" w:rsidR="00A53169" w:rsidRDefault="00A53169" w:rsidP="00A53169">
      <w:pPr>
        <w:rPr>
          <w:rFonts w:ascii="Constantia" w:hAnsi="Constantia"/>
          <w:b/>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A53169" w14:paraId="5D48B392" w14:textId="77777777" w:rsidTr="008E36C5">
        <w:tc>
          <w:tcPr>
            <w:tcW w:w="8222" w:type="dxa"/>
            <w:shd w:val="thinDiagCross" w:color="A5C0CF" w:themeColor="accent4" w:themeTint="99" w:fill="C4CCCD" w:themeFill="accent6" w:themeFillTint="66"/>
          </w:tcPr>
          <w:p w14:paraId="66156175" w14:textId="17BF6147" w:rsidR="00A53169" w:rsidRDefault="00A53169" w:rsidP="008E36C5">
            <w:pPr>
              <w:spacing w:before="60" w:after="60"/>
              <w:jc w:val="both"/>
              <w:rPr>
                <w:rFonts w:ascii="Constantia" w:hAnsi="Constantia"/>
                <w:b/>
              </w:rPr>
            </w:pPr>
            <w:r>
              <w:rPr>
                <w:rFonts w:ascii="Constantia" w:hAnsi="Constantia"/>
                <w:b/>
                <w:color w:val="2E394D" w:themeColor="accent3" w:themeShade="80"/>
              </w:rPr>
              <w:t xml:space="preserve">Στόχος 4.1: </w:t>
            </w:r>
            <w:r w:rsidR="00946E0F" w:rsidRPr="0039188B">
              <w:rPr>
                <w:rFonts w:ascii="Constantia" w:hAnsi="Constantia"/>
                <w:b/>
                <w:color w:val="2E394D" w:themeColor="accent3" w:themeShade="80"/>
              </w:rPr>
              <w:t>Διασφάλιση της προσβασιμότητας και της επάρκειας των εκπαιδευτικών υποδομών και υπηρεσιών</w:t>
            </w:r>
          </w:p>
        </w:tc>
      </w:tr>
      <w:tr w:rsidR="00A53169" w14:paraId="1A694F73" w14:textId="77777777" w:rsidTr="008E36C5">
        <w:tc>
          <w:tcPr>
            <w:tcW w:w="8222" w:type="dxa"/>
            <w:shd w:val="thinHorzCross" w:color="E6E6F3" w:themeColor="accent2" w:themeTint="33" w:fill="auto"/>
          </w:tcPr>
          <w:p w14:paraId="491DE1B9"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555DF32B" w14:textId="77777777" w:rsidTr="008E36C5">
        <w:tc>
          <w:tcPr>
            <w:tcW w:w="8222" w:type="dxa"/>
            <w:shd w:val="thinHorzCross" w:color="E6E6F3" w:themeColor="accent2" w:themeTint="33" w:fill="auto"/>
          </w:tcPr>
          <w:p w14:paraId="5519AF11" w14:textId="5A137D42" w:rsidR="00A53169" w:rsidRDefault="004011FA" w:rsidP="00BB3844">
            <w:pPr>
              <w:numPr>
                <w:ilvl w:val="0"/>
                <w:numId w:val="29"/>
              </w:numPr>
              <w:tabs>
                <w:tab w:val="left" w:pos="420"/>
              </w:tabs>
              <w:jc w:val="both"/>
              <w:rPr>
                <w:rFonts w:ascii="Constantia" w:hAnsi="Constantia"/>
              </w:rPr>
            </w:pPr>
            <w:r w:rsidRPr="000C77BB">
              <w:rPr>
                <w:rFonts w:ascii="Constantia" w:hAnsi="Constantia"/>
              </w:rPr>
              <w:t>Ανάπτυξη δικτύου</w:t>
            </w:r>
            <w:r>
              <w:rPr>
                <w:rFonts w:ascii="Constantia" w:hAnsi="Constantia"/>
              </w:rPr>
              <w:t xml:space="preserve"> προσβάσιμων</w:t>
            </w:r>
            <w:r w:rsidRPr="000C77BB">
              <w:rPr>
                <w:rFonts w:ascii="Constantia" w:hAnsi="Constantia"/>
              </w:rPr>
              <w:t xml:space="preserve"> υποδομών προσχολικής και σχολικής εκπαίδευσης σε όλους τους δήμους της Περιφέρειας.</w:t>
            </w:r>
          </w:p>
        </w:tc>
      </w:tr>
      <w:tr w:rsidR="00A53169" w14:paraId="01FCC18C" w14:textId="77777777" w:rsidTr="008E36C5">
        <w:tc>
          <w:tcPr>
            <w:tcW w:w="8222" w:type="dxa"/>
            <w:shd w:val="thinHorzCross" w:color="E6E6F3" w:themeColor="accent2" w:themeTint="33" w:fill="auto"/>
          </w:tcPr>
          <w:p w14:paraId="1046AA37" w14:textId="6B85F920" w:rsidR="00A53169" w:rsidRDefault="004011FA" w:rsidP="00BB3844">
            <w:pPr>
              <w:numPr>
                <w:ilvl w:val="0"/>
                <w:numId w:val="29"/>
              </w:numPr>
              <w:tabs>
                <w:tab w:val="left" w:pos="420"/>
              </w:tabs>
              <w:jc w:val="both"/>
              <w:rPr>
                <w:rFonts w:ascii="Constantia" w:hAnsi="Constantia"/>
              </w:rPr>
            </w:pPr>
            <w:r w:rsidRPr="000C77BB">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A53169" w14:paraId="1EBB9830" w14:textId="77777777" w:rsidTr="008E36C5">
        <w:tc>
          <w:tcPr>
            <w:tcW w:w="8222" w:type="dxa"/>
            <w:shd w:val="thinHorzCross" w:color="E6E6F3" w:themeColor="accent2" w:themeTint="33" w:fill="auto"/>
          </w:tcPr>
          <w:p w14:paraId="5899C8DC" w14:textId="44836A2B" w:rsidR="00A53169" w:rsidRPr="00946E0F" w:rsidRDefault="004011FA" w:rsidP="00BB3844">
            <w:pPr>
              <w:numPr>
                <w:ilvl w:val="0"/>
                <w:numId w:val="29"/>
              </w:numPr>
              <w:jc w:val="both"/>
              <w:rPr>
                <w:rFonts w:ascii="Constantia" w:hAnsi="Constantia"/>
              </w:rPr>
            </w:pPr>
            <w:r w:rsidRPr="000C77BB">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A150B1" w14:paraId="2F47F7F2" w14:textId="77777777" w:rsidTr="008E36C5">
        <w:tc>
          <w:tcPr>
            <w:tcW w:w="8222" w:type="dxa"/>
            <w:shd w:val="thinHorzCross" w:color="E6E6F3" w:themeColor="accent2" w:themeTint="33" w:fill="auto"/>
          </w:tcPr>
          <w:p w14:paraId="739ED46B" w14:textId="77777777" w:rsidR="00A150B1" w:rsidRPr="0039188B" w:rsidRDefault="00A150B1" w:rsidP="00BB3844">
            <w:pPr>
              <w:ind w:left="720"/>
              <w:jc w:val="both"/>
              <w:rPr>
                <w:rFonts w:ascii="Constantia" w:hAnsi="Constantia"/>
              </w:rPr>
            </w:pPr>
          </w:p>
        </w:tc>
      </w:tr>
      <w:tr w:rsidR="00A150B1" w:rsidRPr="005E44C3" w14:paraId="088F275A" w14:textId="77777777" w:rsidTr="005D0AD2">
        <w:tc>
          <w:tcPr>
            <w:tcW w:w="8222" w:type="dxa"/>
            <w:shd w:val="thinDiagCross" w:color="578793" w:themeColor="accent5" w:themeShade="BF" w:fill="292733" w:themeFill="text2" w:themeFillShade="BF"/>
          </w:tcPr>
          <w:p w14:paraId="6168B25B" w14:textId="3204845D" w:rsidR="00A150B1" w:rsidRPr="005E44C3" w:rsidRDefault="00A150B1"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sidR="00491475">
              <w:rPr>
                <w:rFonts w:ascii="Constantia" w:hAnsi="Constantia"/>
                <w:b/>
                <w:bCs/>
                <w:color w:val="FFFFFF" w:themeColor="background1"/>
              </w:rPr>
              <w:t>της Πελοποννήσου</w:t>
            </w:r>
            <w:r>
              <w:rPr>
                <w:rFonts w:ascii="Constantia" w:hAnsi="Constantia"/>
                <w:b/>
                <w:bCs/>
                <w:color w:val="FFFFFF" w:themeColor="background1"/>
              </w:rPr>
              <w:t xml:space="preserve"> </w:t>
            </w:r>
            <w:r w:rsidRPr="005E44C3">
              <w:rPr>
                <w:rFonts w:ascii="Constantia" w:hAnsi="Constantia"/>
                <w:b/>
                <w:bCs/>
                <w:color w:val="FFFFFF" w:themeColor="background1"/>
              </w:rPr>
              <w:t>2021-2027</w:t>
            </w:r>
          </w:p>
        </w:tc>
      </w:tr>
      <w:tr w:rsidR="005E725B" w:rsidRPr="00EE5A98" w14:paraId="63E45BED" w14:textId="77777777" w:rsidTr="005D0AD2">
        <w:tc>
          <w:tcPr>
            <w:tcW w:w="8222" w:type="dxa"/>
            <w:shd w:val="thinDiagCross" w:color="C3D5DF" w:themeColor="accent4" w:themeTint="66" w:fill="DEE2EB" w:themeFill="accent3" w:themeFillTint="33"/>
          </w:tcPr>
          <w:p w14:paraId="5B000EE0" w14:textId="277D7328" w:rsidR="00DD4B2A" w:rsidRPr="00DD4B2A" w:rsidRDefault="00DD4B2A" w:rsidP="00DD4B2A">
            <w:pPr>
              <w:autoSpaceDE w:val="0"/>
              <w:autoSpaceDN w:val="0"/>
              <w:adjustRightInd w:val="0"/>
              <w:jc w:val="both"/>
              <w:rPr>
                <w:rFonts w:ascii="Constantia" w:hAnsi="Constantia" w:cs="TimesNewRomanPS-BoldMT"/>
                <w:color w:val="514DAA" w:themeColor="accent2" w:themeShade="BF"/>
              </w:rPr>
            </w:pPr>
            <w:r w:rsidRPr="00DD4B2A">
              <w:rPr>
                <w:rFonts w:ascii="Constantia" w:hAnsi="Constantia" w:cs="TimesNewRomanPS-BoldMT"/>
                <w:color w:val="514DAA" w:themeColor="accent2" w:themeShade="BF"/>
              </w:rPr>
              <w:t>Δημιουργία, επέκταση και εκσυγχρονισμός μονάδων προσχολικής εκπαίδευσης και φροντίδας</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105 του ΠΕΠ Πελοποννήσου)</w:t>
            </w:r>
          </w:p>
          <w:p w14:paraId="0E656BC7" w14:textId="384A1A02" w:rsidR="005E725B" w:rsidRPr="00BE1E27" w:rsidRDefault="00DD4B2A" w:rsidP="00DD4B2A">
            <w:pPr>
              <w:autoSpaceDE w:val="0"/>
              <w:autoSpaceDN w:val="0"/>
              <w:adjustRightInd w:val="0"/>
              <w:jc w:val="both"/>
              <w:rPr>
                <w:rFonts w:ascii="Constantia" w:hAnsi="Constantia" w:cs="TimesNewRomanPS-BoldMT"/>
                <w:color w:val="514DAA" w:themeColor="accent2" w:themeShade="BF"/>
              </w:rPr>
            </w:pPr>
            <w:r w:rsidRPr="00DD4B2A">
              <w:rPr>
                <w:rFonts w:ascii="Constantia" w:hAnsi="Constantia" w:cs="TimesNewRomanPS-BoldMT"/>
                <w:color w:val="514DAA" w:themeColor="accent2" w:themeShade="BF"/>
              </w:rPr>
              <w:t>Δημιουργία, επέκταση και εκσυγχρονισμός μονάδων πρωτοβάθμιας (περιλαμβανομένων των ολοήμερων σχολείων) ή δευτεροβάθμιας εκπαίδευσης</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105</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Πελοποννήσου)</w:t>
            </w:r>
          </w:p>
        </w:tc>
      </w:tr>
      <w:tr w:rsidR="005E725B" w:rsidRPr="00EE5A98" w14:paraId="6DDE52B0" w14:textId="77777777" w:rsidTr="005D0AD2">
        <w:tc>
          <w:tcPr>
            <w:tcW w:w="8222" w:type="dxa"/>
            <w:shd w:val="thinDiagCross" w:color="C3D5DF" w:themeColor="accent4" w:themeTint="66" w:fill="DEE2EB" w:themeFill="accent3" w:themeFillTint="33"/>
          </w:tcPr>
          <w:p w14:paraId="6B24625C" w14:textId="6A117116" w:rsidR="005E725B" w:rsidRPr="00DD4B2A" w:rsidRDefault="00DD4B2A" w:rsidP="00DD4B2A">
            <w:pPr>
              <w:autoSpaceDE w:val="0"/>
              <w:autoSpaceDN w:val="0"/>
              <w:adjustRightInd w:val="0"/>
              <w:jc w:val="both"/>
              <w:rPr>
                <w:rFonts w:ascii="Constantia" w:hAnsi="Constantia" w:cs="TimesNewRomanPS-BoldMT"/>
                <w:color w:val="514DAA" w:themeColor="accent2" w:themeShade="BF"/>
              </w:rPr>
            </w:pPr>
            <w:r w:rsidRPr="00DD4B2A">
              <w:rPr>
                <w:rFonts w:ascii="Constantia" w:hAnsi="Constantia" w:cs="TimesNewRomanPS-BoldMT"/>
                <w:color w:val="514DAA" w:themeColor="accent2" w:themeShade="BF"/>
              </w:rPr>
              <w:t xml:space="preserve">Δημιουργία, επέκταση και εκσυγχρονισμός ιδρυμάτων τριτοβάθμιας εκπαίδευσης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105 του ΠΕΠ Πελοποννήσου)</w:t>
            </w:r>
          </w:p>
        </w:tc>
      </w:tr>
      <w:tr w:rsidR="00A473C8" w:rsidRPr="00EE5A98" w14:paraId="3699D4CD" w14:textId="77777777" w:rsidTr="005D0AD2">
        <w:tc>
          <w:tcPr>
            <w:tcW w:w="8222" w:type="dxa"/>
            <w:shd w:val="thinDiagCross" w:color="C3D5DF" w:themeColor="accent4" w:themeTint="66" w:fill="DEE2EB" w:themeFill="accent3" w:themeFillTint="33"/>
          </w:tcPr>
          <w:p w14:paraId="7BEFB904" w14:textId="390635D8" w:rsidR="00A473C8" w:rsidRPr="00DD4B2A" w:rsidRDefault="00A473C8" w:rsidP="00DD4B2A">
            <w:pPr>
              <w:autoSpaceDE w:val="0"/>
              <w:autoSpaceDN w:val="0"/>
              <w:adjustRightInd w:val="0"/>
              <w:jc w:val="both"/>
              <w:rPr>
                <w:rFonts w:ascii="Constantia" w:hAnsi="Constantia" w:cs="TimesNewRomanPS-BoldMT"/>
                <w:color w:val="514DAA" w:themeColor="accent2" w:themeShade="BF"/>
              </w:rPr>
            </w:pPr>
            <w:r w:rsidRPr="00A473C8">
              <w:rPr>
                <w:rFonts w:ascii="Constantia" w:hAnsi="Constantia" w:cs="TimesNewRomanPS-BoldMT"/>
                <w:color w:val="514DAA" w:themeColor="accent2" w:themeShade="BF"/>
              </w:rPr>
              <w:t>Υποστήριξη παρεμβάσεων ισότιμης πρόσβασης ΑμεΑ και άλλες ειδικές εκπαιδευτικές ανάγκες στην ανώτατη εκπαίδευση</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sidR="000E3D57">
              <w:rPr>
                <w:rFonts w:ascii="Constantia" w:hAnsi="Constantia" w:cs="TimesNewRomanPS-BoldMT"/>
                <w:color w:val="514DAA" w:themeColor="accent2" w:themeShade="BF"/>
              </w:rPr>
              <w:t>147</w:t>
            </w:r>
            <w:r>
              <w:rPr>
                <w:rFonts w:ascii="Constantia" w:hAnsi="Constantia" w:cs="TimesNewRomanPS-BoldMT"/>
                <w:color w:val="514DAA" w:themeColor="accent2" w:themeShade="BF"/>
              </w:rPr>
              <w:t xml:space="preserve"> του ΠΕΠ Πελοποννήσου)</w:t>
            </w:r>
          </w:p>
        </w:tc>
      </w:tr>
      <w:tr w:rsidR="00A150B1" w14:paraId="03AB65B0" w14:textId="77777777" w:rsidTr="008E36C5">
        <w:tc>
          <w:tcPr>
            <w:tcW w:w="8222" w:type="dxa"/>
            <w:shd w:val="thinHorzCross" w:color="E6E6F3" w:themeColor="accent2" w:themeTint="33" w:fill="auto"/>
          </w:tcPr>
          <w:p w14:paraId="4DAD127F" w14:textId="77777777" w:rsidR="00A150B1" w:rsidRPr="0039188B" w:rsidRDefault="00A150B1" w:rsidP="00A150B1">
            <w:pPr>
              <w:ind w:left="720"/>
              <w:rPr>
                <w:rFonts w:ascii="Constantia" w:hAnsi="Constantia"/>
              </w:rPr>
            </w:pPr>
          </w:p>
        </w:tc>
      </w:tr>
      <w:tr w:rsidR="00A53169" w14:paraId="7ED9EA08" w14:textId="77777777" w:rsidTr="008E36C5">
        <w:tc>
          <w:tcPr>
            <w:tcW w:w="8222" w:type="dxa"/>
            <w:shd w:val="thinDiagCross" w:color="A5C0CF" w:themeColor="accent4" w:themeTint="99" w:fill="C4CCCD" w:themeFill="accent6" w:themeFillTint="66"/>
          </w:tcPr>
          <w:p w14:paraId="6028232A"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4.2:</w:t>
            </w:r>
            <w:r>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A53169" w14:paraId="1930C12B" w14:textId="77777777" w:rsidTr="008E36C5">
        <w:tc>
          <w:tcPr>
            <w:tcW w:w="8222" w:type="dxa"/>
            <w:shd w:val="thinHorzCross" w:color="E6E6F3" w:themeColor="accent2" w:themeTint="33" w:fill="auto"/>
          </w:tcPr>
          <w:p w14:paraId="08F424B4"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01E5000C" w14:textId="77777777" w:rsidTr="008E36C5">
        <w:tc>
          <w:tcPr>
            <w:tcW w:w="8222" w:type="dxa"/>
            <w:shd w:val="thinHorzCross" w:color="E6E6F3" w:themeColor="accent2" w:themeTint="33" w:fill="auto"/>
          </w:tcPr>
          <w:p w14:paraId="09BE50C8" w14:textId="77777777" w:rsidR="004011FA" w:rsidRDefault="004011FA" w:rsidP="004011FA">
            <w:pPr>
              <w:numPr>
                <w:ilvl w:val="0"/>
                <w:numId w:val="29"/>
              </w:numPr>
              <w:tabs>
                <w:tab w:val="left" w:pos="420"/>
              </w:tabs>
              <w:jc w:val="both"/>
              <w:rPr>
                <w:rFonts w:ascii="Constantia" w:hAnsi="Constantia"/>
              </w:rPr>
            </w:pPr>
            <w:r w:rsidRPr="0004727D">
              <w:rPr>
                <w:rFonts w:ascii="Constantia" w:hAnsi="Constantia"/>
              </w:rPr>
              <w:t>Υπηρεσία συμβουλευτικής και ψυχοκοινωνικής στήριξη στις οικογένειες μαθητών με αναπηρία</w:t>
            </w:r>
            <w:r>
              <w:rPr>
                <w:rFonts w:ascii="Constantia" w:hAnsi="Constantia"/>
              </w:rPr>
              <w:t xml:space="preserve"> </w:t>
            </w:r>
          </w:p>
          <w:p w14:paraId="3C56B8DA" w14:textId="639A6999" w:rsidR="004011FA" w:rsidRPr="004011FA" w:rsidRDefault="004011FA" w:rsidP="004011FA">
            <w:pPr>
              <w:numPr>
                <w:ilvl w:val="0"/>
                <w:numId w:val="29"/>
              </w:numPr>
              <w:jc w:val="both"/>
              <w:rPr>
                <w:rFonts w:ascii="Constantia" w:hAnsi="Constantia"/>
              </w:rPr>
            </w:pPr>
            <w:r w:rsidRPr="0004727D">
              <w:rPr>
                <w:rFonts w:ascii="Constantia" w:hAnsi="Constantia"/>
              </w:rPr>
              <w:lastRenderedPageBreak/>
              <w:t xml:space="preserve">Δράσεις ενημέρωσης και ευαισθητοποίησης των συλλόγων γονέων για τη συμπεριληπτική εκπαίδευση και τα οφέλη της για όλα τα παιδιά,  σε συνεργασία με </w:t>
            </w:r>
            <w:r w:rsidRPr="004011FA">
              <w:rPr>
                <w:rFonts w:ascii="Constantia" w:hAnsi="Constantia"/>
              </w:rPr>
              <w:t>τις αναπηρικές οργανώσεις.</w:t>
            </w:r>
          </w:p>
          <w:p w14:paraId="66361800" w14:textId="77777777" w:rsidR="004011FA" w:rsidRPr="004011FA" w:rsidRDefault="004011FA" w:rsidP="004011FA">
            <w:pPr>
              <w:numPr>
                <w:ilvl w:val="0"/>
                <w:numId w:val="29"/>
              </w:numPr>
              <w:jc w:val="both"/>
              <w:rPr>
                <w:rFonts w:ascii="Constantia" w:hAnsi="Constantia"/>
              </w:rPr>
            </w:pPr>
            <w:r w:rsidRPr="004011FA">
              <w:rPr>
                <w:rFonts w:ascii="Constantia" w:hAnsi="Constantia"/>
              </w:rPr>
              <w:t>Προγράμματα ενημέρωσης και ευαισθητοποίησης για την πρόληψη και αντιμετώπιση της ενδοσχολικής βίας και του σχολικού εκφοβισμού.</w:t>
            </w:r>
          </w:p>
          <w:p w14:paraId="44015349" w14:textId="0DF4EB4F" w:rsidR="00A53169" w:rsidRDefault="004011FA" w:rsidP="004011FA">
            <w:pPr>
              <w:pStyle w:val="ListParagraph"/>
              <w:numPr>
                <w:ilvl w:val="0"/>
                <w:numId w:val="29"/>
              </w:numPr>
              <w:tabs>
                <w:tab w:val="left" w:pos="420"/>
              </w:tabs>
              <w:spacing w:after="160" w:line="240" w:lineRule="auto"/>
              <w:rPr>
                <w:rFonts w:ascii="Constantia" w:hAnsi="Constantia"/>
                <w:sz w:val="24"/>
                <w:szCs w:val="24"/>
                <w:lang w:eastAsia="en-GB"/>
              </w:rPr>
            </w:pPr>
            <w:r w:rsidRPr="004011FA">
              <w:rPr>
                <w:rFonts w:ascii="Constantia" w:hAnsi="Constantia"/>
                <w:sz w:val="24"/>
                <w:szCs w:val="24"/>
              </w:rPr>
              <w:t>Προγράμματα ανάπτυξη κοινωνικών δεξιοτήτων για παιδιά με αναπηρία με δραστηριότητες εκτός σχολείου</w:t>
            </w:r>
            <w:r w:rsidRPr="004011FA">
              <w:rPr>
                <w:rFonts w:ascii="Constantia" w:hAnsi="Constantia"/>
                <w:sz w:val="24"/>
                <w:szCs w:val="24"/>
                <w:lang w:eastAsia="en-GB"/>
              </w:rPr>
              <w:t>.</w:t>
            </w:r>
          </w:p>
        </w:tc>
      </w:tr>
      <w:tr w:rsidR="000973F6" w:rsidRPr="005E44C3" w14:paraId="5DF8A938" w14:textId="77777777" w:rsidTr="005D0AD2">
        <w:tc>
          <w:tcPr>
            <w:tcW w:w="8222" w:type="dxa"/>
            <w:shd w:val="thinDiagCross" w:color="578793" w:themeColor="accent5" w:themeShade="BF" w:fill="292733" w:themeFill="text2" w:themeFillShade="BF"/>
          </w:tcPr>
          <w:p w14:paraId="5497C8A1" w14:textId="77777777" w:rsidR="000973F6" w:rsidRPr="005E44C3" w:rsidRDefault="000973F6" w:rsidP="005D0AD2">
            <w:pPr>
              <w:jc w:val="center"/>
              <w:rPr>
                <w:rFonts w:ascii="Constantia" w:hAnsi="Constantia"/>
                <w:b/>
                <w:bCs/>
                <w:color w:val="FFFFFF" w:themeColor="background1"/>
              </w:rPr>
            </w:pPr>
            <w:r w:rsidRPr="005E44C3">
              <w:rPr>
                <w:rFonts w:ascii="Constantia" w:hAnsi="Constantia"/>
                <w:b/>
                <w:bCs/>
                <w:color w:val="FFFFFF" w:themeColor="background1"/>
              </w:rPr>
              <w:lastRenderedPageBreak/>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Πελοποννήσου </w:t>
            </w:r>
            <w:r w:rsidRPr="005E44C3">
              <w:rPr>
                <w:rFonts w:ascii="Constantia" w:hAnsi="Constantia"/>
                <w:b/>
                <w:bCs/>
                <w:color w:val="FFFFFF" w:themeColor="background1"/>
              </w:rPr>
              <w:t>2021-2027</w:t>
            </w:r>
          </w:p>
        </w:tc>
      </w:tr>
      <w:tr w:rsidR="000973F6" w:rsidRPr="00EE5A98" w14:paraId="5582D9E5" w14:textId="77777777" w:rsidTr="005D0AD2">
        <w:tc>
          <w:tcPr>
            <w:tcW w:w="8222" w:type="dxa"/>
            <w:shd w:val="thinDiagCross" w:color="C3D5DF" w:themeColor="accent4" w:themeTint="66" w:fill="DEE2EB" w:themeFill="accent3" w:themeFillTint="33"/>
          </w:tcPr>
          <w:p w14:paraId="0FDE12C5" w14:textId="011AEB98" w:rsidR="000973F6" w:rsidRPr="00BE1E27" w:rsidRDefault="000973F6" w:rsidP="000973F6">
            <w:pPr>
              <w:autoSpaceDE w:val="0"/>
              <w:autoSpaceDN w:val="0"/>
              <w:adjustRightInd w:val="0"/>
              <w:jc w:val="both"/>
              <w:rPr>
                <w:rFonts w:ascii="Constantia" w:hAnsi="Constantia" w:cs="TimesNewRomanPS-BoldMT"/>
                <w:color w:val="514DAA" w:themeColor="accent2" w:themeShade="BF"/>
              </w:rPr>
            </w:pPr>
            <w:r w:rsidRPr="000973F6">
              <w:rPr>
                <w:rFonts w:ascii="Constantia" w:hAnsi="Constantia" w:cs="TimesNewRomanPS-BoldMT"/>
                <w:color w:val="514DAA" w:themeColor="accent2" w:themeShade="BF"/>
              </w:rPr>
              <w:t>Ανάπτυξη και Ενδυνάμωση Διεπιστημονικών συμβουλευτικών και υποστηρικτικών δομών και μαθησιακής υποστήριξης/ συνεκπαίδευσης μαθητών/τριών</w:t>
            </w:r>
            <w:r>
              <w:rPr>
                <w:rFonts w:ascii="Constantia" w:hAnsi="Constantia" w:cs="TimesNewRomanPS-BoldMT"/>
                <w:color w:val="514DAA" w:themeColor="accent2" w:themeShade="BF"/>
              </w:rPr>
              <w:t xml:space="preserve"> </w:t>
            </w:r>
            <w:r w:rsidRPr="000973F6">
              <w:rPr>
                <w:rFonts w:ascii="Constantia" w:hAnsi="Constantia" w:cs="TimesNewRomanPS-BoldMT"/>
                <w:color w:val="514DAA" w:themeColor="accent2" w:themeShade="BF"/>
              </w:rPr>
              <w:t>με Αναπηρία ή/και ειδικές εκπαιδευτικές ανάγκες για την ισότιμη πρόσβαση και συμπερίληψη στην εκπαίδευση</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142 του ΠΕΠ Πελοποννήσου)</w:t>
            </w:r>
          </w:p>
        </w:tc>
      </w:tr>
      <w:tr w:rsidR="000973F6" w14:paraId="7B9314F4" w14:textId="77777777" w:rsidTr="008E36C5">
        <w:tc>
          <w:tcPr>
            <w:tcW w:w="8222" w:type="dxa"/>
            <w:shd w:val="thinHorzCross" w:color="E6E6F3" w:themeColor="accent2" w:themeTint="33" w:fill="auto"/>
          </w:tcPr>
          <w:p w14:paraId="0604A74E" w14:textId="77777777" w:rsidR="000973F6" w:rsidRPr="0004727D" w:rsidRDefault="000973F6" w:rsidP="000973F6">
            <w:pPr>
              <w:tabs>
                <w:tab w:val="left" w:pos="420"/>
              </w:tabs>
              <w:ind w:left="720"/>
              <w:jc w:val="both"/>
              <w:rPr>
                <w:rFonts w:ascii="Constantia" w:hAnsi="Constantia"/>
              </w:rPr>
            </w:pPr>
          </w:p>
        </w:tc>
      </w:tr>
      <w:tr w:rsidR="000973F6" w14:paraId="264C464A" w14:textId="77777777" w:rsidTr="008E36C5">
        <w:tc>
          <w:tcPr>
            <w:tcW w:w="8222" w:type="dxa"/>
            <w:shd w:val="thinHorzCross" w:color="E6E6F3" w:themeColor="accent2" w:themeTint="33" w:fill="auto"/>
          </w:tcPr>
          <w:p w14:paraId="7A0ED69D" w14:textId="77777777" w:rsidR="000973F6" w:rsidRPr="0004727D" w:rsidRDefault="000973F6" w:rsidP="000973F6">
            <w:pPr>
              <w:tabs>
                <w:tab w:val="left" w:pos="420"/>
              </w:tabs>
              <w:ind w:left="720"/>
              <w:jc w:val="both"/>
              <w:rPr>
                <w:rFonts w:ascii="Constantia" w:hAnsi="Constantia"/>
              </w:rPr>
            </w:pPr>
          </w:p>
        </w:tc>
      </w:tr>
      <w:tr w:rsidR="00A53169" w14:paraId="26540CAF" w14:textId="77777777" w:rsidTr="008E36C5">
        <w:tc>
          <w:tcPr>
            <w:tcW w:w="8222" w:type="dxa"/>
            <w:shd w:val="thinDiagCross" w:color="A5C0CF" w:themeColor="accent4" w:themeTint="99" w:fill="C4CCCD" w:themeFill="accent6" w:themeFillTint="66"/>
          </w:tcPr>
          <w:p w14:paraId="493F8EBF" w14:textId="4B690508" w:rsidR="00A53169" w:rsidRDefault="00A53169" w:rsidP="008E36C5">
            <w:pPr>
              <w:spacing w:before="60" w:after="60"/>
              <w:jc w:val="both"/>
              <w:rPr>
                <w:rFonts w:ascii="Constantia" w:hAnsi="Constantia"/>
                <w:b/>
                <w:bCs/>
              </w:rPr>
            </w:pPr>
            <w:r>
              <w:rPr>
                <w:rFonts w:ascii="Constantia" w:hAnsi="Constantia"/>
                <w:b/>
                <w:color w:val="2E394D" w:themeColor="accent3" w:themeShade="80"/>
              </w:rPr>
              <w:t>Στόχος 4.3: Ενίσχυση της εκπαίδευσης και Κατάρτισης Ενηλίκων με αναπηρία</w:t>
            </w:r>
          </w:p>
        </w:tc>
      </w:tr>
      <w:tr w:rsidR="00A53169" w14:paraId="5970BB6D" w14:textId="77777777" w:rsidTr="008E36C5">
        <w:tc>
          <w:tcPr>
            <w:tcW w:w="8222" w:type="dxa"/>
            <w:shd w:val="thinHorzCross" w:color="E6E6F3" w:themeColor="accent2" w:themeTint="33" w:fill="auto"/>
          </w:tcPr>
          <w:p w14:paraId="01775125" w14:textId="77777777" w:rsidR="00A53169" w:rsidRDefault="00A53169" w:rsidP="008E36C5">
            <w:pPr>
              <w:spacing w:before="120" w:after="120"/>
              <w:jc w:val="both"/>
              <w:rPr>
                <w:rFonts w:ascii="Constantia" w:hAnsi="Constantia"/>
                <w:b/>
                <w:bCs/>
              </w:rPr>
            </w:pPr>
            <w:r>
              <w:rPr>
                <w:rFonts w:ascii="Constantia" w:hAnsi="Constantia"/>
                <w:b/>
              </w:rPr>
              <w:t>Ενδεικτικές δράσεις</w:t>
            </w:r>
          </w:p>
        </w:tc>
      </w:tr>
      <w:tr w:rsidR="00A53169" w14:paraId="397FA535" w14:textId="77777777" w:rsidTr="008E36C5">
        <w:tc>
          <w:tcPr>
            <w:tcW w:w="8222" w:type="dxa"/>
            <w:shd w:val="thinHorzCross" w:color="E6E6F3" w:themeColor="accent2" w:themeTint="33" w:fill="auto"/>
          </w:tcPr>
          <w:p w14:paraId="54D32D46" w14:textId="41A95735" w:rsidR="00A53169" w:rsidRDefault="004011FA" w:rsidP="008E36C5">
            <w:pPr>
              <w:numPr>
                <w:ilvl w:val="0"/>
                <w:numId w:val="29"/>
              </w:numPr>
              <w:tabs>
                <w:tab w:val="left" w:pos="420"/>
              </w:tabs>
              <w:jc w:val="both"/>
              <w:rPr>
                <w:rFonts w:ascii="Constantia" w:hAnsi="Constantia"/>
              </w:rPr>
            </w:pPr>
            <w:r>
              <w:rPr>
                <w:rFonts w:ascii="Constantia" w:hAnsi="Constantia"/>
              </w:rPr>
              <w:t>Ανάπτυξη και υλοποίηση στοχευμένων προγραμμάτων κατάρτισης και προώθησης στην απασχόληση για άτομα με αναπηρία και χρόνιες παθήσεις</w:t>
            </w:r>
            <w:r w:rsidR="00A53169">
              <w:rPr>
                <w:rFonts w:ascii="Constantia" w:hAnsi="Constantia"/>
              </w:rPr>
              <w:t xml:space="preserve"> </w:t>
            </w:r>
          </w:p>
          <w:p w14:paraId="7ECDD55F" w14:textId="6F720E48" w:rsidR="00A53169" w:rsidRPr="004011FA" w:rsidRDefault="004011FA" w:rsidP="004011FA">
            <w:pPr>
              <w:numPr>
                <w:ilvl w:val="0"/>
                <w:numId w:val="29"/>
              </w:numPr>
              <w:jc w:val="both"/>
              <w:rPr>
                <w:rFonts w:ascii="Constantia" w:hAnsi="Constantia"/>
              </w:rPr>
            </w:pPr>
            <w:r>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tc>
      </w:tr>
      <w:tr w:rsidR="004011FA" w14:paraId="6DFB2283" w14:textId="77777777" w:rsidTr="008E36C5">
        <w:tc>
          <w:tcPr>
            <w:tcW w:w="8222" w:type="dxa"/>
            <w:shd w:val="thinHorzCross" w:color="E6E6F3" w:themeColor="accent2" w:themeTint="33" w:fill="auto"/>
          </w:tcPr>
          <w:p w14:paraId="2FFBE7DF" w14:textId="362E5EFC" w:rsidR="004011FA" w:rsidRDefault="004011FA" w:rsidP="008E36C5">
            <w:pPr>
              <w:numPr>
                <w:ilvl w:val="0"/>
                <w:numId w:val="29"/>
              </w:numPr>
              <w:tabs>
                <w:tab w:val="left" w:pos="420"/>
              </w:tabs>
              <w:jc w:val="both"/>
              <w:rPr>
                <w:rFonts w:ascii="Constantia" w:hAnsi="Constantia"/>
              </w:rPr>
            </w:pPr>
            <w:r>
              <w:rPr>
                <w:rFonts w:ascii="Constantia" w:hAnsi="Constantia"/>
              </w:rPr>
              <w:t>Ενσωμάτωση της αρχής της προσβασιμότητας στην περιβαλλοντική εκπαίδευση.</w:t>
            </w:r>
          </w:p>
        </w:tc>
      </w:tr>
      <w:tr w:rsidR="00A53169" w14:paraId="0484B980" w14:textId="77777777" w:rsidTr="008E36C5">
        <w:tc>
          <w:tcPr>
            <w:tcW w:w="8222" w:type="dxa"/>
            <w:shd w:val="thinHorzCross" w:color="E6E6F3" w:themeColor="accent2" w:themeTint="33" w:fill="auto"/>
          </w:tcPr>
          <w:p w14:paraId="70F1BA4B" w14:textId="77777777" w:rsidR="00A53169" w:rsidRDefault="00A53169" w:rsidP="008E36C5">
            <w:pPr>
              <w:tabs>
                <w:tab w:val="left" w:pos="420"/>
              </w:tabs>
              <w:jc w:val="both"/>
              <w:rPr>
                <w:rFonts w:ascii="Constantia" w:hAnsi="Constantia"/>
              </w:rPr>
            </w:pPr>
          </w:p>
        </w:tc>
      </w:tr>
      <w:tr w:rsidR="00A53169" w14:paraId="3E7EE2F2" w14:textId="77777777" w:rsidTr="008E36C5">
        <w:tc>
          <w:tcPr>
            <w:tcW w:w="8222" w:type="dxa"/>
            <w:shd w:val="thinHorzCross" w:color="E6E6F3" w:themeColor="accent2" w:themeTint="33" w:fill="auto"/>
          </w:tcPr>
          <w:p w14:paraId="72CD067D" w14:textId="77777777" w:rsidR="00A53169" w:rsidRDefault="00A53169" w:rsidP="008E36C5">
            <w:pPr>
              <w:jc w:val="both"/>
              <w:rPr>
                <w:rFonts w:ascii="Constantia" w:hAnsi="Constantia"/>
                <w:i/>
              </w:rPr>
            </w:pPr>
            <w:r>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r w:rsidR="00A473C8" w14:paraId="4F40F6C7" w14:textId="77777777" w:rsidTr="008E36C5">
        <w:tc>
          <w:tcPr>
            <w:tcW w:w="8222" w:type="dxa"/>
            <w:shd w:val="thinHorzCross" w:color="E6E6F3" w:themeColor="accent2" w:themeTint="33" w:fill="auto"/>
          </w:tcPr>
          <w:p w14:paraId="72840F04" w14:textId="77777777" w:rsidR="00A473C8" w:rsidRDefault="00A473C8" w:rsidP="008E36C5">
            <w:pPr>
              <w:jc w:val="both"/>
              <w:rPr>
                <w:rFonts w:ascii="Constantia" w:hAnsi="Constantia"/>
                <w:i/>
              </w:rPr>
            </w:pPr>
          </w:p>
        </w:tc>
      </w:tr>
      <w:tr w:rsidR="00A473C8" w:rsidRPr="005E44C3" w14:paraId="07499C95" w14:textId="77777777" w:rsidTr="005D0AD2">
        <w:tc>
          <w:tcPr>
            <w:tcW w:w="8222" w:type="dxa"/>
            <w:shd w:val="thinDiagCross" w:color="578793" w:themeColor="accent5" w:themeShade="BF" w:fill="292733" w:themeFill="text2" w:themeFillShade="BF"/>
          </w:tcPr>
          <w:p w14:paraId="0A48008B" w14:textId="77777777" w:rsidR="00A473C8" w:rsidRPr="005E44C3" w:rsidRDefault="00A473C8"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Πελοποννήσου </w:t>
            </w:r>
            <w:r w:rsidRPr="005E44C3">
              <w:rPr>
                <w:rFonts w:ascii="Constantia" w:hAnsi="Constantia"/>
                <w:b/>
                <w:bCs/>
                <w:color w:val="FFFFFF" w:themeColor="background1"/>
              </w:rPr>
              <w:t>2021-2027</w:t>
            </w:r>
          </w:p>
        </w:tc>
      </w:tr>
      <w:tr w:rsidR="00A473C8" w:rsidRPr="00EE5A98" w14:paraId="1D5DE450" w14:textId="77777777" w:rsidTr="005D0AD2">
        <w:tc>
          <w:tcPr>
            <w:tcW w:w="8222" w:type="dxa"/>
            <w:shd w:val="thinDiagCross" w:color="C3D5DF" w:themeColor="accent4" w:themeTint="66" w:fill="DEE2EB" w:themeFill="accent3" w:themeFillTint="33"/>
          </w:tcPr>
          <w:p w14:paraId="2E08A991" w14:textId="7DC0B503" w:rsidR="00A473C8" w:rsidRPr="00BE1E27" w:rsidRDefault="00A473C8" w:rsidP="005D0AD2">
            <w:pPr>
              <w:autoSpaceDE w:val="0"/>
              <w:autoSpaceDN w:val="0"/>
              <w:adjustRightInd w:val="0"/>
              <w:jc w:val="both"/>
              <w:rPr>
                <w:rFonts w:ascii="Constantia" w:hAnsi="Constantia" w:cs="TimesNewRomanPS-BoldMT"/>
                <w:color w:val="514DAA" w:themeColor="accent2" w:themeShade="BF"/>
              </w:rPr>
            </w:pPr>
            <w:r w:rsidRPr="00A473C8">
              <w:rPr>
                <w:rFonts w:ascii="Constantia" w:hAnsi="Constantia" w:cs="TimesNewRomanPS-BoldMT"/>
                <w:color w:val="514DAA" w:themeColor="accent2" w:themeShade="BF"/>
              </w:rPr>
              <w:t xml:space="preserve">Δράσεις για την προώθηση στην απασχόληση ή/και κατάρτιση εστιασμένες σε ειδικές πληθυσμιακές ομάδες, εκτός ΥΤΧ και Ρομά (π.χ. ΑμεΑ, αποφυλακισμένοι, απεξαρτημένοι)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sidR="000E3D57">
              <w:rPr>
                <w:rFonts w:ascii="Constantia" w:hAnsi="Constantia" w:cs="TimesNewRomanPS-BoldMT"/>
                <w:color w:val="514DAA" w:themeColor="accent2" w:themeShade="BF"/>
              </w:rPr>
              <w:t xml:space="preserve">147 </w:t>
            </w:r>
            <w:r>
              <w:rPr>
                <w:rFonts w:ascii="Constantia" w:hAnsi="Constantia" w:cs="TimesNewRomanPS-BoldMT"/>
                <w:color w:val="514DAA" w:themeColor="accent2" w:themeShade="BF"/>
              </w:rPr>
              <w:t>του ΠΕΠ Πελοποννήσου)</w:t>
            </w:r>
          </w:p>
        </w:tc>
      </w:tr>
      <w:tr w:rsidR="00A473C8" w14:paraId="4869EB36" w14:textId="77777777" w:rsidTr="008E36C5">
        <w:tc>
          <w:tcPr>
            <w:tcW w:w="8222" w:type="dxa"/>
            <w:shd w:val="thinHorzCross" w:color="E6E6F3" w:themeColor="accent2" w:themeTint="33" w:fill="auto"/>
          </w:tcPr>
          <w:p w14:paraId="24D2DCB6" w14:textId="77777777" w:rsidR="00A473C8" w:rsidRDefault="00A473C8" w:rsidP="008E36C5">
            <w:pPr>
              <w:jc w:val="both"/>
              <w:rPr>
                <w:rFonts w:ascii="Constantia" w:hAnsi="Constantia"/>
                <w:i/>
              </w:rPr>
            </w:pPr>
          </w:p>
        </w:tc>
      </w:tr>
    </w:tbl>
    <w:p w14:paraId="24D5295E" w14:textId="5FDF2FE7" w:rsidR="00A53169" w:rsidRDefault="00A53169" w:rsidP="00A53169">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A53169" w14:paraId="54966567" w14:textId="77777777" w:rsidTr="008E36C5">
        <w:tc>
          <w:tcPr>
            <w:tcW w:w="8296" w:type="dxa"/>
            <w:shd w:val="thinDiagCross" w:color="AD84C6" w:themeColor="accent1" w:fill="393339" w:themeFill="background2" w:themeFillShade="40"/>
            <w:vAlign w:val="center"/>
          </w:tcPr>
          <w:p w14:paraId="20A0D19E" w14:textId="2D2E370C" w:rsidR="00A53169" w:rsidRDefault="00A53169" w:rsidP="008E36C5">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362148C8" w14:textId="7D7C94E8" w:rsidR="00161DB3" w:rsidRDefault="00161DB3" w:rsidP="00161DB3">
      <w:pPr>
        <w:spacing w:before="120" w:line="276" w:lineRule="auto"/>
        <w:jc w:val="both"/>
        <w:rPr>
          <w:rFonts w:ascii="Constantia" w:hAnsi="Constantia"/>
        </w:rPr>
      </w:pPr>
      <w:r w:rsidRPr="007A1D3D">
        <w:rPr>
          <w:rFonts w:ascii="Constantia" w:hAnsi="Constantia"/>
        </w:rPr>
        <w:t xml:space="preserve">Το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w:t>
      </w:r>
      <w:r w:rsidRPr="007A1D3D">
        <w:rPr>
          <w:rFonts w:ascii="Constantia" w:hAnsi="Constantia"/>
        </w:rPr>
        <w:lastRenderedPageBreak/>
        <w:t xml:space="preserve">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w:t>
      </w:r>
      <w:r w:rsidR="000E3D57" w:rsidRPr="007A1D3D">
        <w:rPr>
          <w:rFonts w:ascii="Constantia" w:hAnsi="Constantia"/>
        </w:rPr>
        <w:t xml:space="preserve"> </w:t>
      </w:r>
      <w:r w:rsidR="000E3D57">
        <w:rPr>
          <w:rFonts w:ascii="Constantia" w:hAnsi="Constantia"/>
          <w:noProof/>
          <w:lang w:eastAsia="el-GR"/>
        </w:rPr>
        <mc:AlternateContent>
          <mc:Choice Requires="wpg">
            <w:drawing>
              <wp:anchor distT="0" distB="0" distL="114300" distR="114300" simplePos="0" relativeHeight="251857920" behindDoc="0" locked="0" layoutInCell="1" allowOverlap="1" wp14:anchorId="7FB095B5" wp14:editId="300CE737">
                <wp:simplePos x="0" y="0"/>
                <wp:positionH relativeFrom="margin">
                  <wp:posOffset>2877419</wp:posOffset>
                </wp:positionH>
                <wp:positionV relativeFrom="margin">
                  <wp:posOffset>294005</wp:posOffset>
                </wp:positionV>
                <wp:extent cx="2484120" cy="2804795"/>
                <wp:effectExtent l="0" t="0" r="11430" b="14605"/>
                <wp:wrapSquare wrapText="bothSides"/>
                <wp:docPr id="1073744185" name="Group 1073744185"/>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1073744186" name="Rectangle 1073744186"/>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87" name="Group 1073744187"/>
                        <wpg:cNvGrpSpPr/>
                        <wpg:grpSpPr>
                          <a:xfrm>
                            <a:off x="215757" y="0"/>
                            <a:ext cx="2268855" cy="2603500"/>
                            <a:chOff x="0" y="0"/>
                            <a:chExt cx="2268880" cy="2605034"/>
                          </a:xfrm>
                        </wpg:grpSpPr>
                        <wpg:grpSp>
                          <wpg:cNvPr id="1073744188" name="Group 1073744188"/>
                          <wpg:cNvGrpSpPr/>
                          <wpg:grpSpPr>
                            <a:xfrm>
                              <a:off x="0" y="154983"/>
                              <a:ext cx="2045776" cy="2450051"/>
                              <a:chOff x="0" y="0"/>
                              <a:chExt cx="2045776" cy="2450051"/>
                            </a:xfrm>
                          </wpg:grpSpPr>
                          <wps:wsp>
                            <wps:cNvPr id="1073744189" name="Rectangle 107374418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9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54432EC" w14:textId="77777777" w:rsidR="000E3D57" w:rsidRDefault="000E3D57" w:rsidP="000E3D5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4624120" w14:textId="77777777" w:rsidR="000E3D57" w:rsidRDefault="000E3D57" w:rsidP="000E3D57">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91" name="Group 1073744191"/>
                          <wpg:cNvGrpSpPr/>
                          <wpg:grpSpPr>
                            <a:xfrm>
                              <a:off x="116238" y="0"/>
                              <a:ext cx="2152642" cy="2466172"/>
                              <a:chOff x="0" y="0"/>
                              <a:chExt cx="2152642" cy="2466172"/>
                            </a:xfrm>
                          </wpg:grpSpPr>
                          <wpg:grpSp>
                            <wpg:cNvPr id="192" name="Group 192"/>
                            <wpg:cNvGrpSpPr/>
                            <wpg:grpSpPr>
                              <a:xfrm>
                                <a:off x="0" y="0"/>
                                <a:ext cx="2152642" cy="2466172"/>
                                <a:chOff x="341136" y="0"/>
                                <a:chExt cx="5637347" cy="6541148"/>
                              </a:xfrm>
                            </wpg:grpSpPr>
                            <wps:wsp>
                              <wps:cNvPr id="193" name="Freeform 19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94" name="Freeform 19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95" name="Freeform 19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96" name="Graphic 19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FB095B5" id="Group 1073744185" o:spid="_x0000_s1121" style="position:absolute;left:0;text-align:left;margin-left:226.55pt;margin-top:23.15pt;width:195.6pt;height:220.85pt;z-index:251857920;mso-position-horizontal-relative:margin;mso-position-vertical-relative:margin;mso-width-relative:margin;mso-height-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">
                <v:rect id="Rectangle 1073744186" o:spid="_x0000_s1122"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" fillcolor="#5d739a [3206]" strokecolor="#e1e6e6 [665]" strokeweight=".25pt">
                  <v:fill r:id="rId37" o:title="" color2="white [3212]" type="pattern"/>
                  <v:stroke dashstyle="1 1"/>
                </v:rect>
                <v:group id="Group 1073744187" o:spid="_x0000_s1123"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">
                  <v:group id="Group 1073744188" o:spid="_x0000_s1124"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">
                    <v:rect id="Rectangle 1073744189" o:spid="_x0000_s1125"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" fillcolor="#ad84c6 [3204]" strokecolor="#e1e6e6 [665]" strokeweight=".25pt">
                      <v:fill r:id="rId38" o:title="" color2="white [3212]" type="pattern"/>
                      <v:stroke dashstyle="1 1"/>
                    </v:rect>
                    <v:rect id="Rectangle 30" o:spid="_x0000_s1126"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" filled="f" stroked="f">
                      <v:stroke joinstyle="round"/>
                      <v:textbox inset="7pt,3pt,7pt,3pt">
                        <w:txbxContent>
                          <w:p w14:paraId="154432EC" w14:textId="77777777" w:rsidR="000E3D57" w:rsidRDefault="000E3D57" w:rsidP="000E3D5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4624120" w14:textId="77777777" w:rsidR="000E3D57" w:rsidRDefault="000E3D57" w:rsidP="000E3D57">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91" o:spid="_x0000_s1127"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">
                    <v:group id="Group 192" o:spid="_x0000_s1128"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shape id="Freeform 193" o:spid="_x0000_s1129"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" path="m3933,81l,81,,,3933,r,81e" fillcolor="#7e7b99 [1951]" strokecolor="#cdb5dc [1940]">
                        <v:path o:connecttype="custom" o:connectlocs="4235635,51386;0,51386;0,0;4235635,0;4235635,51386" o:connectangles="0,0,0,0,0"/>
                      </v:shape>
                      <v:shape id="Freeform 194" o:spid="_x0000_s1130"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" path="m,4050l,,81,r,4050l,4050e" fillcolor="#a7b3b5 [1945]" strokecolor="#cdb5dc [1940]">
                        <v:path o:connecttype="custom" o:connectlocs="0,5304723;0,0;46501,0;46501,5304723;0,5304723" o:connectangles="0,0,0,0,0"/>
                      </v:shape>
                      <v:shape id="Freeform 195" o:spid="_x0000_s1131"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96" o:spid="_x0000_s1132"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">
                      <v:imagedata r:id="rId46" o:title=""/>
                    </v:shape>
                  </v:group>
                </v:group>
                <w10:wrap type="square" anchorx="margin" anchory="margin"/>
              </v:group>
            </w:pict>
          </mc:Fallback>
        </mc:AlternateContent>
      </w:r>
      <w:r w:rsidRPr="007A1D3D">
        <w:rPr>
          <w:rFonts w:ascii="Constantia" w:hAnsi="Constantia"/>
        </w:rPr>
        <w:t>ηλεκτρονικό περιβάλλον, στα μέσα μεταφοράς, στην πληροφόρηση, τις επικοινωνίες και τις συνδιαλλαγές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Επενδυτικών Ταμείων  (ΕΔΕΤ), πλέον η προσβασιμότητα</w:t>
      </w:r>
      <w:r w:rsidRPr="00C1387D">
        <w:rPr>
          <w:rFonts w:ascii="Constantia" w:hAnsi="Constantia"/>
        </w:rPr>
        <w:t xml:space="preserve"> </w:t>
      </w:r>
      <w:r w:rsidRPr="007A1D3D">
        <w:rPr>
          <w:rFonts w:ascii="Constantia" w:hAnsi="Constantia"/>
        </w:rPr>
        <w:t>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w:t>
      </w:r>
    </w:p>
    <w:p w14:paraId="02B1910B" w14:textId="6CBA7C61" w:rsidR="000A539C" w:rsidRPr="00FC32CA" w:rsidRDefault="00161DB3" w:rsidP="00161DB3">
      <w:pPr>
        <w:spacing w:before="120" w:line="276" w:lineRule="auto"/>
        <w:jc w:val="both"/>
        <w:rPr>
          <w:rFonts w:ascii="Constantia" w:hAnsi="Constantia"/>
        </w:rPr>
      </w:pPr>
      <w:r w:rsidRPr="007A1D3D">
        <w:rPr>
          <w:rFonts w:ascii="Constantia" w:hAnsi="Constantia"/>
        </w:rPr>
        <w:t xml:space="preserve">Σοβαρά είναι τα προβλήματα προσβασιμότητας στο δομημένο περιβάλλον, στις υπηρεσίες και τις μεταφορές που αντιμετωπίζουν τα άτομα με αναπηρία στην περιφέρεια </w:t>
      </w:r>
      <w:r>
        <w:rPr>
          <w:rFonts w:ascii="Constantia" w:hAnsi="Constantia"/>
        </w:rPr>
        <w:t>Πελοποννήσου</w:t>
      </w:r>
      <w:r w:rsidRPr="007A1D3D">
        <w:rPr>
          <w:rFonts w:ascii="Constantia" w:hAnsi="Constantia"/>
        </w:rPr>
        <w:t>, ενώ η αναπηρία αποτελεί επίσης παράγοντα σοβαρών ψηφιακών ανισοτήτων μεταξύ των κατοίκων της περιφέρειας</w:t>
      </w:r>
      <w:r>
        <w:rPr>
          <w:rFonts w:ascii="Constantia" w:hAnsi="Constantia"/>
        </w:rPr>
        <w:t>.</w:t>
      </w:r>
    </w:p>
    <w:p w14:paraId="65CE7976" w14:textId="70DD6CB5" w:rsidR="00A53169" w:rsidRDefault="00A53169" w:rsidP="00A53169">
      <w:pPr>
        <w:jc w:val="both"/>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0"/>
        <w:gridCol w:w="56"/>
      </w:tblGrid>
      <w:tr w:rsidR="00A53169" w14:paraId="2470E874" w14:textId="77777777" w:rsidTr="00DD4B2A">
        <w:tc>
          <w:tcPr>
            <w:tcW w:w="8306" w:type="dxa"/>
            <w:gridSpan w:val="2"/>
            <w:shd w:val="thinDiagCross" w:color="AD84C6" w:themeColor="accent1" w:fill="A89EA8" w:themeFill="background2" w:themeFillShade="BF"/>
          </w:tcPr>
          <w:p w14:paraId="3D16881F" w14:textId="77777777" w:rsidR="00A53169" w:rsidRDefault="00A53169" w:rsidP="008E36C5">
            <w:pPr>
              <w:spacing w:before="60" w:after="60"/>
              <w:jc w:val="both"/>
              <w:rPr>
                <w:rFonts w:ascii="Constantia" w:hAnsi="Constantia"/>
                <w:b/>
                <w:bCs/>
              </w:rPr>
            </w:pPr>
            <w:r>
              <w:rPr>
                <w:rFonts w:ascii="Constantia" w:hAnsi="Constantia"/>
                <w:b/>
                <w:color w:val="2E394D" w:themeColor="accent3" w:themeShade="80"/>
              </w:rPr>
              <w:t>Στόχος 5.1: Εξασφάλιση προσβάσιμου αστικού και περιαστικού ιστού αρμοδιότητας της Περιφέρειας</w:t>
            </w:r>
            <w:r>
              <w:rPr>
                <w:rFonts w:ascii="Constantia" w:hAnsi="Constantia"/>
                <w:b/>
              </w:rPr>
              <w:t xml:space="preserve"> </w:t>
            </w:r>
          </w:p>
        </w:tc>
      </w:tr>
      <w:tr w:rsidR="00A53169" w14:paraId="7C71A451" w14:textId="77777777" w:rsidTr="00DD4B2A">
        <w:tc>
          <w:tcPr>
            <w:tcW w:w="8306" w:type="dxa"/>
            <w:gridSpan w:val="2"/>
            <w:shd w:val="thinHorzCross" w:color="E6E6F3" w:themeColor="accent2" w:themeTint="33" w:fill="auto"/>
          </w:tcPr>
          <w:p w14:paraId="1A925FCB"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250B95B8" w14:textId="77777777" w:rsidTr="00DD4B2A">
        <w:tc>
          <w:tcPr>
            <w:tcW w:w="8306" w:type="dxa"/>
            <w:gridSpan w:val="2"/>
            <w:shd w:val="thinHorzCross" w:color="E6E6F3" w:themeColor="accent2" w:themeTint="33" w:fill="auto"/>
          </w:tcPr>
          <w:p w14:paraId="2EB9B2C2" w14:textId="3FC0CB12" w:rsidR="00A53169" w:rsidRDefault="00820135" w:rsidP="008E36C5">
            <w:pPr>
              <w:numPr>
                <w:ilvl w:val="0"/>
                <w:numId w:val="29"/>
              </w:numPr>
              <w:tabs>
                <w:tab w:val="left" w:pos="420"/>
              </w:tabs>
              <w:jc w:val="both"/>
              <w:rPr>
                <w:rFonts w:ascii="Constantia" w:hAnsi="Constantia"/>
              </w:rPr>
            </w:pPr>
            <w:r>
              <w:rPr>
                <w:rFonts w:ascii="Constantia" w:hAnsi="Constantia"/>
              </w:rPr>
              <w:t>Συμπερίληψη</w:t>
            </w:r>
            <w:r w:rsidR="00161DB3">
              <w:rPr>
                <w:rFonts w:ascii="Constantia" w:hAnsi="Constantia"/>
              </w:rPr>
              <w:t xml:space="preserve"> της διάστασης της αναπηρίας στις κυκλοφοριακές μελέτες της Περιφέρειας.</w:t>
            </w:r>
          </w:p>
        </w:tc>
      </w:tr>
      <w:tr w:rsidR="00A53169" w14:paraId="43231059" w14:textId="77777777" w:rsidTr="00DD4B2A">
        <w:tc>
          <w:tcPr>
            <w:tcW w:w="8306" w:type="dxa"/>
            <w:gridSpan w:val="2"/>
            <w:shd w:val="thinHorzCross" w:color="E6E6F3" w:themeColor="accent2" w:themeTint="33" w:fill="auto"/>
          </w:tcPr>
          <w:p w14:paraId="487B7422" w14:textId="2907644D" w:rsidR="00A53169" w:rsidRDefault="00161DB3" w:rsidP="008E36C5">
            <w:pPr>
              <w:numPr>
                <w:ilvl w:val="0"/>
                <w:numId w:val="29"/>
              </w:numPr>
              <w:tabs>
                <w:tab w:val="left" w:pos="420"/>
              </w:tabs>
              <w:jc w:val="both"/>
              <w:rPr>
                <w:rFonts w:ascii="Constantia" w:hAnsi="Constantia"/>
              </w:rPr>
            </w:pPr>
            <w:r>
              <w:rPr>
                <w:rFonts w:ascii="Constantia" w:hAnsi="Constantia"/>
              </w:rPr>
              <w:t>Συμπερίληψη της διάστασης της αναπηρίας και της προσβασιμότητας στα έργα υποδομών της Περιφέρεια.</w:t>
            </w:r>
          </w:p>
        </w:tc>
      </w:tr>
      <w:tr w:rsidR="00A53169" w14:paraId="5DDDE2E0" w14:textId="77777777" w:rsidTr="00DD4B2A">
        <w:tc>
          <w:tcPr>
            <w:tcW w:w="8306" w:type="dxa"/>
            <w:gridSpan w:val="2"/>
            <w:shd w:val="thinHorzCross" w:color="E6E6F3" w:themeColor="accent2" w:themeTint="33" w:fill="auto"/>
          </w:tcPr>
          <w:p w14:paraId="3336F190" w14:textId="53F288AC" w:rsidR="00A53169" w:rsidRDefault="00161DB3" w:rsidP="008E36C5">
            <w:pPr>
              <w:numPr>
                <w:ilvl w:val="0"/>
                <w:numId w:val="29"/>
              </w:numPr>
              <w:tabs>
                <w:tab w:val="left" w:pos="420"/>
              </w:tabs>
              <w:jc w:val="both"/>
              <w:rPr>
                <w:rFonts w:ascii="Constantia" w:hAnsi="Constantia"/>
              </w:rPr>
            </w:pPr>
            <w:r>
              <w:rPr>
                <w:rFonts w:ascii="Constantia" w:hAnsi="Constantia"/>
              </w:rPr>
              <w:t>Παρεμβάσεις προσβασιμότητας σε χώρους φυσικού κάλλους και τουριστικού ενδιαφέροντος.</w:t>
            </w:r>
          </w:p>
        </w:tc>
      </w:tr>
      <w:tr w:rsidR="00A53169" w14:paraId="404919AA" w14:textId="77777777" w:rsidTr="00DD4B2A">
        <w:tc>
          <w:tcPr>
            <w:tcW w:w="8306" w:type="dxa"/>
            <w:gridSpan w:val="2"/>
            <w:shd w:val="thinHorzCross" w:color="E6E6F3" w:themeColor="accent2" w:themeTint="33" w:fill="auto"/>
          </w:tcPr>
          <w:p w14:paraId="5D7AB57F" w14:textId="77777777" w:rsidR="00161DB3" w:rsidRDefault="00161DB3" w:rsidP="00161DB3">
            <w:pPr>
              <w:numPr>
                <w:ilvl w:val="0"/>
                <w:numId w:val="29"/>
              </w:numPr>
              <w:tabs>
                <w:tab w:val="left" w:pos="420"/>
              </w:tabs>
              <w:jc w:val="both"/>
              <w:rPr>
                <w:rFonts w:ascii="Constantia" w:hAnsi="Constantia"/>
              </w:rPr>
            </w:pPr>
            <w:r>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p w14:paraId="7F8584EB" w14:textId="41685467" w:rsidR="00DD4B2A" w:rsidRDefault="00DD4B2A" w:rsidP="00DD4B2A">
            <w:pPr>
              <w:rPr>
                <w:rFonts w:ascii="Constantia" w:hAnsi="Constantia"/>
              </w:rPr>
            </w:pPr>
          </w:p>
        </w:tc>
      </w:tr>
      <w:tr w:rsidR="00DD4B2A" w:rsidRPr="005E44C3" w14:paraId="403F92D5" w14:textId="77777777" w:rsidTr="000E3D57">
        <w:trPr>
          <w:gridAfter w:val="1"/>
          <w:wAfter w:w="56" w:type="dxa"/>
        </w:trPr>
        <w:tc>
          <w:tcPr>
            <w:tcW w:w="8250" w:type="dxa"/>
            <w:shd w:val="thinDiagCross" w:color="578793" w:themeColor="accent5" w:themeShade="BF" w:fill="292733" w:themeFill="text2" w:themeFillShade="BF"/>
          </w:tcPr>
          <w:p w14:paraId="2A74070F" w14:textId="77777777" w:rsidR="00DD4B2A" w:rsidRPr="005E44C3" w:rsidRDefault="00DD4B2A"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Πελοποννήσου </w:t>
            </w:r>
            <w:r w:rsidRPr="005E44C3">
              <w:rPr>
                <w:rFonts w:ascii="Constantia" w:hAnsi="Constantia"/>
                <w:b/>
                <w:bCs/>
                <w:color w:val="FFFFFF" w:themeColor="background1"/>
              </w:rPr>
              <w:t>2021-2027</w:t>
            </w:r>
          </w:p>
        </w:tc>
      </w:tr>
      <w:tr w:rsidR="00DD4B2A" w:rsidRPr="00EE5A98" w14:paraId="304E41CD" w14:textId="77777777" w:rsidTr="000E3D57">
        <w:trPr>
          <w:gridAfter w:val="1"/>
          <w:wAfter w:w="56" w:type="dxa"/>
        </w:trPr>
        <w:tc>
          <w:tcPr>
            <w:tcW w:w="8250" w:type="dxa"/>
            <w:shd w:val="thinDiagCross" w:color="C3D5DF" w:themeColor="accent4" w:themeTint="66" w:fill="DEE2EB" w:themeFill="accent3" w:themeFillTint="33"/>
          </w:tcPr>
          <w:p w14:paraId="6B36CC73" w14:textId="68DFFBAF" w:rsidR="00DD4B2A" w:rsidRPr="00BE1E27" w:rsidRDefault="00DD4B2A" w:rsidP="005D0AD2">
            <w:pPr>
              <w:autoSpaceDE w:val="0"/>
              <w:autoSpaceDN w:val="0"/>
              <w:adjustRightInd w:val="0"/>
              <w:jc w:val="both"/>
              <w:rPr>
                <w:rFonts w:ascii="Constantia" w:hAnsi="Constantia" w:cs="TimesNewRomanPS-BoldMT"/>
                <w:color w:val="514DAA" w:themeColor="accent2" w:themeShade="BF"/>
              </w:rPr>
            </w:pPr>
            <w:r w:rsidRPr="00DD4B2A">
              <w:rPr>
                <w:rFonts w:ascii="Constantia" w:hAnsi="Constantia" w:cs="TimesNewRomanPS-BoldMT"/>
                <w:color w:val="514DAA" w:themeColor="accent2" w:themeShade="BF"/>
              </w:rPr>
              <w:lastRenderedPageBreak/>
              <w:t xml:space="preserve">Παρεμβάσεις βελτίωσης της οδικής ασφάλειας και της προσβασιμότητας των πολιτών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99 του ΠΕΠ Πελοποννήσου)</w:t>
            </w:r>
          </w:p>
        </w:tc>
      </w:tr>
      <w:tr w:rsidR="00DD4B2A" w14:paraId="2DAEEAD7" w14:textId="77777777" w:rsidTr="00DD4B2A">
        <w:tc>
          <w:tcPr>
            <w:tcW w:w="8306" w:type="dxa"/>
            <w:gridSpan w:val="2"/>
            <w:shd w:val="thinHorzCross" w:color="E6E6F3" w:themeColor="accent2" w:themeTint="33" w:fill="auto"/>
          </w:tcPr>
          <w:p w14:paraId="0774FA31" w14:textId="77777777" w:rsidR="00DD4B2A" w:rsidRDefault="00DD4B2A" w:rsidP="00DD4B2A">
            <w:pPr>
              <w:tabs>
                <w:tab w:val="left" w:pos="420"/>
              </w:tabs>
              <w:jc w:val="both"/>
              <w:rPr>
                <w:rFonts w:ascii="Constantia" w:hAnsi="Constantia"/>
              </w:rPr>
            </w:pPr>
          </w:p>
        </w:tc>
      </w:tr>
      <w:tr w:rsidR="00A53169" w14:paraId="42636E6C" w14:textId="77777777" w:rsidTr="00DD4B2A">
        <w:tc>
          <w:tcPr>
            <w:tcW w:w="8306" w:type="dxa"/>
            <w:gridSpan w:val="2"/>
            <w:shd w:val="thinDiagCross" w:color="AD84C6" w:themeColor="accent1" w:fill="A89EA8" w:themeFill="background2" w:themeFillShade="BF"/>
          </w:tcPr>
          <w:p w14:paraId="4F6A76FC" w14:textId="77777777" w:rsidR="00A53169" w:rsidRDefault="00A53169" w:rsidP="008E36C5">
            <w:pPr>
              <w:spacing w:before="60" w:after="60"/>
              <w:jc w:val="both"/>
              <w:rPr>
                <w:rFonts w:ascii="Constantia" w:hAnsi="Constantia"/>
                <w:b/>
                <w:bCs/>
              </w:rPr>
            </w:pPr>
            <w:r>
              <w:rPr>
                <w:rFonts w:ascii="Constantia" w:hAnsi="Constantia"/>
                <w:b/>
              </w:rPr>
              <w:t>Στόχος 5.2: Διασφάλιση της προσβασιμότητας όλων των δομών και υπηρεσιών που λειτουργούν στην Περιφέρεια</w:t>
            </w:r>
          </w:p>
        </w:tc>
      </w:tr>
      <w:tr w:rsidR="00A53169" w14:paraId="604FF585" w14:textId="77777777" w:rsidTr="00DD4B2A">
        <w:tc>
          <w:tcPr>
            <w:tcW w:w="8306" w:type="dxa"/>
            <w:gridSpan w:val="2"/>
            <w:shd w:val="thinHorzCross" w:color="E6E6F3" w:themeColor="accent2" w:themeTint="33" w:fill="auto"/>
          </w:tcPr>
          <w:p w14:paraId="7B900D02"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455F54B0" w14:textId="77777777" w:rsidTr="00DD4B2A">
        <w:tc>
          <w:tcPr>
            <w:tcW w:w="8306" w:type="dxa"/>
            <w:gridSpan w:val="2"/>
            <w:shd w:val="thinHorzCross" w:color="E6E6F3" w:themeColor="accent2" w:themeTint="33" w:fill="auto"/>
          </w:tcPr>
          <w:p w14:paraId="768AC974" w14:textId="69DA2E32" w:rsidR="00A53169" w:rsidRDefault="00161DB3" w:rsidP="008E36C5">
            <w:pPr>
              <w:numPr>
                <w:ilvl w:val="0"/>
                <w:numId w:val="29"/>
              </w:numPr>
              <w:tabs>
                <w:tab w:val="left" w:pos="420"/>
              </w:tabs>
              <w:jc w:val="both"/>
              <w:rPr>
                <w:rFonts w:ascii="Constantia" w:hAnsi="Constantia"/>
              </w:rPr>
            </w:pPr>
            <w:r>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A53169" w14:paraId="4D3969EF" w14:textId="77777777" w:rsidTr="00DD4B2A">
        <w:tc>
          <w:tcPr>
            <w:tcW w:w="8306" w:type="dxa"/>
            <w:gridSpan w:val="2"/>
            <w:shd w:val="thinHorzCross" w:color="E6E6F3" w:themeColor="accent2" w:themeTint="33" w:fill="auto"/>
          </w:tcPr>
          <w:p w14:paraId="7540ACFD" w14:textId="77777777" w:rsidR="00A53169" w:rsidRDefault="00A53169" w:rsidP="008E36C5">
            <w:pPr>
              <w:pStyle w:val="ListParagraph"/>
              <w:spacing w:after="0" w:line="240" w:lineRule="auto"/>
              <w:rPr>
                <w:rFonts w:ascii="Constantia" w:hAnsi="Constantia"/>
                <w:sz w:val="24"/>
                <w:szCs w:val="24"/>
                <w:lang w:eastAsia="en-GB"/>
              </w:rPr>
            </w:pPr>
          </w:p>
        </w:tc>
      </w:tr>
      <w:tr w:rsidR="00A53169" w14:paraId="10F8FAD0" w14:textId="77777777" w:rsidTr="00DD4B2A">
        <w:tc>
          <w:tcPr>
            <w:tcW w:w="8306" w:type="dxa"/>
            <w:gridSpan w:val="2"/>
            <w:shd w:val="thinDiagCross" w:color="AD84C6" w:themeColor="accent1" w:fill="A89EA8" w:themeFill="background2" w:themeFillShade="BF"/>
          </w:tcPr>
          <w:p w14:paraId="2EA1D1C3" w14:textId="77777777" w:rsidR="00A53169" w:rsidRDefault="00A53169" w:rsidP="008E36C5">
            <w:pPr>
              <w:spacing w:before="60" w:after="60"/>
              <w:jc w:val="both"/>
              <w:rPr>
                <w:rFonts w:ascii="Constantia" w:hAnsi="Constantia"/>
                <w:b/>
                <w:bCs/>
              </w:rPr>
            </w:pPr>
            <w:r>
              <w:rPr>
                <w:rFonts w:ascii="Constantia" w:hAnsi="Constantia"/>
                <w:b/>
              </w:rPr>
              <w:t>Στόχος 5.3: Διασφάλιση της προσβασιμότητας των μεταφορών –Συγκοινωνιών και της κινητικότητας</w:t>
            </w:r>
            <w:r>
              <w:rPr>
                <w:rFonts w:ascii="Constantia" w:hAnsi="Constantia"/>
                <w:b/>
                <w:bCs/>
              </w:rPr>
              <w:t xml:space="preserve"> </w:t>
            </w:r>
          </w:p>
        </w:tc>
      </w:tr>
      <w:tr w:rsidR="00A53169" w14:paraId="2709DF9A" w14:textId="77777777" w:rsidTr="00DD4B2A">
        <w:tc>
          <w:tcPr>
            <w:tcW w:w="8306" w:type="dxa"/>
            <w:gridSpan w:val="2"/>
            <w:shd w:val="thinHorzCross" w:color="E6E6F3" w:themeColor="accent2" w:themeTint="33" w:fill="auto"/>
          </w:tcPr>
          <w:p w14:paraId="3ABAB04A" w14:textId="77777777" w:rsidR="00A53169" w:rsidRDefault="00A53169" w:rsidP="008E36C5">
            <w:pPr>
              <w:spacing w:before="120" w:after="120"/>
              <w:jc w:val="both"/>
              <w:rPr>
                <w:rFonts w:ascii="Constantia" w:hAnsi="Constantia"/>
                <w:b/>
                <w:bCs/>
              </w:rPr>
            </w:pPr>
            <w:r>
              <w:rPr>
                <w:rFonts w:ascii="Constantia" w:hAnsi="Constantia"/>
                <w:b/>
              </w:rPr>
              <w:t>Ενδεικτικές δράσεις</w:t>
            </w:r>
          </w:p>
        </w:tc>
      </w:tr>
      <w:tr w:rsidR="00A53169" w14:paraId="18655EC5" w14:textId="77777777" w:rsidTr="00DD4B2A">
        <w:tc>
          <w:tcPr>
            <w:tcW w:w="8306" w:type="dxa"/>
            <w:gridSpan w:val="2"/>
            <w:shd w:val="thinHorzCross" w:color="E6E6F3" w:themeColor="accent2" w:themeTint="33" w:fill="auto"/>
          </w:tcPr>
          <w:p w14:paraId="40D3CCD2" w14:textId="053BF50D" w:rsidR="00A53169" w:rsidRDefault="00161DB3" w:rsidP="008E36C5">
            <w:pPr>
              <w:numPr>
                <w:ilvl w:val="0"/>
                <w:numId w:val="29"/>
              </w:numPr>
              <w:tabs>
                <w:tab w:val="left" w:pos="420"/>
              </w:tabs>
              <w:jc w:val="both"/>
              <w:rPr>
                <w:rFonts w:ascii="Constantia" w:hAnsi="Constantia"/>
              </w:rPr>
            </w:pPr>
            <w:r>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A53169" w14:paraId="3B48F0AE" w14:textId="77777777" w:rsidTr="00DD4B2A">
        <w:tc>
          <w:tcPr>
            <w:tcW w:w="8306" w:type="dxa"/>
            <w:gridSpan w:val="2"/>
            <w:shd w:val="thinHorzCross" w:color="E6E6F3" w:themeColor="accent2" w:themeTint="33" w:fill="auto"/>
          </w:tcPr>
          <w:p w14:paraId="74F48F1A" w14:textId="77777777" w:rsidR="00161DB3" w:rsidRDefault="00161DB3" w:rsidP="00161DB3">
            <w:pPr>
              <w:numPr>
                <w:ilvl w:val="0"/>
                <w:numId w:val="29"/>
              </w:numPr>
              <w:jc w:val="both"/>
              <w:rPr>
                <w:rFonts w:ascii="Constantia" w:hAnsi="Constantia"/>
              </w:rPr>
            </w:pPr>
            <w:r>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61029632" w14:textId="31DB0EA4" w:rsidR="00A53169" w:rsidRDefault="00161DB3" w:rsidP="008E36C5">
            <w:pPr>
              <w:numPr>
                <w:ilvl w:val="0"/>
                <w:numId w:val="29"/>
              </w:numPr>
              <w:tabs>
                <w:tab w:val="left" w:pos="420"/>
              </w:tabs>
              <w:jc w:val="both"/>
              <w:rPr>
                <w:rFonts w:ascii="Constantia" w:hAnsi="Constantia"/>
              </w:rPr>
            </w:pPr>
            <w:r>
              <w:rPr>
                <w:rFonts w:ascii="Constantia" w:hAnsi="Constantia"/>
              </w:rPr>
              <w:t>Προώθηση και διασφάλιση διευκολύνσεων στάθμευσης για τα οχήματα των ατόμων με αναπηρία.</w:t>
            </w:r>
          </w:p>
        </w:tc>
      </w:tr>
      <w:tr w:rsidR="000A539C" w14:paraId="23FB16DE" w14:textId="77777777" w:rsidTr="00DD4B2A">
        <w:tc>
          <w:tcPr>
            <w:tcW w:w="8306" w:type="dxa"/>
            <w:gridSpan w:val="2"/>
            <w:shd w:val="thinHorzCross" w:color="E6E6F3" w:themeColor="accent2" w:themeTint="33" w:fill="auto"/>
          </w:tcPr>
          <w:p w14:paraId="056F902F" w14:textId="270CB7CB" w:rsidR="000A539C" w:rsidRPr="001D168E" w:rsidRDefault="00161DB3" w:rsidP="008E36C5">
            <w:pPr>
              <w:numPr>
                <w:ilvl w:val="0"/>
                <w:numId w:val="29"/>
              </w:numPr>
              <w:tabs>
                <w:tab w:val="left" w:pos="420"/>
              </w:tabs>
              <w:jc w:val="both"/>
              <w:rPr>
                <w:rFonts w:ascii="Constantia" w:hAnsi="Constantia"/>
              </w:rPr>
            </w:pPr>
            <w:r w:rsidRPr="001040AF">
              <w:rPr>
                <w:rFonts w:ascii="Constantia" w:hAnsi="Constantia"/>
              </w:rPr>
              <w:t>Επιμόρφωση του προσωπικού των Οργανισμών Λιμένων στην εξυπηρέτηση/συναλλαγή με επιβάτες με αναπηρία.</w:t>
            </w:r>
          </w:p>
        </w:tc>
      </w:tr>
      <w:tr w:rsidR="00A53169" w14:paraId="31AD91BC" w14:textId="77777777" w:rsidTr="00DD4B2A">
        <w:tc>
          <w:tcPr>
            <w:tcW w:w="8306" w:type="dxa"/>
            <w:gridSpan w:val="2"/>
            <w:shd w:val="thinHorzCross" w:color="E6E6F3" w:themeColor="accent2" w:themeTint="33" w:fill="auto"/>
          </w:tcPr>
          <w:p w14:paraId="784607FE" w14:textId="77777777" w:rsidR="00A53169" w:rsidRDefault="00A53169" w:rsidP="008E36C5">
            <w:pPr>
              <w:rPr>
                <w:rFonts w:ascii="Constantia" w:hAnsi="Constantia"/>
              </w:rPr>
            </w:pPr>
          </w:p>
        </w:tc>
      </w:tr>
      <w:tr w:rsidR="00A53169" w14:paraId="6533CBBF" w14:textId="77777777" w:rsidTr="00DD4B2A">
        <w:trPr>
          <w:trHeight w:val="477"/>
        </w:trPr>
        <w:tc>
          <w:tcPr>
            <w:tcW w:w="8306" w:type="dxa"/>
            <w:gridSpan w:val="2"/>
            <w:shd w:val="thinDiagCross" w:color="AD84C6" w:themeColor="accent1" w:fill="A89EA8" w:themeFill="background2" w:themeFillShade="BF"/>
          </w:tcPr>
          <w:p w14:paraId="6ABCB9E1" w14:textId="77777777" w:rsidR="00A53169" w:rsidRDefault="00A53169" w:rsidP="008E36C5">
            <w:pPr>
              <w:spacing w:before="60" w:after="60"/>
              <w:jc w:val="both"/>
              <w:rPr>
                <w:rFonts w:ascii="Constantia" w:hAnsi="Constantia"/>
                <w:b/>
                <w:bCs/>
              </w:rPr>
            </w:pPr>
            <w:r>
              <w:rPr>
                <w:rFonts w:ascii="Constantia" w:hAnsi="Constantia"/>
                <w:b/>
              </w:rPr>
              <w:t>Στόχος 5.4: Προώθηση της ηλεκτρονικής προσβασιμότητας</w:t>
            </w:r>
            <w:r>
              <w:rPr>
                <w:rFonts w:ascii="Constantia" w:hAnsi="Constantia"/>
                <w:b/>
                <w:bCs/>
              </w:rPr>
              <w:t xml:space="preserve"> </w:t>
            </w:r>
          </w:p>
        </w:tc>
      </w:tr>
      <w:tr w:rsidR="00A53169" w14:paraId="4A7D4588" w14:textId="77777777" w:rsidTr="00DD4B2A">
        <w:tc>
          <w:tcPr>
            <w:tcW w:w="8306" w:type="dxa"/>
            <w:gridSpan w:val="2"/>
            <w:shd w:val="thinHorzCross" w:color="E6E6F3" w:themeColor="accent2" w:themeTint="33" w:fill="auto"/>
          </w:tcPr>
          <w:p w14:paraId="0F1C4484"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5A5905FC" w14:textId="77777777" w:rsidTr="00DD4B2A">
        <w:tc>
          <w:tcPr>
            <w:tcW w:w="8306" w:type="dxa"/>
            <w:gridSpan w:val="2"/>
            <w:shd w:val="thinHorzCross" w:color="E6E6F3" w:themeColor="accent2" w:themeTint="33" w:fill="auto"/>
          </w:tcPr>
          <w:p w14:paraId="42E15A7B" w14:textId="730098B3" w:rsidR="00A53169" w:rsidRDefault="00161DB3" w:rsidP="008E36C5">
            <w:pPr>
              <w:numPr>
                <w:ilvl w:val="0"/>
                <w:numId w:val="30"/>
              </w:numPr>
              <w:tabs>
                <w:tab w:val="left" w:pos="420"/>
              </w:tabs>
              <w:jc w:val="both"/>
              <w:rPr>
                <w:rFonts w:ascii="Constantia" w:hAnsi="Constantia"/>
              </w:rPr>
            </w:pPr>
            <w:r>
              <w:rPr>
                <w:rFonts w:ascii="Constantia" w:hAnsi="Constantia"/>
              </w:rPr>
              <w:t xml:space="preserve">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w:t>
            </w:r>
            <w:r w:rsidR="00820135">
              <w:rPr>
                <w:rFonts w:ascii="Constantia" w:hAnsi="Constantia"/>
              </w:rPr>
              <w:t>ΕΣΑμεΑ</w:t>
            </w:r>
            <w:r>
              <w:rPr>
                <w:rFonts w:ascii="Constantia" w:hAnsi="Constantia"/>
              </w:rPr>
              <w:t xml:space="preserve"> μελέτης για τον έλεγχο και την καταγραφή των ιστοσελίδων και εφαρμογών για φορητές συσκευές της Περιφέρειας και των Δήμων.</w:t>
            </w:r>
          </w:p>
        </w:tc>
      </w:tr>
      <w:tr w:rsidR="005E725B" w14:paraId="0D58EB08" w14:textId="77777777" w:rsidTr="00DD4B2A">
        <w:tc>
          <w:tcPr>
            <w:tcW w:w="8306" w:type="dxa"/>
            <w:gridSpan w:val="2"/>
            <w:shd w:val="thinHorzCross" w:color="E6E6F3" w:themeColor="accent2" w:themeTint="33" w:fill="auto"/>
          </w:tcPr>
          <w:p w14:paraId="46A6F02E" w14:textId="77777777" w:rsidR="005E725B" w:rsidRPr="001D168E" w:rsidRDefault="005E725B" w:rsidP="005E725B">
            <w:pPr>
              <w:tabs>
                <w:tab w:val="left" w:pos="420"/>
              </w:tabs>
              <w:jc w:val="both"/>
              <w:rPr>
                <w:rFonts w:ascii="Constantia" w:hAnsi="Constantia"/>
              </w:rPr>
            </w:pPr>
          </w:p>
        </w:tc>
      </w:tr>
      <w:tr w:rsidR="00A53169" w14:paraId="49A5778D" w14:textId="77777777" w:rsidTr="00DD4B2A">
        <w:trPr>
          <w:trHeight w:val="548"/>
        </w:trPr>
        <w:tc>
          <w:tcPr>
            <w:tcW w:w="8306" w:type="dxa"/>
            <w:gridSpan w:val="2"/>
            <w:shd w:val="thinDiagCross" w:color="AD84C6" w:themeColor="accent1" w:fill="A89EA8" w:themeFill="background2" w:themeFillShade="BF"/>
          </w:tcPr>
          <w:p w14:paraId="5AB0BF3D" w14:textId="77777777" w:rsidR="00A53169" w:rsidRDefault="00A53169" w:rsidP="008E36C5">
            <w:pPr>
              <w:spacing w:before="60" w:after="60"/>
              <w:jc w:val="both"/>
              <w:rPr>
                <w:rFonts w:ascii="Constantia" w:hAnsi="Constantia"/>
                <w:b/>
              </w:rPr>
            </w:pPr>
            <w:r>
              <w:rPr>
                <w:rFonts w:ascii="Constantia" w:hAnsi="Constantia"/>
                <w:b/>
              </w:rPr>
              <w:t xml:space="preserve">Στόχος 5.5: Προώθηση της προσβασιμότητας  των επιχειρήσεων </w:t>
            </w:r>
          </w:p>
        </w:tc>
      </w:tr>
      <w:tr w:rsidR="00A53169" w14:paraId="491536F7" w14:textId="77777777" w:rsidTr="00DD4B2A">
        <w:tc>
          <w:tcPr>
            <w:tcW w:w="8306" w:type="dxa"/>
            <w:gridSpan w:val="2"/>
            <w:shd w:val="thinHorzCross" w:color="E6E6F3" w:themeColor="accent2" w:themeTint="33" w:fill="auto"/>
          </w:tcPr>
          <w:p w14:paraId="6BE847BE"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35827982" w14:textId="77777777" w:rsidTr="00DD4B2A">
        <w:tc>
          <w:tcPr>
            <w:tcW w:w="8306" w:type="dxa"/>
            <w:gridSpan w:val="2"/>
            <w:shd w:val="thinHorzCross" w:color="E6E6F3" w:themeColor="accent2" w:themeTint="33" w:fill="auto"/>
          </w:tcPr>
          <w:p w14:paraId="4DEA6DC8" w14:textId="2C46CA14" w:rsidR="00A53169" w:rsidRDefault="00161DB3" w:rsidP="008E36C5">
            <w:pPr>
              <w:numPr>
                <w:ilvl w:val="0"/>
                <w:numId w:val="29"/>
              </w:numPr>
              <w:tabs>
                <w:tab w:val="left" w:pos="420"/>
              </w:tabs>
              <w:jc w:val="both"/>
              <w:rPr>
                <w:rFonts w:ascii="Constantia" w:hAnsi="Constantia"/>
              </w:rPr>
            </w:pPr>
            <w:r>
              <w:rPr>
                <w:rFonts w:ascii="Constantia" w:hAnsi="Constantia"/>
              </w:rPr>
              <w:t>Διασφάλιση της προσβασιμότητας ως κριτήριο αδειοδότησης λειτουργίας των επιχειρήσεων.</w:t>
            </w:r>
          </w:p>
        </w:tc>
      </w:tr>
    </w:tbl>
    <w:p w14:paraId="697C409F" w14:textId="77777777" w:rsidR="00A53169" w:rsidRDefault="00A53169" w:rsidP="00A53169">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3C202300" w14:textId="77777777" w:rsidTr="008E36C5">
        <w:tc>
          <w:tcPr>
            <w:tcW w:w="8306" w:type="dxa"/>
            <w:shd w:val="thinDiagCross" w:color="3A5A62" w:themeColor="accent5" w:themeShade="80" w:fill="2E394D" w:themeFill="accent3" w:themeFillShade="80"/>
            <w:vAlign w:val="center"/>
          </w:tcPr>
          <w:p w14:paraId="5EC81024" w14:textId="77777777"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lastRenderedPageBreak/>
              <w:t>Άξονας Προτεραιότητας 6</w:t>
            </w:r>
            <w:r>
              <w:rPr>
                <w:rFonts w:ascii="Constantia" w:hAnsi="Constantia"/>
                <w:b/>
                <w:bCs/>
                <w:color w:val="FFFFFF" w:themeColor="background1"/>
              </w:rPr>
              <w:br/>
              <w:t>Συμμετοχή σε κάθε έκφανση της ζωής</w:t>
            </w:r>
          </w:p>
        </w:tc>
      </w:tr>
    </w:tbl>
    <w:p w14:paraId="6AC64AB4" w14:textId="5E86C25A" w:rsidR="00A53169" w:rsidRDefault="00161DB3" w:rsidP="00161DB3">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853824" behindDoc="0" locked="0" layoutInCell="1" allowOverlap="1" wp14:anchorId="2D22B2EF" wp14:editId="61BB039F">
                <wp:simplePos x="0" y="0"/>
                <wp:positionH relativeFrom="margin">
                  <wp:posOffset>11430</wp:posOffset>
                </wp:positionH>
                <wp:positionV relativeFrom="margin">
                  <wp:posOffset>1098700</wp:posOffset>
                </wp:positionV>
                <wp:extent cx="2396490" cy="2908935"/>
                <wp:effectExtent l="0" t="0" r="16510" b="12065"/>
                <wp:wrapSquare wrapText="bothSides"/>
                <wp:docPr id="198" name="Group 198"/>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199" name="Rectangle 199"/>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0" name="Group 200"/>
                        <wpg:cNvGrpSpPr/>
                        <wpg:grpSpPr>
                          <a:xfrm>
                            <a:off x="102740" y="0"/>
                            <a:ext cx="2116478" cy="2630185"/>
                            <a:chOff x="-99761" y="0"/>
                            <a:chExt cx="2116639" cy="2633449"/>
                          </a:xfrm>
                        </wpg:grpSpPr>
                        <wpg:grpSp>
                          <wpg:cNvPr id="201" name="Group 201"/>
                          <wpg:cNvGrpSpPr/>
                          <wpg:grpSpPr>
                            <a:xfrm>
                              <a:off x="-95607" y="154970"/>
                              <a:ext cx="2112485" cy="2478479"/>
                              <a:chOff x="-95607" y="-13"/>
                              <a:chExt cx="2112485" cy="2478479"/>
                            </a:xfrm>
                          </wpg:grpSpPr>
                          <wps:wsp>
                            <wps:cNvPr id="202" name="Rectangle 202"/>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3"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F8E91CE" w14:textId="77777777" w:rsidR="00161DB3" w:rsidRDefault="00161DB3" w:rsidP="00161DB3">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B7C6201" w14:textId="77777777" w:rsidR="00161DB3" w:rsidRDefault="00161DB3" w:rsidP="00161DB3">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5DC895DB" w14:textId="77777777" w:rsidR="00161DB3" w:rsidRDefault="00161DB3" w:rsidP="00161DB3">
                                  <w:pPr>
                                    <w:spacing w:before="40" w:after="40"/>
                                    <w:rPr>
                                      <w:rFonts w:ascii="Minion Pro" w:eastAsia="Constantia" w:hAnsi="Minion Pro" w:cs="Constantia"/>
                                      <w:color w:val="595959" w:themeColor="text1" w:themeTint="A6"/>
                                      <w:kern w:val="24"/>
                                    </w:rPr>
                                  </w:pPr>
                                </w:p>
                                <w:p w14:paraId="7329D610" w14:textId="77777777" w:rsidR="00161DB3" w:rsidRDefault="00161DB3" w:rsidP="00161DB3">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14" name="Group 214"/>
                          <wpg:cNvGrpSpPr/>
                          <wpg:grpSpPr>
                            <a:xfrm>
                              <a:off x="-99761" y="0"/>
                              <a:ext cx="1922710" cy="2191657"/>
                              <a:chOff x="-215999" y="0"/>
                              <a:chExt cx="1922710" cy="2191657"/>
                            </a:xfrm>
                          </wpg:grpSpPr>
                          <wpg:grpSp>
                            <wpg:cNvPr id="215" name="Group 215"/>
                            <wpg:cNvGrpSpPr/>
                            <wpg:grpSpPr>
                              <a:xfrm>
                                <a:off x="-215999" y="0"/>
                                <a:ext cx="1922710" cy="2191657"/>
                                <a:chOff x="-224524" y="0"/>
                                <a:chExt cx="5035201" cy="5813039"/>
                              </a:xfrm>
                            </wpg:grpSpPr>
                            <wps:wsp>
                              <wps:cNvPr id="216" name="Freeform 216"/>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8" name="Freeform 21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9" name="Freeform 21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20" name="Graphic 220"/>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D22B2EF" id="Group 198" o:spid="_x0000_s1133" style="position:absolute;left:0;text-align:left;margin-left:.9pt;margin-top:86.5pt;width:188.7pt;height:229.05pt;z-index:251853824;mso-position-horizontal-relative:margin;mso-position-vertical-relative:margin;mso-width-relative:margin;mso-height-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">
                <v:rect id="Rectangle 199" o:spid="_x0000_s1134"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" fillcolor="#497288 [2407]" strokecolor="#e1e6e6 [665]" strokeweight=".25pt">
                  <v:fill r:id="rId37" o:title="" color2="white [3212]" type="pattern"/>
                  <v:stroke dashstyle="1 1"/>
                </v:rect>
                <v:group id="Group 200" o:spid="_x0000_s1135"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">
                  <v:group id="Group 201" o:spid="_x0000_s1136"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">
                    <v:rect id="Rectangle 202" o:spid="_x0000_s1137"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" fillcolor="#ad84c6 [3204]" strokecolor="#e1e6e6 [665]" strokeweight=".25pt">
                      <v:fill r:id="rId38" o:title="" color2="white [3212]" type="pattern"/>
                      <v:stroke dashstyle="1 1"/>
                    </v:rect>
                    <v:rect id="Rectangle 30" o:spid="_x0000_s1138"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" filled="f" stroked="f">
                      <v:stroke joinstyle="round"/>
                      <v:textbox inset="7pt,3pt,7pt,3pt">
                        <w:txbxContent>
                          <w:p w14:paraId="4F8E91CE" w14:textId="77777777" w:rsidR="00161DB3" w:rsidRDefault="00161DB3" w:rsidP="00161DB3">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B7C6201" w14:textId="77777777" w:rsidR="00161DB3" w:rsidRDefault="00161DB3" w:rsidP="00161DB3">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5DC895DB" w14:textId="77777777" w:rsidR="00161DB3" w:rsidRDefault="00161DB3" w:rsidP="00161DB3">
                            <w:pPr>
                              <w:spacing w:before="40" w:after="40"/>
                              <w:rPr>
                                <w:rFonts w:ascii="Minion Pro" w:eastAsia="Constantia" w:hAnsi="Minion Pro" w:cs="Constantia"/>
                                <w:color w:val="595959" w:themeColor="text1" w:themeTint="A6"/>
                                <w:kern w:val="24"/>
                              </w:rPr>
                            </w:pPr>
                          </w:p>
                          <w:p w14:paraId="7329D610" w14:textId="77777777" w:rsidR="00161DB3" w:rsidRDefault="00161DB3" w:rsidP="00161DB3">
                            <w:pPr>
                              <w:spacing w:before="40" w:after="40"/>
                              <w:rPr>
                                <w:rFonts w:ascii="Minion Pro" w:eastAsia="Constantia" w:hAnsi="Minion Pro" w:cs="Constantia"/>
                                <w:color w:val="595959" w:themeColor="text1" w:themeTint="A6"/>
                                <w:kern w:val="24"/>
                              </w:rPr>
                            </w:pPr>
                          </w:p>
                        </w:txbxContent>
                      </v:textbox>
                    </v:rect>
                  </v:group>
                  <v:group id="Group 214" o:spid="_x0000_s1139"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zZj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">
                    <v:group id="Group 215" o:spid="_x0000_s1140"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Freeform 216" o:spid="_x0000_s1141"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" path="m3933,81l,81,,,3933,r,81e" fillcolor="#7e7b99 [1951]" strokecolor="#cdb5dc [1940]">
                        <v:path o:connecttype="custom" o:connectlocs="4235634,51386;0,51386;0,0;4235634,0;4235634,51386" o:connectangles="0,0,0,0,0"/>
                      </v:shape>
                      <v:shape id="Freeform 218" o:spid="_x0000_s1142"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9" o:spid="_x0000_s1143"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220" o:spid="_x0000_s1144"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">
                      <v:imagedata r:id="rId46" o:title=""/>
                    </v:shape>
                  </v:group>
                </v:group>
                <w10:wrap type="square" anchorx="margin" anchory="margin"/>
              </v:group>
            </w:pict>
          </mc:Fallback>
        </mc:AlternateContent>
      </w:r>
      <w:r>
        <w:rPr>
          <w:rFonts w:ascii="Constantia" w:hAnsi="Constantia"/>
        </w:rPr>
        <w:t>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5A1F5160" w14:textId="77777777" w:rsidR="00A473C8" w:rsidRDefault="00A473C8" w:rsidP="00161DB3">
      <w:pPr>
        <w:spacing w:before="120" w:line="276" w:lineRule="auto"/>
        <w:jc w:val="both"/>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4"/>
        <w:gridCol w:w="28"/>
      </w:tblGrid>
      <w:tr w:rsidR="00A53169" w14:paraId="57E88847" w14:textId="77777777" w:rsidTr="00A473C8">
        <w:trPr>
          <w:gridAfter w:val="1"/>
          <w:wAfter w:w="28" w:type="dxa"/>
        </w:trPr>
        <w:tc>
          <w:tcPr>
            <w:tcW w:w="8194" w:type="dxa"/>
            <w:shd w:val="thinDiagCross" w:color="5D739A" w:themeColor="accent3" w:fill="A5C0CF" w:themeFill="accent4" w:themeFillTint="99"/>
          </w:tcPr>
          <w:p w14:paraId="542CDB5E" w14:textId="77777777" w:rsidR="00A53169" w:rsidRDefault="00A53169" w:rsidP="008E36C5">
            <w:pPr>
              <w:spacing w:before="60" w:after="60"/>
              <w:jc w:val="both"/>
              <w:rPr>
                <w:rFonts w:ascii="Constantia" w:hAnsi="Constantia"/>
                <w:b/>
                <w:bCs/>
              </w:rPr>
            </w:pPr>
            <w:r>
              <w:rPr>
                <w:rFonts w:ascii="Constantia" w:hAnsi="Constantia"/>
                <w:b/>
              </w:rPr>
              <w:t>Στόχος 6.1: Διασφάλιση της πρόσβασης των ατόμων με αναπηρία στην πολιτιστική ζωή και την καλλιτεχνική δημιουργία</w:t>
            </w:r>
            <w:r>
              <w:rPr>
                <w:rFonts w:ascii="Constantia" w:hAnsi="Constantia"/>
                <w:b/>
                <w:bCs/>
              </w:rPr>
              <w:t xml:space="preserve"> </w:t>
            </w:r>
          </w:p>
        </w:tc>
      </w:tr>
      <w:tr w:rsidR="00A53169" w14:paraId="1AFF54F7" w14:textId="77777777" w:rsidTr="00A473C8">
        <w:trPr>
          <w:gridAfter w:val="1"/>
          <w:wAfter w:w="28" w:type="dxa"/>
        </w:trPr>
        <w:tc>
          <w:tcPr>
            <w:tcW w:w="8194" w:type="dxa"/>
            <w:shd w:val="thinHorzCross" w:color="E6E6F3" w:themeColor="accent2" w:themeTint="33" w:fill="auto"/>
          </w:tcPr>
          <w:p w14:paraId="0EC0F18D"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3C441801" w14:textId="77777777" w:rsidTr="00A473C8">
        <w:trPr>
          <w:gridAfter w:val="1"/>
          <w:wAfter w:w="28" w:type="dxa"/>
        </w:trPr>
        <w:tc>
          <w:tcPr>
            <w:tcW w:w="8194" w:type="dxa"/>
            <w:shd w:val="thinHorzCross" w:color="E6E6F3" w:themeColor="accent2" w:themeTint="33" w:fill="auto"/>
          </w:tcPr>
          <w:p w14:paraId="506B37AF" w14:textId="3B8B3203" w:rsidR="00A53169" w:rsidRDefault="00161DB3" w:rsidP="008E36C5">
            <w:pPr>
              <w:numPr>
                <w:ilvl w:val="0"/>
                <w:numId w:val="29"/>
              </w:numPr>
              <w:tabs>
                <w:tab w:val="left" w:pos="420"/>
              </w:tabs>
              <w:rPr>
                <w:rFonts w:ascii="Constantia" w:hAnsi="Constantia"/>
              </w:rPr>
            </w:pPr>
            <w:r w:rsidRPr="00161DB3">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A53169" w14:paraId="5C33121B" w14:textId="77777777" w:rsidTr="00A473C8">
        <w:trPr>
          <w:gridAfter w:val="1"/>
          <w:wAfter w:w="28" w:type="dxa"/>
        </w:trPr>
        <w:tc>
          <w:tcPr>
            <w:tcW w:w="8194" w:type="dxa"/>
            <w:shd w:val="thinHorzCross" w:color="E6E6F3" w:themeColor="accent2" w:themeTint="33" w:fill="auto"/>
          </w:tcPr>
          <w:p w14:paraId="1B59B9A1" w14:textId="38E56F9D" w:rsidR="00A53169" w:rsidRDefault="00161DB3" w:rsidP="008E36C5">
            <w:pPr>
              <w:numPr>
                <w:ilvl w:val="0"/>
                <w:numId w:val="29"/>
              </w:numPr>
              <w:tabs>
                <w:tab w:val="left" w:pos="420"/>
              </w:tabs>
              <w:rPr>
                <w:rFonts w:ascii="Constantia" w:hAnsi="Constantia"/>
              </w:rPr>
            </w:pPr>
            <w:r>
              <w:rPr>
                <w:rFonts w:ascii="Constantia" w:hAnsi="Constantia"/>
              </w:rPr>
              <w:t>Συμπερίληψη της διάστασης της αναπηρίας και της προσβασιμότητας στα πολιτιστικά προγράμματα και τις εκδηλώσεις.</w:t>
            </w:r>
          </w:p>
        </w:tc>
      </w:tr>
      <w:tr w:rsidR="00A53169" w14:paraId="785C6877" w14:textId="77777777" w:rsidTr="00A473C8">
        <w:trPr>
          <w:gridAfter w:val="1"/>
          <w:wAfter w:w="28" w:type="dxa"/>
        </w:trPr>
        <w:tc>
          <w:tcPr>
            <w:tcW w:w="8194" w:type="dxa"/>
            <w:shd w:val="thinHorzCross" w:color="E6E6F3" w:themeColor="accent2" w:themeTint="33" w:fill="auto"/>
          </w:tcPr>
          <w:p w14:paraId="2E4A6DA0" w14:textId="55E695D5" w:rsidR="00A53169" w:rsidRDefault="00161DB3"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υπηρεσίας εξυπηρέτησης ατόμων με αναπηρία σε πολιτιστικές δομές αρμοδιότητας της Περιφέρειας και των Δήμων.</w:t>
            </w:r>
          </w:p>
        </w:tc>
      </w:tr>
      <w:tr w:rsidR="000A539C" w14:paraId="20FEA2AE" w14:textId="77777777" w:rsidTr="00A473C8">
        <w:trPr>
          <w:gridAfter w:val="1"/>
          <w:wAfter w:w="28" w:type="dxa"/>
        </w:trPr>
        <w:tc>
          <w:tcPr>
            <w:tcW w:w="8194" w:type="dxa"/>
            <w:shd w:val="thinHorzCross" w:color="E6E6F3" w:themeColor="accent2" w:themeTint="33" w:fill="auto"/>
          </w:tcPr>
          <w:p w14:paraId="2EC6F054" w14:textId="0DE14374" w:rsidR="000A539C" w:rsidRPr="001D168E" w:rsidRDefault="00161DB3"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lastRenderedPageBreak/>
              <w:t>Πρόγραμμα ενίσχυσης και προβολής ατόμων και ομάδων καλλιτεχνών με αναπηρία.</w:t>
            </w:r>
          </w:p>
        </w:tc>
      </w:tr>
      <w:tr w:rsidR="00A473C8" w14:paraId="65380B76" w14:textId="77777777" w:rsidTr="00A473C8">
        <w:trPr>
          <w:gridAfter w:val="1"/>
          <w:wAfter w:w="28" w:type="dxa"/>
        </w:trPr>
        <w:tc>
          <w:tcPr>
            <w:tcW w:w="8194" w:type="dxa"/>
            <w:shd w:val="thinHorzCross" w:color="E6E6F3" w:themeColor="accent2" w:themeTint="33" w:fill="auto"/>
          </w:tcPr>
          <w:p w14:paraId="4F7561DC" w14:textId="77777777" w:rsidR="00A473C8" w:rsidRPr="00A473C8" w:rsidRDefault="00A473C8" w:rsidP="00A473C8">
            <w:pPr>
              <w:rPr>
                <w:rFonts w:ascii="Constantia" w:hAnsi="Constantia"/>
              </w:rPr>
            </w:pPr>
          </w:p>
        </w:tc>
      </w:tr>
      <w:tr w:rsidR="00A473C8" w:rsidRPr="005E44C3" w14:paraId="425B105B" w14:textId="77777777" w:rsidTr="00A473C8">
        <w:tc>
          <w:tcPr>
            <w:tcW w:w="8222" w:type="dxa"/>
            <w:gridSpan w:val="2"/>
            <w:shd w:val="thinDiagCross" w:color="578793" w:themeColor="accent5" w:themeShade="BF" w:fill="292733" w:themeFill="text2" w:themeFillShade="BF"/>
          </w:tcPr>
          <w:p w14:paraId="330E302E" w14:textId="77777777" w:rsidR="00A473C8" w:rsidRPr="005E44C3" w:rsidRDefault="00A473C8"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Πελοποννήσου </w:t>
            </w:r>
            <w:r w:rsidRPr="005E44C3">
              <w:rPr>
                <w:rFonts w:ascii="Constantia" w:hAnsi="Constantia"/>
                <w:b/>
                <w:bCs/>
                <w:color w:val="FFFFFF" w:themeColor="background1"/>
              </w:rPr>
              <w:t>2021-2027</w:t>
            </w:r>
          </w:p>
        </w:tc>
      </w:tr>
      <w:tr w:rsidR="00A473C8" w:rsidRPr="00EE5A98" w14:paraId="242480A5" w14:textId="77777777" w:rsidTr="00A473C8">
        <w:tc>
          <w:tcPr>
            <w:tcW w:w="8222" w:type="dxa"/>
            <w:gridSpan w:val="2"/>
            <w:shd w:val="thinDiagCross" w:color="C3D5DF" w:themeColor="accent4" w:themeTint="66" w:fill="DEE2EB" w:themeFill="accent3" w:themeFillTint="33"/>
          </w:tcPr>
          <w:p w14:paraId="3A8F3D03" w14:textId="4275B525" w:rsidR="00A473C8" w:rsidRPr="00BE1E27" w:rsidRDefault="00A473C8" w:rsidP="005D0AD2">
            <w:pPr>
              <w:autoSpaceDE w:val="0"/>
              <w:autoSpaceDN w:val="0"/>
              <w:adjustRightInd w:val="0"/>
              <w:jc w:val="both"/>
              <w:rPr>
                <w:rFonts w:ascii="Constantia" w:hAnsi="Constantia" w:cs="TimesNewRomanPS-BoldMT"/>
                <w:color w:val="514DAA" w:themeColor="accent2" w:themeShade="BF"/>
              </w:rPr>
            </w:pPr>
            <w:r w:rsidRPr="00A473C8">
              <w:rPr>
                <w:rFonts w:ascii="Constantia" w:hAnsi="Constantia" w:cs="TimesNewRomanPS-BoldMT"/>
                <w:color w:val="514DAA" w:themeColor="accent2" w:themeShade="BF"/>
              </w:rPr>
              <w:t xml:space="preserve">Δράσεις για την συμμετοχή μειονεκτουσών ομάδων (π.χ. ΑμεΑ, ηλικιωμένοι) στον αθλητισμό, τον πολιτισμό και την ενεργή κοινωνική ζωή χωρίς Αποκλεισμούς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163 του ΠΕΠ Πελοποννήσου)</w:t>
            </w:r>
          </w:p>
        </w:tc>
      </w:tr>
      <w:tr w:rsidR="00A473C8" w14:paraId="060B9DEC" w14:textId="77777777" w:rsidTr="00A473C8">
        <w:trPr>
          <w:gridAfter w:val="1"/>
          <w:wAfter w:w="28" w:type="dxa"/>
        </w:trPr>
        <w:tc>
          <w:tcPr>
            <w:tcW w:w="8194" w:type="dxa"/>
            <w:shd w:val="thinHorzCross" w:color="E6E6F3" w:themeColor="accent2" w:themeTint="33" w:fill="auto"/>
          </w:tcPr>
          <w:p w14:paraId="591B43F9" w14:textId="77777777" w:rsidR="00A473C8" w:rsidRPr="00A473C8" w:rsidRDefault="00A473C8" w:rsidP="00A473C8">
            <w:pPr>
              <w:rPr>
                <w:rFonts w:ascii="Constantia" w:hAnsi="Constantia"/>
              </w:rPr>
            </w:pPr>
          </w:p>
        </w:tc>
      </w:tr>
      <w:tr w:rsidR="00A53169" w14:paraId="24DAFEFE" w14:textId="77777777" w:rsidTr="00A473C8">
        <w:trPr>
          <w:gridAfter w:val="1"/>
          <w:wAfter w:w="28" w:type="dxa"/>
        </w:trPr>
        <w:tc>
          <w:tcPr>
            <w:tcW w:w="8194" w:type="dxa"/>
            <w:shd w:val="thinDiagCross" w:color="5D739A" w:themeColor="accent3" w:fill="A5C0CF" w:themeFill="accent4" w:themeFillTint="99"/>
          </w:tcPr>
          <w:p w14:paraId="02D44801" w14:textId="77777777" w:rsidR="00A53169" w:rsidRDefault="00A53169" w:rsidP="008E36C5">
            <w:pPr>
              <w:spacing w:before="60" w:after="60"/>
              <w:jc w:val="both"/>
              <w:rPr>
                <w:rFonts w:ascii="Constantia" w:hAnsi="Constantia"/>
                <w:b/>
                <w:bCs/>
              </w:rPr>
            </w:pPr>
            <w:r>
              <w:rPr>
                <w:rFonts w:ascii="Constantia" w:hAnsi="Constantia"/>
                <w:b/>
              </w:rPr>
              <w:t>Στόχος 6.2: Διασφάλιση της πρόσβασης των ατόμων με αναπηρία στον αθλητισμό</w:t>
            </w:r>
            <w:r>
              <w:rPr>
                <w:rFonts w:ascii="Constantia" w:hAnsi="Constantia"/>
                <w:b/>
                <w:bCs/>
              </w:rPr>
              <w:t xml:space="preserve"> </w:t>
            </w:r>
          </w:p>
        </w:tc>
      </w:tr>
      <w:tr w:rsidR="00A53169" w14:paraId="2A1A18D8" w14:textId="77777777" w:rsidTr="00A473C8">
        <w:trPr>
          <w:gridAfter w:val="1"/>
          <w:wAfter w:w="28" w:type="dxa"/>
        </w:trPr>
        <w:tc>
          <w:tcPr>
            <w:tcW w:w="8194" w:type="dxa"/>
            <w:shd w:val="thinHorzCross" w:color="E6E6F3" w:themeColor="accent2" w:themeTint="33" w:fill="auto"/>
          </w:tcPr>
          <w:p w14:paraId="00752BB3"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4C6CB4EF" w14:textId="77777777" w:rsidTr="00A473C8">
        <w:trPr>
          <w:gridAfter w:val="1"/>
          <w:wAfter w:w="28" w:type="dxa"/>
        </w:trPr>
        <w:tc>
          <w:tcPr>
            <w:tcW w:w="8194" w:type="dxa"/>
            <w:shd w:val="thinHorzCross" w:color="E6E6F3" w:themeColor="accent2" w:themeTint="33" w:fill="auto"/>
          </w:tcPr>
          <w:p w14:paraId="4B5B5383" w14:textId="77777777" w:rsidR="000A539C" w:rsidRDefault="000A539C"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Ενίσχυση και προώθηση του παραολυμπιακού αθλητισμού</w:t>
            </w:r>
            <w:r>
              <w:rPr>
                <w:rFonts w:ascii="Constantia" w:hAnsi="Constantia"/>
                <w:sz w:val="24"/>
                <w:szCs w:val="24"/>
                <w:lang w:eastAsia="en-GB"/>
              </w:rPr>
              <w:t xml:space="preserve"> </w:t>
            </w:r>
          </w:p>
          <w:p w14:paraId="65CF6023" w14:textId="4B78B164" w:rsidR="00A53169" w:rsidRDefault="00161DB3"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ενημέρωσης και ευαισθητοποίησης για την συμμετοχή και συμβολή των ατόμων με αναπηρία στον αθλητισμό και τον παραολυμπιακό αθλητισμό</w:t>
            </w:r>
            <w:r w:rsidR="00A53169">
              <w:rPr>
                <w:rFonts w:ascii="Constantia" w:hAnsi="Constantia"/>
                <w:sz w:val="24"/>
                <w:szCs w:val="24"/>
                <w:lang w:eastAsia="en-GB"/>
              </w:rPr>
              <w:t>.</w:t>
            </w:r>
          </w:p>
          <w:p w14:paraId="5FA808F6" w14:textId="38CED4CF" w:rsidR="00A53169" w:rsidRDefault="00161DB3"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Αξιοποίηση των  επιμέρους σημεία αναφοράς του ν. 4488/2017 στους Δήμους για την ενίσχυση δράσεων αθλητισμού για άτομα με αναπηρία και τον επανασχεδιασμό υφιστάμενων προγραμμάτων.</w:t>
            </w:r>
          </w:p>
        </w:tc>
      </w:tr>
      <w:tr w:rsidR="000A539C" w14:paraId="0483DD85" w14:textId="77777777" w:rsidTr="00A473C8">
        <w:trPr>
          <w:gridAfter w:val="1"/>
          <w:wAfter w:w="28" w:type="dxa"/>
        </w:trPr>
        <w:tc>
          <w:tcPr>
            <w:tcW w:w="8194" w:type="dxa"/>
            <w:shd w:val="thinHorzCross" w:color="E6E6F3" w:themeColor="accent2" w:themeTint="33" w:fill="auto"/>
          </w:tcPr>
          <w:p w14:paraId="46E61A18" w14:textId="1B99943D" w:rsidR="000A539C" w:rsidRPr="001D168E" w:rsidRDefault="00161DB3"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Εξασφάλιση της προβασιμότητας των εθνικών αθλητικών κέντρων σύμφωνα με το εθνικό πρότυπο ΕΛΟΤ 1439.</w:t>
            </w:r>
          </w:p>
        </w:tc>
      </w:tr>
      <w:tr w:rsidR="000A539C" w14:paraId="0BC12905" w14:textId="77777777" w:rsidTr="00A473C8">
        <w:trPr>
          <w:gridAfter w:val="1"/>
          <w:wAfter w:w="28" w:type="dxa"/>
        </w:trPr>
        <w:tc>
          <w:tcPr>
            <w:tcW w:w="8194" w:type="dxa"/>
            <w:shd w:val="thinHorzCross" w:color="E6E6F3" w:themeColor="accent2" w:themeTint="33" w:fill="auto"/>
          </w:tcPr>
          <w:p w14:paraId="71776095" w14:textId="77777777" w:rsidR="000A539C" w:rsidRPr="001D168E" w:rsidRDefault="000A539C" w:rsidP="000A539C">
            <w:pPr>
              <w:pStyle w:val="ListParagraph"/>
              <w:spacing w:after="0" w:line="240" w:lineRule="auto"/>
              <w:rPr>
                <w:rFonts w:ascii="Constantia" w:hAnsi="Constantia"/>
                <w:sz w:val="24"/>
                <w:szCs w:val="24"/>
                <w:lang w:eastAsia="en-GB"/>
              </w:rPr>
            </w:pPr>
          </w:p>
        </w:tc>
      </w:tr>
      <w:tr w:rsidR="00A53169" w14:paraId="45F6A2C8" w14:textId="77777777" w:rsidTr="00A473C8">
        <w:trPr>
          <w:gridAfter w:val="1"/>
          <w:wAfter w:w="28" w:type="dxa"/>
        </w:trPr>
        <w:tc>
          <w:tcPr>
            <w:tcW w:w="8194" w:type="dxa"/>
            <w:shd w:val="thinDiagCross" w:color="5D739A" w:themeColor="accent3" w:fill="A5C0CF" w:themeFill="accent4" w:themeFillTint="99"/>
          </w:tcPr>
          <w:p w14:paraId="0166206D" w14:textId="77777777" w:rsidR="00A53169" w:rsidRDefault="00A53169" w:rsidP="008E36C5">
            <w:pPr>
              <w:spacing w:before="60" w:after="60"/>
              <w:jc w:val="both"/>
              <w:rPr>
                <w:rFonts w:ascii="Constantia" w:hAnsi="Constantia"/>
                <w:b/>
                <w:sz w:val="26"/>
                <w:szCs w:val="26"/>
              </w:rPr>
            </w:pPr>
            <w:r>
              <w:rPr>
                <w:rFonts w:ascii="Constantia" w:hAnsi="Constantia"/>
                <w:b/>
              </w:rPr>
              <w:t>Στόχος 6.3: Προώθηση του προσβάσιμου τουρισμού “για όλους”</w:t>
            </w:r>
          </w:p>
        </w:tc>
      </w:tr>
      <w:tr w:rsidR="00A53169" w14:paraId="3464A071" w14:textId="77777777" w:rsidTr="00A473C8">
        <w:trPr>
          <w:gridAfter w:val="1"/>
          <w:wAfter w:w="28" w:type="dxa"/>
        </w:trPr>
        <w:tc>
          <w:tcPr>
            <w:tcW w:w="8194" w:type="dxa"/>
            <w:shd w:val="thinHorzCross" w:color="E6E6F3" w:themeColor="accent2" w:themeTint="33" w:fill="auto"/>
          </w:tcPr>
          <w:p w14:paraId="21CF9A71" w14:textId="77777777" w:rsidR="00A53169" w:rsidRDefault="00A53169" w:rsidP="008E36C5">
            <w:pPr>
              <w:spacing w:before="120" w:after="120"/>
              <w:jc w:val="both"/>
              <w:rPr>
                <w:rFonts w:ascii="Constantia" w:hAnsi="Constantia"/>
                <w:b/>
                <w:bCs/>
              </w:rPr>
            </w:pPr>
            <w:r>
              <w:rPr>
                <w:rFonts w:ascii="Constantia" w:hAnsi="Constantia"/>
                <w:b/>
              </w:rPr>
              <w:t>Ενδεικτικές δράσεις</w:t>
            </w:r>
          </w:p>
        </w:tc>
      </w:tr>
      <w:tr w:rsidR="00A53169" w14:paraId="6DD2281B" w14:textId="77777777" w:rsidTr="00A473C8">
        <w:trPr>
          <w:gridAfter w:val="1"/>
          <w:wAfter w:w="28" w:type="dxa"/>
        </w:trPr>
        <w:tc>
          <w:tcPr>
            <w:tcW w:w="8194" w:type="dxa"/>
            <w:shd w:val="thinHorzCross" w:color="E6E6F3" w:themeColor="accent2" w:themeTint="33" w:fill="auto"/>
          </w:tcPr>
          <w:p w14:paraId="136BDC28" w14:textId="5AD1D458" w:rsidR="00A53169" w:rsidRDefault="00161DB3"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w:t>
            </w:r>
            <w:r w:rsidR="00A53169">
              <w:rPr>
                <w:rFonts w:ascii="Constantia" w:hAnsi="Constantia"/>
                <w:sz w:val="24"/>
                <w:szCs w:val="24"/>
                <w:lang w:eastAsia="en-GB"/>
              </w:rPr>
              <w:t xml:space="preserve">  </w:t>
            </w:r>
          </w:p>
          <w:p w14:paraId="2BE99A7D" w14:textId="5CF73F43" w:rsidR="00A53169" w:rsidRDefault="00161DB3"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και προβολή δικτύων προσβάσιμων τουριστικών προορισμών σε συνεργασία με το Υπουργείο Τουρισμού και το αναπηρικό κίνημα.</w:t>
            </w:r>
          </w:p>
          <w:p w14:paraId="3BD86A7A" w14:textId="301F8067" w:rsidR="00A53169" w:rsidRDefault="00161DB3"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7879A594" w14:textId="7118E267" w:rsidR="000A539C" w:rsidRPr="000A539C" w:rsidRDefault="00161DB3" w:rsidP="000A539C">
            <w:pPr>
              <w:numPr>
                <w:ilvl w:val="0"/>
                <w:numId w:val="29"/>
              </w:numPr>
              <w:tabs>
                <w:tab w:val="left" w:pos="420"/>
              </w:tabs>
              <w:jc w:val="both"/>
              <w:rPr>
                <w:rFonts w:ascii="Constantia" w:hAnsi="Constantia"/>
              </w:rPr>
            </w:pPr>
            <w:r>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tc>
      </w:tr>
      <w:tr w:rsidR="000A539C" w14:paraId="35706044" w14:textId="77777777" w:rsidTr="00A473C8">
        <w:trPr>
          <w:gridAfter w:val="1"/>
          <w:wAfter w:w="28" w:type="dxa"/>
        </w:trPr>
        <w:tc>
          <w:tcPr>
            <w:tcW w:w="8194" w:type="dxa"/>
            <w:shd w:val="thinHorzCross" w:color="E6E6F3" w:themeColor="accent2" w:themeTint="33" w:fill="auto"/>
          </w:tcPr>
          <w:p w14:paraId="641FDD0E" w14:textId="0EDC40EC" w:rsidR="000A539C" w:rsidRPr="001D168E" w:rsidRDefault="00161DB3"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tc>
      </w:tr>
      <w:tr w:rsidR="000A539C" w14:paraId="599A3092" w14:textId="77777777" w:rsidTr="00A473C8">
        <w:trPr>
          <w:gridAfter w:val="1"/>
          <w:wAfter w:w="28" w:type="dxa"/>
        </w:trPr>
        <w:tc>
          <w:tcPr>
            <w:tcW w:w="8194" w:type="dxa"/>
            <w:shd w:val="thinHorzCross" w:color="E6E6F3" w:themeColor="accent2" w:themeTint="33" w:fill="auto"/>
          </w:tcPr>
          <w:p w14:paraId="48E0228C" w14:textId="11F693E1" w:rsidR="000A539C" w:rsidRPr="001D168E" w:rsidRDefault="00161DB3" w:rsidP="008E36C5">
            <w:pPr>
              <w:pStyle w:val="ListParagraph"/>
              <w:numPr>
                <w:ilvl w:val="0"/>
                <w:numId w:val="29"/>
              </w:numPr>
              <w:spacing w:after="0" w:line="240" w:lineRule="auto"/>
              <w:rPr>
                <w:rFonts w:ascii="Constantia" w:hAnsi="Constantia"/>
                <w:sz w:val="24"/>
                <w:szCs w:val="24"/>
                <w:lang w:eastAsia="en-GB"/>
              </w:rPr>
            </w:pPr>
            <w:r w:rsidRPr="001040AF">
              <w:rPr>
                <w:rFonts w:ascii="Constantia" w:hAnsi="Constantia"/>
                <w:sz w:val="24"/>
                <w:szCs w:val="24"/>
                <w:lang w:eastAsia="en-GB"/>
              </w:rPr>
              <w:t>Αναβάθμιση των υφιστάμενων εγκαταστάσεων των κατασκηνώσεων για τα άτομα με αναπηρία και δημιουργία νέων κατασκηνώσεων για άτομα με αναπηρία.</w:t>
            </w:r>
            <w:r w:rsidR="000A539C">
              <w:rPr>
                <w:rFonts w:ascii="Constantia" w:hAnsi="Constantia"/>
                <w:sz w:val="24"/>
                <w:szCs w:val="24"/>
                <w:lang w:eastAsia="en-GB"/>
              </w:rPr>
              <w:t>.</w:t>
            </w:r>
          </w:p>
        </w:tc>
      </w:tr>
      <w:tr w:rsidR="005E725B" w14:paraId="0250FFE2" w14:textId="77777777" w:rsidTr="00A473C8">
        <w:trPr>
          <w:gridAfter w:val="1"/>
          <w:wAfter w:w="28" w:type="dxa"/>
        </w:trPr>
        <w:tc>
          <w:tcPr>
            <w:tcW w:w="8194" w:type="dxa"/>
            <w:shd w:val="thinHorzCross" w:color="E6E6F3" w:themeColor="accent2" w:themeTint="33" w:fill="auto"/>
          </w:tcPr>
          <w:p w14:paraId="6508166B" w14:textId="77777777" w:rsidR="005E725B" w:rsidRPr="00F8785D" w:rsidRDefault="005E725B" w:rsidP="005E725B">
            <w:pPr>
              <w:pStyle w:val="ListParagraph"/>
              <w:spacing w:after="0" w:line="240" w:lineRule="auto"/>
              <w:rPr>
                <w:rFonts w:ascii="Constantia" w:hAnsi="Constantia"/>
                <w:sz w:val="24"/>
                <w:szCs w:val="24"/>
                <w:lang w:eastAsia="en-GB"/>
              </w:rPr>
            </w:pPr>
          </w:p>
        </w:tc>
      </w:tr>
      <w:tr w:rsidR="005E725B" w:rsidRPr="005E44C3" w14:paraId="6A68D2E1" w14:textId="77777777" w:rsidTr="00A473C8">
        <w:trPr>
          <w:gridAfter w:val="1"/>
          <w:wAfter w:w="28" w:type="dxa"/>
        </w:trPr>
        <w:tc>
          <w:tcPr>
            <w:tcW w:w="8194" w:type="dxa"/>
            <w:shd w:val="thinDiagCross" w:color="578793" w:themeColor="accent5" w:themeShade="BF" w:fill="292733" w:themeFill="text2" w:themeFillShade="BF"/>
          </w:tcPr>
          <w:p w14:paraId="335F4F0F" w14:textId="745334C2" w:rsidR="005E725B" w:rsidRPr="005E44C3" w:rsidRDefault="005E725B" w:rsidP="005D0AD2">
            <w:pPr>
              <w:jc w:val="center"/>
              <w:rPr>
                <w:rFonts w:ascii="Constantia" w:hAnsi="Constantia"/>
                <w:b/>
                <w:bCs/>
                <w:color w:val="FFFFFF" w:themeColor="background1"/>
              </w:rPr>
            </w:pPr>
            <w:r w:rsidRPr="005E44C3">
              <w:rPr>
                <w:rFonts w:ascii="Constantia" w:hAnsi="Constantia"/>
                <w:b/>
                <w:bCs/>
                <w:color w:val="FFFFFF" w:themeColor="background1"/>
              </w:rPr>
              <w:lastRenderedPageBreak/>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sidR="00491475">
              <w:rPr>
                <w:rFonts w:ascii="Constantia" w:hAnsi="Constantia"/>
                <w:b/>
                <w:bCs/>
                <w:color w:val="FFFFFF" w:themeColor="background1"/>
              </w:rPr>
              <w:t>της Πελοποννήσου</w:t>
            </w:r>
            <w:r>
              <w:rPr>
                <w:rFonts w:ascii="Constantia" w:hAnsi="Constantia"/>
                <w:b/>
                <w:bCs/>
                <w:color w:val="FFFFFF" w:themeColor="background1"/>
              </w:rPr>
              <w:t xml:space="preserve"> </w:t>
            </w:r>
            <w:r w:rsidRPr="005E44C3">
              <w:rPr>
                <w:rFonts w:ascii="Constantia" w:hAnsi="Constantia"/>
                <w:b/>
                <w:bCs/>
                <w:color w:val="FFFFFF" w:themeColor="background1"/>
              </w:rPr>
              <w:t>2021-2027</w:t>
            </w:r>
          </w:p>
        </w:tc>
      </w:tr>
      <w:tr w:rsidR="005E725B" w:rsidRPr="00EE5A98" w14:paraId="0659FB5C" w14:textId="77777777" w:rsidTr="00A473C8">
        <w:trPr>
          <w:gridAfter w:val="1"/>
          <w:wAfter w:w="28" w:type="dxa"/>
        </w:trPr>
        <w:tc>
          <w:tcPr>
            <w:tcW w:w="8194" w:type="dxa"/>
            <w:shd w:val="thinDiagCross" w:color="C3D5DF" w:themeColor="accent4" w:themeTint="66" w:fill="DEE2EB" w:themeFill="accent3" w:themeFillTint="33"/>
          </w:tcPr>
          <w:p w14:paraId="526EF92C" w14:textId="2411518D" w:rsidR="005E725B" w:rsidRPr="0002458F" w:rsidRDefault="000E67DB" w:rsidP="000E67DB">
            <w:pPr>
              <w:autoSpaceDE w:val="0"/>
              <w:autoSpaceDN w:val="0"/>
              <w:adjustRightInd w:val="0"/>
              <w:jc w:val="both"/>
              <w:rPr>
                <w:rFonts w:ascii="Constantia" w:hAnsi="Constantia" w:cs="TimesNewRomanPS-BoldMT"/>
                <w:color w:val="514DAA" w:themeColor="accent2" w:themeShade="BF"/>
              </w:rPr>
            </w:pPr>
            <w:r w:rsidRPr="000E67DB">
              <w:rPr>
                <w:rFonts w:ascii="Constantia" w:hAnsi="Constantia" w:cs="TimesNewRomanPS-BoldMT"/>
                <w:color w:val="514DAA" w:themeColor="accent2" w:themeShade="BF"/>
              </w:rPr>
              <w:t>Προστασία, ανάδειξη και αξιοποίηση αξιόλογων χώρων φυσικής κληρονομιάς και ενίσχυση υποδομών προσβασιμότητας σε αυτού</w:t>
            </w:r>
            <w:r>
              <w:rPr>
                <w:rFonts w:ascii="Í„Ô'B0ò" w:hAnsi="Í„Ô'B0ò" w:cs="Í„Ô'B0ò"/>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Πελοποννήσου)</w:t>
            </w:r>
          </w:p>
        </w:tc>
      </w:tr>
      <w:tr w:rsidR="00A53169" w14:paraId="31454C33" w14:textId="77777777" w:rsidTr="00A473C8">
        <w:trPr>
          <w:gridAfter w:val="1"/>
          <w:wAfter w:w="28" w:type="dxa"/>
        </w:trPr>
        <w:tc>
          <w:tcPr>
            <w:tcW w:w="8194" w:type="dxa"/>
            <w:shd w:val="thinHorzCross" w:color="E6E6F3" w:themeColor="accent2" w:themeTint="33" w:fill="auto"/>
          </w:tcPr>
          <w:p w14:paraId="32599210" w14:textId="77777777" w:rsidR="00A53169" w:rsidRDefault="00A53169" w:rsidP="008E36C5">
            <w:pPr>
              <w:tabs>
                <w:tab w:val="left" w:pos="420"/>
              </w:tabs>
              <w:jc w:val="both"/>
              <w:rPr>
                <w:rFonts w:ascii="Constantia" w:hAnsi="Constantia"/>
              </w:rPr>
            </w:pPr>
          </w:p>
        </w:tc>
      </w:tr>
      <w:tr w:rsidR="00A53169" w14:paraId="088EBC48" w14:textId="77777777" w:rsidTr="00A473C8">
        <w:trPr>
          <w:gridAfter w:val="1"/>
          <w:wAfter w:w="28" w:type="dxa"/>
        </w:trPr>
        <w:tc>
          <w:tcPr>
            <w:tcW w:w="8194" w:type="dxa"/>
            <w:shd w:val="thinDiagCross" w:color="5D739A" w:themeColor="accent3" w:fill="A5C0CF" w:themeFill="accent4" w:themeFillTint="99"/>
          </w:tcPr>
          <w:p w14:paraId="4A8918F1" w14:textId="77777777" w:rsidR="00A53169" w:rsidRDefault="00A53169" w:rsidP="008E36C5">
            <w:pPr>
              <w:spacing w:before="60" w:after="60"/>
              <w:jc w:val="both"/>
              <w:rPr>
                <w:rFonts w:ascii="Constantia" w:hAnsi="Constantia"/>
                <w:b/>
                <w:bCs/>
              </w:rPr>
            </w:pPr>
            <w:r>
              <w:rPr>
                <w:rFonts w:ascii="Constantia" w:hAnsi="Constantia"/>
                <w:b/>
              </w:rPr>
              <w:t>Στόχος 6.4: Διασφάλιση της πρόσβασης των ατόμων με αναπηρία στην ψυχαγωγία και τον ελεύθερο χρόνο</w:t>
            </w:r>
            <w:r>
              <w:rPr>
                <w:rFonts w:ascii="Constantia" w:hAnsi="Constantia"/>
                <w:b/>
                <w:bCs/>
              </w:rPr>
              <w:t xml:space="preserve"> </w:t>
            </w:r>
          </w:p>
        </w:tc>
      </w:tr>
      <w:tr w:rsidR="00A53169" w14:paraId="4C443B95" w14:textId="77777777" w:rsidTr="00A473C8">
        <w:trPr>
          <w:gridAfter w:val="1"/>
          <w:wAfter w:w="28" w:type="dxa"/>
        </w:trPr>
        <w:tc>
          <w:tcPr>
            <w:tcW w:w="8194" w:type="dxa"/>
            <w:shd w:val="thinHorzCross" w:color="E6E6F3" w:themeColor="accent2" w:themeTint="33" w:fill="auto"/>
          </w:tcPr>
          <w:p w14:paraId="66D9CAC1" w14:textId="77777777" w:rsidR="00A53169" w:rsidRDefault="00A53169" w:rsidP="008E36C5">
            <w:pPr>
              <w:spacing w:before="120" w:after="120"/>
              <w:jc w:val="both"/>
              <w:rPr>
                <w:rFonts w:ascii="Constantia" w:hAnsi="Constantia"/>
                <w:b/>
                <w:bCs/>
                <w:lang w:eastAsia="zh-CN"/>
              </w:rPr>
            </w:pPr>
            <w:r>
              <w:rPr>
                <w:rFonts w:ascii="Constantia" w:hAnsi="Constantia"/>
                <w:b/>
              </w:rPr>
              <w:t>Ενδεικτικές δράσεις</w:t>
            </w:r>
          </w:p>
        </w:tc>
      </w:tr>
      <w:tr w:rsidR="00A53169" w14:paraId="77F36ECD" w14:textId="77777777" w:rsidTr="00A473C8">
        <w:trPr>
          <w:gridAfter w:val="1"/>
          <w:wAfter w:w="28" w:type="dxa"/>
        </w:trPr>
        <w:tc>
          <w:tcPr>
            <w:tcW w:w="8194" w:type="dxa"/>
            <w:shd w:val="thinHorzCross" w:color="E6E6F3" w:themeColor="accent2" w:themeTint="33" w:fill="auto"/>
          </w:tcPr>
          <w:p w14:paraId="70AEAB6D" w14:textId="52704899" w:rsidR="00A53169" w:rsidRDefault="00161DB3"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A53169" w14:paraId="712B6385" w14:textId="77777777" w:rsidTr="00A473C8">
        <w:trPr>
          <w:gridAfter w:val="1"/>
          <w:wAfter w:w="28" w:type="dxa"/>
        </w:trPr>
        <w:tc>
          <w:tcPr>
            <w:tcW w:w="8194" w:type="dxa"/>
            <w:shd w:val="thinHorzCross" w:color="E6E6F3" w:themeColor="accent2" w:themeTint="33" w:fill="auto"/>
          </w:tcPr>
          <w:p w14:paraId="50EEB891" w14:textId="6EA03597" w:rsidR="00A53169" w:rsidRDefault="00161DB3" w:rsidP="008E36C5">
            <w:pPr>
              <w:pStyle w:val="ListParagraph"/>
              <w:numPr>
                <w:ilvl w:val="0"/>
                <w:numId w:val="31"/>
              </w:numPr>
              <w:spacing w:after="0" w:line="240" w:lineRule="auto"/>
              <w:rPr>
                <w:rFonts w:ascii="Constantia" w:hAnsi="Constantia"/>
                <w:sz w:val="24"/>
                <w:szCs w:val="24"/>
                <w:lang w:eastAsia="en-GB"/>
              </w:rPr>
            </w:pPr>
            <w:r w:rsidRPr="00DA6F1A">
              <w:rPr>
                <w:rFonts w:ascii="Constantia" w:hAnsi="Constantia"/>
                <w:sz w:val="24"/>
                <w:szCs w:val="24"/>
                <w:lang w:eastAsia="en-GB"/>
              </w:rPr>
              <w:t>Ανάπτυξη και προβολή δικτύων συμπεριληπτικών και προσβάσιμων επιχειρήσεων και υποδομών ψυχαγωγίας/αναψυχής.</w:t>
            </w:r>
          </w:p>
        </w:tc>
      </w:tr>
      <w:tr w:rsidR="000A539C" w14:paraId="066C2D40" w14:textId="77777777" w:rsidTr="00A473C8">
        <w:trPr>
          <w:gridAfter w:val="1"/>
          <w:wAfter w:w="28" w:type="dxa"/>
        </w:trPr>
        <w:tc>
          <w:tcPr>
            <w:tcW w:w="8194" w:type="dxa"/>
            <w:shd w:val="thinHorzCross" w:color="E6E6F3" w:themeColor="accent2" w:themeTint="33" w:fill="auto"/>
          </w:tcPr>
          <w:p w14:paraId="05897C24" w14:textId="77777777" w:rsidR="000A539C" w:rsidRPr="00161DB3" w:rsidRDefault="000A539C" w:rsidP="00161DB3">
            <w:pPr>
              <w:rPr>
                <w:rFonts w:ascii="Constantia" w:hAnsi="Constantia"/>
              </w:rPr>
            </w:pPr>
          </w:p>
        </w:tc>
      </w:tr>
    </w:tbl>
    <w:p w14:paraId="09776598" w14:textId="3D37E3DA" w:rsidR="000A539C" w:rsidRPr="009236BB" w:rsidRDefault="000A539C" w:rsidP="000A539C">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A539C" w:rsidRPr="00F8785D" w14:paraId="2AD21933" w14:textId="77777777" w:rsidTr="005D0AD2">
        <w:tc>
          <w:tcPr>
            <w:tcW w:w="8306" w:type="dxa"/>
            <w:shd w:val="thinDiagCross" w:color="3A5A62" w:themeColor="accent5" w:themeShade="80" w:fill="2E394D" w:themeFill="accent3" w:themeFillShade="80"/>
            <w:vAlign w:val="center"/>
          </w:tcPr>
          <w:p w14:paraId="44812E18" w14:textId="77777777" w:rsidR="000A539C" w:rsidRPr="00F8785D" w:rsidRDefault="000A539C" w:rsidP="005D0AD2">
            <w:pPr>
              <w:spacing w:before="120" w:after="120"/>
              <w:jc w:val="center"/>
              <w:rPr>
                <w:rFonts w:ascii="Constantia" w:hAnsi="Constantia"/>
                <w:b/>
                <w:bCs/>
                <w:color w:val="FFFFFF" w:themeColor="background1"/>
              </w:rPr>
            </w:pPr>
            <w:r w:rsidRPr="00F8785D">
              <w:rPr>
                <w:rFonts w:ascii="Constantia" w:hAnsi="Constantia"/>
                <w:b/>
                <w:bCs/>
                <w:color w:val="FFFFFF" w:themeColor="background1"/>
              </w:rPr>
              <w:t>Άξονας Προτεραιότητας 7</w:t>
            </w:r>
            <w:r w:rsidRPr="00F8785D">
              <w:rPr>
                <w:rFonts w:ascii="Constantia" w:hAnsi="Constantia"/>
                <w:b/>
                <w:bCs/>
                <w:color w:val="FFFFFF" w:themeColor="background1"/>
              </w:rPr>
              <w:br/>
              <w:t>Πολιτική Προστασία για όλους</w:t>
            </w:r>
          </w:p>
        </w:tc>
      </w:tr>
    </w:tbl>
    <w:p w14:paraId="736FE492" w14:textId="242CF3DF" w:rsidR="00B52E58" w:rsidRPr="00820135" w:rsidRDefault="00820135" w:rsidP="00546A8D">
      <w:pPr>
        <w:spacing w:before="120" w:line="276" w:lineRule="auto"/>
        <w:jc w:val="both"/>
        <w:rPr>
          <w:rFonts w:ascii="Constantia" w:hAnsi="Constantia"/>
          <w:spacing w:val="-4"/>
        </w:rPr>
      </w:pPr>
      <w:r w:rsidRPr="00820135">
        <w:rPr>
          <w:rFonts w:ascii="Constantia" w:hAnsi="Constantia"/>
          <w:noProof/>
          <w:spacing w:val="-4"/>
          <w:lang w:eastAsia="el-GR"/>
        </w:rPr>
        <mc:AlternateContent>
          <mc:Choice Requires="wpg">
            <w:drawing>
              <wp:anchor distT="0" distB="0" distL="114300" distR="114300" simplePos="0" relativeHeight="251859968" behindDoc="0" locked="0" layoutInCell="1" allowOverlap="1" wp14:anchorId="15D1E75A" wp14:editId="5223BBF6">
                <wp:simplePos x="0" y="0"/>
                <wp:positionH relativeFrom="margin">
                  <wp:posOffset>2698095</wp:posOffset>
                </wp:positionH>
                <wp:positionV relativeFrom="margin">
                  <wp:posOffset>4342291</wp:posOffset>
                </wp:positionV>
                <wp:extent cx="2484120" cy="2804795"/>
                <wp:effectExtent l="0" t="0" r="17780" b="14605"/>
                <wp:wrapSquare wrapText="bothSides"/>
                <wp:docPr id="93" name="Group 93"/>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94" name="Rectangle 94"/>
                        <wps:cNvSpPr/>
                        <wps:spPr>
                          <a:xfrm>
                            <a:off x="0" y="0"/>
                            <a:ext cx="2484612" cy="280484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5" name="Group 95"/>
                        <wpg:cNvGrpSpPr/>
                        <wpg:grpSpPr>
                          <a:xfrm>
                            <a:off x="215757" y="0"/>
                            <a:ext cx="2268855" cy="2603500"/>
                            <a:chOff x="0" y="0"/>
                            <a:chExt cx="2268880" cy="2605034"/>
                          </a:xfrm>
                        </wpg:grpSpPr>
                        <wpg:grpSp>
                          <wpg:cNvPr id="96" name="Group 96"/>
                          <wpg:cNvGrpSpPr/>
                          <wpg:grpSpPr>
                            <a:xfrm>
                              <a:off x="0" y="154983"/>
                              <a:ext cx="2045776" cy="2450051"/>
                              <a:chOff x="0" y="0"/>
                              <a:chExt cx="2045776" cy="2450051"/>
                            </a:xfrm>
                          </wpg:grpSpPr>
                          <wps:wsp>
                            <wps:cNvPr id="97" name="Rectangle 97"/>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0DDBBB2" w14:textId="77777777" w:rsidR="000E3D57" w:rsidRPr="00B379D1" w:rsidRDefault="000E3D57" w:rsidP="000E3D57">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5764AA5" w14:textId="77777777" w:rsidR="000E3D57" w:rsidRDefault="000E3D57" w:rsidP="000E3D57">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61A7183" w14:textId="77777777" w:rsidR="000E3D57" w:rsidRDefault="000E3D57" w:rsidP="000E3D57">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103" name="Group 103"/>
                          <wpg:cNvGrpSpPr/>
                          <wpg:grpSpPr>
                            <a:xfrm>
                              <a:off x="116238" y="0"/>
                              <a:ext cx="2152642" cy="2466172"/>
                              <a:chOff x="0" y="0"/>
                              <a:chExt cx="2152642" cy="2466172"/>
                            </a:xfrm>
                          </wpg:grpSpPr>
                          <wpg:grpSp>
                            <wpg:cNvPr id="104" name="Group 104"/>
                            <wpg:cNvGrpSpPr/>
                            <wpg:grpSpPr>
                              <a:xfrm>
                                <a:off x="0" y="0"/>
                                <a:ext cx="2152642" cy="2466172"/>
                                <a:chOff x="341136" y="0"/>
                                <a:chExt cx="5637347" cy="6541148"/>
                              </a:xfrm>
                            </wpg:grpSpPr>
                            <wps:wsp>
                              <wps:cNvPr id="105" name="Freeform 105"/>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6" name="Freeform 106"/>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8" name="Freeform 108"/>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9" name="Graphic 109"/>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5D1E75A" id="Group 93" o:spid="_x0000_s1145" style="position:absolute;left:0;text-align:left;margin-left:212.45pt;margin-top:341.9pt;width:195.6pt;height:220.85pt;z-index:251859968;mso-position-horizontal-relative:margin;mso-position-vertical-relative:margin;mso-width-relative:margin;mso-height-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">
                <v:rect id="Rectangle 94" o:spid="_x0000_s1146"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" fillcolor="#304c5a [1607]" strokecolor="#e1e6e6 [665]" strokeweight=".25pt">
                  <v:fill r:id="rId37" o:title="" color2="white [3212]" type="pattern"/>
                  <v:stroke dashstyle="1 1"/>
                </v:rect>
                <v:group id="Group 95" o:spid="_x0000_s1147"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group id="Group 96" o:spid="_x0000_s1148"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rect id="Rectangle 97" o:spid="_x0000_s1149"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" fillcolor="#ad84c6 [3204]" strokecolor="#e1e6e6 [665]" strokeweight=".25pt">
                      <v:fill r:id="rId38" o:title="" color2="white [3212]" type="pattern"/>
                      <v:stroke dashstyle="1 1"/>
                    </v:rect>
                    <v:rect id="Rectangle 30" o:spid="_x0000_s1150"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" filled="f" stroked="f">
                      <v:stroke joinstyle="round"/>
                      <v:textbox inset="7pt,3pt,7pt,3pt">
                        <w:txbxContent>
                          <w:p w14:paraId="00DDBBB2" w14:textId="77777777" w:rsidR="000E3D57" w:rsidRPr="00B379D1" w:rsidRDefault="000E3D57" w:rsidP="000E3D57">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5764AA5" w14:textId="77777777" w:rsidR="000E3D57" w:rsidRDefault="000E3D57" w:rsidP="000E3D57">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61A7183" w14:textId="77777777" w:rsidR="000E3D57" w:rsidRDefault="000E3D57" w:rsidP="000E3D57">
                            <w:pPr>
                              <w:spacing w:before="40" w:after="40"/>
                              <w:rPr>
                                <w:rFonts w:ascii="Minion Pro" w:eastAsia="Constantia" w:hAnsi="Minion Pro" w:cs="Constantia"/>
                                <w:b/>
                                <w:bCs/>
                                <w:color w:val="595959" w:themeColor="text1" w:themeTint="A6"/>
                                <w:kern w:val="24"/>
                              </w:rPr>
                            </w:pPr>
                          </w:p>
                        </w:txbxContent>
                      </v:textbox>
                    </v:rect>
                  </v:group>
                  <v:group id="Group 103" o:spid="_x0000_s1151"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lm2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">
                    <v:group id="Group 104" o:spid="_x0000_s1152"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shape id="Freeform 105" o:spid="_x0000_s1153"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&#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06" o:spid="_x0000_s1154"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" path="m,4050l,,81,r,4050l,4050e" fillcolor="#a7b3b5 [1945]" strokecolor="#cdb5dc [1940]">
                        <v:path o:connecttype="custom" o:connectlocs="0,5304723;0,0;46501,0;46501,5304723;0,5304723" o:connectangles="0,0,0,0,0"/>
                      </v:shape>
                      <v:shape id="Freeform 108" o:spid="_x0000_s1155"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9" o:spid="_x0000_s1156"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">
                      <v:imagedata r:id="rId46" o:title=""/>
                    </v:shape>
                  </v:group>
                </v:group>
                <w10:wrap type="square" anchorx="margin" anchory="margin"/>
              </v:group>
            </w:pict>
          </mc:Fallback>
        </mc:AlternateContent>
      </w:r>
      <w:r w:rsidR="00161DB3" w:rsidRPr="00820135">
        <w:rPr>
          <w:rFonts w:ascii="Constantia" w:hAnsi="Constantia"/>
          <w:spacing w:val="-4"/>
        </w:rPr>
        <w:t>Το άρθρο 11 της Σύμβασης για τα Δικαιώματα των Ατόμων με Αναπηρίες αφορά</w:t>
      </w:r>
      <w:r w:rsidR="000E3D57" w:rsidRPr="00820135">
        <w:rPr>
          <w:rFonts w:ascii="Constantia" w:hAnsi="Constantia"/>
          <w:noProof/>
          <w:spacing w:val="-4"/>
          <w:lang w:eastAsia="el-GR"/>
        </w:rPr>
        <w:t xml:space="preserve"> </w:t>
      </w:r>
      <w:r w:rsidR="00161DB3" w:rsidRPr="00820135">
        <w:rPr>
          <w:rFonts w:ascii="Constantia" w:hAnsi="Constantia"/>
          <w:spacing w:val="-4"/>
        </w:rPr>
        <w:br/>
        <w:t>καταστάσεις κινδύνου και φυσικών καταστροφών και επιβάλει την υποχρέωση στα κράτη μέρη να λαμβάνουν όλα τα απαραίτητα μέτρα για να εξασφαλίσουν την προστασία και την ασφάλεια των ατόμων. Τα άτομα με αναπηρία είναι μεταξύ των ομάδων που επηρεάζονται δυσανάλογα από φυσικές καταστροφές και άλλες καταστάσεις εκτάκτου ανάγκης, καθώς εμποδίζονται/δυσκολεύονται στη διαφυγή από άμεσο κίνδυνο και στην πρόσβαση σε ασφαλή σημεία,</w:t>
      </w:r>
      <w:r w:rsidR="00161DB3" w:rsidRPr="00820135">
        <w:rPr>
          <w:rFonts w:ascii="Constantia" w:hAnsi="Constantia"/>
          <w:spacing w:val="-4"/>
        </w:rPr>
        <w:br/>
        <w:t>εμποδίζονται στην παραμονή με την οικογένειά τους, στην πρόσβαση στην</w:t>
      </w:r>
      <w:r w:rsidR="00161DB3" w:rsidRPr="00820135">
        <w:rPr>
          <w:rFonts w:ascii="Constantia" w:hAnsi="Constantia"/>
          <w:spacing w:val="-4"/>
        </w:rPr>
        <w:br/>
        <w:t>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w:t>
      </w:r>
      <w:r w:rsidR="00B52E58" w:rsidRPr="00820135">
        <w:rPr>
          <w:rFonts w:ascii="Constantia" w:hAnsi="Constantia"/>
          <w:spacing w:val="-4"/>
        </w:rPr>
        <w:t xml:space="preserve">. </w:t>
      </w:r>
    </w:p>
    <w:p w14:paraId="0E664AC3" w14:textId="77777777" w:rsidR="00BB3844" w:rsidRPr="00F8785D" w:rsidRDefault="00BB3844" w:rsidP="00BB3844">
      <w:pPr>
        <w:spacing w:line="276" w:lineRule="auto"/>
        <w:jc w:val="both"/>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A539C" w:rsidRPr="00F8785D" w14:paraId="3E02F192" w14:textId="77777777" w:rsidTr="005D0AD2">
        <w:tc>
          <w:tcPr>
            <w:tcW w:w="8306" w:type="dxa"/>
            <w:shd w:val="thinDiagCross" w:color="5D739A" w:themeColor="accent3" w:fill="A5C0CF" w:themeFill="accent4" w:themeFillTint="99"/>
          </w:tcPr>
          <w:p w14:paraId="16CC7DCD" w14:textId="77777777" w:rsidR="000A539C" w:rsidRPr="00F8785D" w:rsidRDefault="000A539C" w:rsidP="005D0AD2">
            <w:pPr>
              <w:spacing w:before="60" w:after="60"/>
              <w:jc w:val="both"/>
              <w:rPr>
                <w:rFonts w:ascii="Constantia" w:hAnsi="Constantia"/>
                <w:b/>
                <w:bCs/>
              </w:rPr>
            </w:pPr>
            <w:r w:rsidRPr="00F8785D">
              <w:rPr>
                <w:rFonts w:ascii="Constantia" w:hAnsi="Constantia"/>
                <w:b/>
              </w:rPr>
              <w:t>Στόχος 7.1: Συμπερίληψη της διάστασης της αναπηρίας στο σχεδιασμό πολιτικής προστασίας</w:t>
            </w:r>
          </w:p>
        </w:tc>
      </w:tr>
      <w:tr w:rsidR="000A539C" w:rsidRPr="00F8785D" w14:paraId="4AA428E6" w14:textId="77777777" w:rsidTr="005D0AD2">
        <w:tc>
          <w:tcPr>
            <w:tcW w:w="8306" w:type="dxa"/>
            <w:shd w:val="thinHorzCross" w:color="E6E6F3" w:themeColor="accent2" w:themeTint="33" w:fill="auto"/>
          </w:tcPr>
          <w:p w14:paraId="11FA4E8D" w14:textId="77777777" w:rsidR="000A539C" w:rsidRPr="00F8785D" w:rsidRDefault="000A539C" w:rsidP="005D0AD2">
            <w:pPr>
              <w:spacing w:before="120" w:after="120"/>
              <w:jc w:val="both"/>
              <w:rPr>
                <w:rFonts w:ascii="Constantia" w:hAnsi="Constantia"/>
              </w:rPr>
            </w:pPr>
            <w:r w:rsidRPr="00F8785D">
              <w:rPr>
                <w:rFonts w:ascii="Constantia" w:hAnsi="Constantia"/>
                <w:b/>
              </w:rPr>
              <w:t>Ενδεικτικές δράσεις</w:t>
            </w:r>
          </w:p>
        </w:tc>
      </w:tr>
      <w:tr w:rsidR="000A539C" w:rsidRPr="00F8785D" w14:paraId="531F643B" w14:textId="77777777" w:rsidTr="005D0AD2">
        <w:tc>
          <w:tcPr>
            <w:tcW w:w="8306" w:type="dxa"/>
            <w:shd w:val="thinHorzCross" w:color="E6E6F3" w:themeColor="accent2" w:themeTint="33" w:fill="auto"/>
          </w:tcPr>
          <w:p w14:paraId="16C1E9CE" w14:textId="1B73D0F6" w:rsidR="000A539C" w:rsidRPr="00F8785D" w:rsidRDefault="003E418E" w:rsidP="000A539C">
            <w:pPr>
              <w:pStyle w:val="ListParagraph"/>
              <w:numPr>
                <w:ilvl w:val="0"/>
                <w:numId w:val="29"/>
              </w:numPr>
              <w:spacing w:after="0" w:line="240" w:lineRule="auto"/>
              <w:rPr>
                <w:rFonts w:ascii="Constantia" w:hAnsi="Constantia"/>
                <w:sz w:val="24"/>
                <w:szCs w:val="24"/>
                <w:lang w:eastAsia="en-GB"/>
              </w:rPr>
            </w:pPr>
            <w:r w:rsidRPr="00E31449">
              <w:rPr>
                <w:rFonts w:ascii="Constantia" w:hAnsi="Constantia"/>
                <w:sz w:val="24"/>
                <w:szCs w:val="24"/>
                <w:lang w:eastAsia="en-GB"/>
              </w:rPr>
              <w:lastRenderedPageBreak/>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r>
              <w:rPr>
                <w:rFonts w:ascii="Constantia" w:hAnsi="Constantia"/>
                <w:sz w:val="24"/>
                <w:szCs w:val="24"/>
                <w:lang w:eastAsia="en-GB"/>
              </w:rPr>
              <w:t>.</w:t>
            </w:r>
          </w:p>
          <w:p w14:paraId="28334D0B" w14:textId="165A6CA7" w:rsidR="000A539C" w:rsidRPr="00F8785D" w:rsidRDefault="003E418E" w:rsidP="000A539C">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w:t>
            </w:r>
            <w:r w:rsidR="000A539C" w:rsidRPr="00F8785D">
              <w:rPr>
                <w:rFonts w:ascii="Constantia" w:hAnsi="Constantia"/>
                <w:sz w:val="24"/>
                <w:szCs w:val="24"/>
                <w:lang w:eastAsia="en-GB"/>
              </w:rPr>
              <w:t>αταγραφή προσβάσιμων χώρων καταφυγής πολιτών με αναπηρία σε έκτακτες συνθήκες</w:t>
            </w:r>
          </w:p>
        </w:tc>
      </w:tr>
      <w:tr w:rsidR="000A539C" w:rsidRPr="00F8785D" w14:paraId="2199A02C" w14:textId="77777777" w:rsidTr="005D0AD2">
        <w:tc>
          <w:tcPr>
            <w:tcW w:w="8306" w:type="dxa"/>
            <w:shd w:val="thinHorzCross" w:color="E6E6F3" w:themeColor="accent2" w:themeTint="33" w:fill="auto"/>
          </w:tcPr>
          <w:p w14:paraId="7654FEFA" w14:textId="7A261C4B" w:rsidR="000A539C" w:rsidRPr="00F8785D" w:rsidRDefault="003E418E" w:rsidP="000A539C">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w:t>
            </w:r>
            <w:r w:rsidRPr="00E31449">
              <w:rPr>
                <w:rFonts w:ascii="Constantia" w:hAnsi="Constantia"/>
                <w:sz w:val="24"/>
                <w:szCs w:val="24"/>
                <w:lang w:eastAsia="en-GB"/>
              </w:rPr>
              <w:t xml:space="preserve">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w:t>
            </w:r>
            <w:r>
              <w:rPr>
                <w:rFonts w:ascii="Constantia" w:hAnsi="Constantia"/>
                <w:sz w:val="24"/>
                <w:szCs w:val="24"/>
                <w:lang w:eastAsia="en-GB"/>
              </w:rPr>
              <w:t>Ρ</w:t>
            </w:r>
            <w:r w:rsidRPr="00E31449">
              <w:rPr>
                <w:rFonts w:ascii="Constantia" w:hAnsi="Constantia"/>
                <w:sz w:val="24"/>
                <w:szCs w:val="24"/>
                <w:lang w:eastAsia="en-GB"/>
              </w:rPr>
              <w:t>ομά)</w:t>
            </w:r>
          </w:p>
          <w:p w14:paraId="35C6AAF7" w14:textId="13925C09" w:rsidR="000A539C" w:rsidRPr="00F8785D" w:rsidRDefault="003E418E" w:rsidP="003E418E">
            <w:pPr>
              <w:pStyle w:val="ListParagraph"/>
              <w:numPr>
                <w:ilvl w:val="0"/>
                <w:numId w:val="29"/>
              </w:numPr>
              <w:spacing w:after="0"/>
              <w:ind w:left="714" w:hanging="357"/>
              <w:rPr>
                <w:rFonts w:ascii="Constantia" w:hAnsi="Constantia"/>
                <w:sz w:val="24"/>
                <w:szCs w:val="24"/>
                <w:lang w:eastAsia="en-GB"/>
              </w:rPr>
            </w:pPr>
            <w:r>
              <w:rPr>
                <w:rFonts w:ascii="Constantia" w:hAnsi="Constantia"/>
                <w:sz w:val="24"/>
                <w:szCs w:val="24"/>
                <w:lang w:eastAsia="en-GB"/>
              </w:rPr>
              <w:t>Ε</w:t>
            </w:r>
            <w:r w:rsidRPr="0051788D">
              <w:rPr>
                <w:rFonts w:ascii="Constantia" w:hAnsi="Constantia"/>
                <w:sz w:val="24"/>
                <w:szCs w:val="24"/>
                <w:lang w:eastAsia="en-GB"/>
              </w:rPr>
              <w:t xml:space="preserve">κπαίδευση του στελεχιακού δυναμικού </w:t>
            </w:r>
            <w:r>
              <w:rPr>
                <w:rFonts w:ascii="Constantia" w:hAnsi="Constantia"/>
                <w:sz w:val="24"/>
                <w:szCs w:val="24"/>
                <w:lang w:eastAsia="en-GB"/>
              </w:rPr>
              <w:t xml:space="preserve">στις ανάγκες των ατόμων με αναπηρία και </w:t>
            </w:r>
            <w:r w:rsidRPr="0051788D">
              <w:rPr>
                <w:rFonts w:ascii="Constantia" w:hAnsi="Constantia"/>
                <w:sz w:val="24"/>
                <w:szCs w:val="24"/>
                <w:lang w:eastAsia="en-GB"/>
              </w:rPr>
              <w:t xml:space="preserve">σε ζητήματα διασφάλισης της προσβασιμότητας </w:t>
            </w:r>
            <w:r>
              <w:rPr>
                <w:rFonts w:ascii="Constantia" w:hAnsi="Constantia"/>
                <w:sz w:val="24"/>
                <w:szCs w:val="24"/>
                <w:lang w:eastAsia="en-GB"/>
              </w:rPr>
              <w:t xml:space="preserve">και </w:t>
            </w:r>
            <w:r w:rsidRPr="0051788D">
              <w:rPr>
                <w:rFonts w:ascii="Constantia" w:hAnsi="Constantia"/>
                <w:sz w:val="24"/>
                <w:szCs w:val="24"/>
                <w:lang w:eastAsia="en-GB"/>
              </w:rPr>
              <w:t>κατά τη φάση αντιμετώπισης της έκτακτης κατάστασης.</w:t>
            </w:r>
          </w:p>
        </w:tc>
      </w:tr>
      <w:tr w:rsidR="003E418E" w:rsidRPr="00F8785D" w14:paraId="4B5FFE0B" w14:textId="77777777" w:rsidTr="005D0AD2">
        <w:tc>
          <w:tcPr>
            <w:tcW w:w="8306" w:type="dxa"/>
            <w:shd w:val="thinHorzCross" w:color="E6E6F3" w:themeColor="accent2" w:themeTint="33" w:fill="auto"/>
          </w:tcPr>
          <w:p w14:paraId="0C0588DB" w14:textId="77777777" w:rsidR="003E418E" w:rsidRPr="00506AD7" w:rsidRDefault="003E418E" w:rsidP="003E418E">
            <w:pPr>
              <w:rPr>
                <w:rFonts w:ascii="Constantia" w:hAnsi="Constantia"/>
              </w:rPr>
            </w:pPr>
          </w:p>
        </w:tc>
      </w:tr>
      <w:tr w:rsidR="000A539C" w14:paraId="1C7215EB" w14:textId="77777777" w:rsidTr="005D0AD2">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A539C" w:rsidRPr="00F8785D" w14:paraId="7C62EFA1" w14:textId="77777777" w:rsidTr="005D0AD2">
              <w:tc>
                <w:tcPr>
                  <w:tcW w:w="8222" w:type="dxa"/>
                  <w:shd w:val="thinDiagCross" w:color="5D739A" w:themeColor="accent3" w:fill="A5C0CF" w:themeFill="accent4" w:themeFillTint="99"/>
                </w:tcPr>
                <w:p w14:paraId="1DA274AE" w14:textId="77777777" w:rsidR="000A539C" w:rsidRPr="00F8785D" w:rsidRDefault="000A539C" w:rsidP="005D0AD2">
                  <w:pPr>
                    <w:spacing w:before="60" w:after="60"/>
                    <w:jc w:val="both"/>
                    <w:rPr>
                      <w:rFonts w:ascii="Constantia" w:hAnsi="Constantia"/>
                      <w:b/>
                      <w:bCs/>
                    </w:rPr>
                  </w:pPr>
                  <w:r w:rsidRPr="00F8785D">
                    <w:rPr>
                      <w:rFonts w:ascii="Constantia" w:hAnsi="Constantia"/>
                      <w:b/>
                    </w:rPr>
                    <w:t>Στόχος 7.2: Ενημέρωση των πολιτών για θέματα προστασίας των ατόμων με αναπηρία σε καταστάσεις κρίσης</w:t>
                  </w:r>
                </w:p>
              </w:tc>
            </w:tr>
            <w:tr w:rsidR="000A539C" w:rsidRPr="00F8785D" w14:paraId="7E3A0DD7" w14:textId="77777777" w:rsidTr="005D0AD2">
              <w:tc>
                <w:tcPr>
                  <w:tcW w:w="8222" w:type="dxa"/>
                  <w:shd w:val="thinHorzCross" w:color="E6E6F3" w:themeColor="accent2" w:themeTint="33" w:fill="auto"/>
                </w:tcPr>
                <w:p w14:paraId="7A8FEB12" w14:textId="77777777" w:rsidR="000A539C" w:rsidRPr="00F8785D" w:rsidRDefault="000A539C" w:rsidP="005D0AD2">
                  <w:pPr>
                    <w:spacing w:before="120" w:after="120"/>
                    <w:jc w:val="both"/>
                    <w:rPr>
                      <w:rFonts w:ascii="Constantia" w:hAnsi="Constantia"/>
                    </w:rPr>
                  </w:pPr>
                  <w:r w:rsidRPr="00F8785D">
                    <w:rPr>
                      <w:rFonts w:ascii="Constantia" w:hAnsi="Constantia"/>
                      <w:b/>
                    </w:rPr>
                    <w:t>Ενδεικτικές δράσεις</w:t>
                  </w:r>
                </w:p>
              </w:tc>
            </w:tr>
            <w:tr w:rsidR="000A539C" w14:paraId="5CFD1EAF" w14:textId="77777777" w:rsidTr="005D0AD2">
              <w:tc>
                <w:tcPr>
                  <w:tcW w:w="8222" w:type="dxa"/>
                  <w:shd w:val="thinHorzCross" w:color="E6E6F3" w:themeColor="accent2" w:themeTint="33" w:fill="auto"/>
                </w:tcPr>
                <w:p w14:paraId="1431FE80" w14:textId="77777777" w:rsidR="000A539C" w:rsidRPr="00F8785D" w:rsidRDefault="000A539C" w:rsidP="000A539C">
                  <w:pPr>
                    <w:pStyle w:val="ListParagraph"/>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Ενημέρωση πολιτών με αναπηρία για θέματα πολιτικής προστασίας σε προσβάσιμες μορφές.</w:t>
                  </w:r>
                </w:p>
              </w:tc>
            </w:tr>
            <w:tr w:rsidR="000A539C" w14:paraId="0A8737B9" w14:textId="77777777" w:rsidTr="005D0AD2">
              <w:tc>
                <w:tcPr>
                  <w:tcW w:w="8222" w:type="dxa"/>
                  <w:shd w:val="thinHorzCross" w:color="E6E6F3" w:themeColor="accent2" w:themeTint="33" w:fill="auto"/>
                </w:tcPr>
                <w:p w14:paraId="758F0387" w14:textId="77777777" w:rsidR="000A539C" w:rsidRPr="00E31449" w:rsidRDefault="000A539C" w:rsidP="005D0AD2">
                  <w:pPr>
                    <w:rPr>
                      <w:rFonts w:ascii="Constantia" w:hAnsi="Constantia"/>
                    </w:rPr>
                  </w:pPr>
                </w:p>
              </w:tc>
            </w:tr>
          </w:tbl>
          <w:p w14:paraId="00717A6B" w14:textId="77777777" w:rsidR="000A539C" w:rsidRDefault="000A539C" w:rsidP="005D0AD2">
            <w:pPr>
              <w:ind w:left="420"/>
              <w:rPr>
                <w:rFonts w:ascii="Constantia" w:hAnsi="Constantia"/>
              </w:rPr>
            </w:pPr>
          </w:p>
        </w:tc>
      </w:tr>
    </w:tbl>
    <w:p w14:paraId="53285836" w14:textId="77777777" w:rsidR="000A539C" w:rsidRPr="0025690D" w:rsidRDefault="000A539C" w:rsidP="000A539C">
      <w:pPr>
        <w:jc w:val="both"/>
        <w:rPr>
          <w:rFonts w:ascii="Constantia" w:hAnsi="Constantia" w:cstheme="majorHAnsi"/>
          <w:color w:val="FF0000"/>
        </w:rPr>
      </w:pPr>
    </w:p>
    <w:p w14:paraId="198491CA" w14:textId="093B2CF8" w:rsidR="00A53169" w:rsidRDefault="00A53169" w:rsidP="00D5508A">
      <w:pPr>
        <w:pStyle w:val="Heading2"/>
        <w:numPr>
          <w:ilvl w:val="2"/>
          <w:numId w:val="21"/>
        </w:numPr>
        <w:spacing w:before="0" w:after="0"/>
        <w:jc w:val="both"/>
        <w:rPr>
          <w:rFonts w:ascii="Constantia" w:hAnsi="Constantia"/>
          <w:b/>
          <w:bCs w:val="0"/>
          <w:color w:val="514DAA" w:themeColor="accent2" w:themeShade="BF"/>
        </w:rPr>
      </w:pPr>
      <w:bookmarkStart w:id="211" w:name="_Toc117957724"/>
      <w:bookmarkStart w:id="212" w:name="_Toc120781657"/>
      <w:r>
        <w:rPr>
          <w:rFonts w:ascii="Constantia" w:hAnsi="Constantia"/>
          <w:b/>
          <w:bCs w:val="0"/>
          <w:color w:val="514DAA" w:themeColor="accent2" w:themeShade="BF"/>
        </w:rPr>
        <w:t>Χρονοδιαγράμματα, πόροι, δείκτες παρακολούθησης και αξιολόγησης</w:t>
      </w:r>
      <w:bookmarkEnd w:id="211"/>
      <w:bookmarkEnd w:id="212"/>
    </w:p>
    <w:p w14:paraId="0DD9A197" w14:textId="77777777" w:rsidR="00A53169" w:rsidRDefault="00A53169" w:rsidP="00A53169">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7118E1F6" w14:textId="77777777" w:rsidR="00A53169" w:rsidRDefault="00A53169" w:rsidP="00820135">
      <w:pPr>
        <w:spacing w:line="276" w:lineRule="auto"/>
        <w:ind w:left="567" w:right="567"/>
        <w:jc w:val="both"/>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62A19ED7" w14:textId="77777777" w:rsidR="00A53169" w:rsidRDefault="00A53169" w:rsidP="00820135">
      <w:pPr>
        <w:spacing w:line="276" w:lineRule="auto"/>
        <w:ind w:left="567" w:right="567"/>
        <w:jc w:val="both"/>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6D577D56" w14:textId="77777777" w:rsidR="00A53169" w:rsidRDefault="00A53169" w:rsidP="00A53169">
      <w:pPr>
        <w:spacing w:line="276" w:lineRule="auto"/>
        <w:ind w:left="567" w:right="567"/>
        <w:rPr>
          <w:rFonts w:ascii="Constantia" w:hAnsi="Constantia"/>
        </w:rPr>
      </w:pPr>
    </w:p>
    <w:p w14:paraId="50704746" w14:textId="77777777" w:rsidR="00A53169" w:rsidRDefault="00A53169" w:rsidP="00A53169">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7E6B2C28" w14:textId="77777777" w:rsidR="00A53169" w:rsidRDefault="00A53169" w:rsidP="00A53169">
      <w:pPr>
        <w:rPr>
          <w:rFonts w:ascii="Constantia" w:hAnsi="Constantia"/>
        </w:rPr>
      </w:pPr>
    </w:p>
    <w:p w14:paraId="1672FA31" w14:textId="7ADADCE3" w:rsidR="00B52E58" w:rsidRPr="00A41D88" w:rsidRDefault="00B52E58" w:rsidP="00B52E58">
      <w:pPr>
        <w:pStyle w:val="Heading2"/>
        <w:numPr>
          <w:ilvl w:val="2"/>
          <w:numId w:val="21"/>
        </w:numPr>
        <w:spacing w:before="0" w:after="0"/>
        <w:ind w:left="357" w:hanging="357"/>
        <w:jc w:val="both"/>
        <w:rPr>
          <w:rFonts w:ascii="Constantia" w:hAnsi="Constantia"/>
          <w:b/>
          <w:bCs w:val="0"/>
          <w:color w:val="514DAA" w:themeColor="accent2" w:themeShade="BF"/>
        </w:rPr>
      </w:pPr>
      <w:bookmarkStart w:id="213" w:name="_Toc119328136"/>
      <w:bookmarkStart w:id="214" w:name="_Toc120781658"/>
      <w:r w:rsidRPr="00CC12B2">
        <w:rPr>
          <w:rFonts w:ascii="Constantia" w:hAnsi="Constantia"/>
          <w:b/>
          <w:bCs w:val="0"/>
          <w:color w:val="514DAA" w:themeColor="accent2" w:themeShade="BF"/>
        </w:rPr>
        <w:t>Εργαλεία Υλοποίησης</w:t>
      </w:r>
      <w:bookmarkEnd w:id="213"/>
      <w:bookmarkEnd w:id="214"/>
      <w:r w:rsidRPr="00CC12B2">
        <w:rPr>
          <w:rFonts w:ascii="Constantia" w:hAnsi="Constantia"/>
          <w:b/>
          <w:bCs w:val="0"/>
          <w:color w:val="514DAA" w:themeColor="accent2" w:themeShade="BF"/>
        </w:rPr>
        <w:t xml:space="preserve">  </w:t>
      </w:r>
    </w:p>
    <w:p w14:paraId="53F4EC30" w14:textId="77777777" w:rsidR="00B52E58" w:rsidRDefault="00B52E58" w:rsidP="00B52E58">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w:t>
      </w:r>
      <w:r w:rsidRPr="00DA47AB">
        <w:rPr>
          <w:rFonts w:ascii="Constantia" w:hAnsi="Constantia"/>
          <w:sz w:val="24"/>
          <w:szCs w:val="24"/>
        </w:rPr>
        <w:lastRenderedPageBreak/>
        <w:t xml:space="preserve">υλοποίησης του τοπικού σχεδίου δράσης απαιτείται η σύσταση συγκεκριμένου καθηκοντολογίου που θα ενεργοποιεί και θα αναβαθμίζει το ρόλο του.  </w:t>
      </w:r>
    </w:p>
    <w:p w14:paraId="7615C4BA" w14:textId="77777777" w:rsidR="00B52E58" w:rsidRPr="00DA47AB" w:rsidRDefault="00B52E58" w:rsidP="00B52E58">
      <w:pPr>
        <w:pStyle w:val="ListParagraph"/>
        <w:rPr>
          <w:rFonts w:ascii="Constantia" w:hAnsi="Constantia"/>
          <w:sz w:val="24"/>
          <w:szCs w:val="24"/>
        </w:rPr>
      </w:pPr>
    </w:p>
    <w:p w14:paraId="3C2904DD" w14:textId="77777777" w:rsidR="00B52E58" w:rsidRDefault="00B52E58" w:rsidP="00B52E58">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0CAC5E57" w14:textId="77777777" w:rsidR="00B52E58" w:rsidRPr="00DA47AB" w:rsidRDefault="00B52E58" w:rsidP="00B52E58">
      <w:pPr>
        <w:pStyle w:val="ListParagraph"/>
        <w:rPr>
          <w:rFonts w:ascii="Constantia" w:hAnsi="Constantia"/>
          <w:sz w:val="24"/>
          <w:szCs w:val="24"/>
        </w:rPr>
      </w:pPr>
    </w:p>
    <w:p w14:paraId="4BABF118" w14:textId="77777777" w:rsidR="00B52E58" w:rsidRPr="00DA47AB" w:rsidRDefault="00B52E58" w:rsidP="00B52E58">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1E4CF61F" w14:textId="77777777" w:rsidR="00B52E58" w:rsidRPr="000830A1" w:rsidRDefault="00B52E58" w:rsidP="00B52E58">
      <w:pPr>
        <w:pStyle w:val="ListParagrap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B52E58" w14:paraId="4CA377D8" w14:textId="77777777" w:rsidTr="005D0AD2">
        <w:trPr>
          <w:trHeight w:val="709"/>
        </w:trPr>
        <w:tc>
          <w:tcPr>
            <w:tcW w:w="1134" w:type="dxa"/>
            <w:shd w:val="thinDiagCross" w:color="F2F2F2" w:themeColor="background1" w:themeShade="F2" w:fill="9CAAC3" w:themeFill="accent3" w:themeFillTint="99"/>
            <w:vAlign w:val="center"/>
          </w:tcPr>
          <w:p w14:paraId="098AB2EB" w14:textId="77777777" w:rsidR="00B52E58" w:rsidRDefault="00B52E58" w:rsidP="005D0AD2">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710E3A4E" wp14:editId="49DFA9D0">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28FEA8EE" w14:textId="77777777" w:rsidR="00B52E58" w:rsidRPr="00210967" w:rsidRDefault="00B52E58" w:rsidP="005D0AD2">
            <w:pPr>
              <w:autoSpaceDE w:val="0"/>
              <w:autoSpaceDN w:val="0"/>
              <w:adjustRightInd w:val="0"/>
              <w:spacing w:line="276" w:lineRule="auto"/>
              <w:jc w:val="both"/>
              <w:rPr>
                <w:rFonts w:ascii="Constantia" w:hAnsi="Constantia" w:cs="AppleSystemUIFont"/>
                <w:b/>
                <w:bCs/>
                <w:highlight w:val="yellow"/>
              </w:rPr>
            </w:pPr>
            <w:r w:rsidRPr="00210967">
              <w:rPr>
                <w:rFonts w:ascii="Constantia" w:hAnsi="Constantia" w:cs="AppleSystemUIFont"/>
                <w:b/>
                <w:bCs/>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w:t>
            </w:r>
            <w:r w:rsidRPr="00210967">
              <w:rPr>
                <w:rFonts w:ascii="Constantia" w:hAnsi="Constantia" w:cs="AppleSystemUIFont"/>
                <w:b/>
                <w:bCs/>
              </w:rPr>
              <w:lastRenderedPageBreak/>
              <w:t xml:space="preserve">νομοθετηθεί η εν λόγω διάταξη λόγω του ότι θα συμβάλλει ουσιαστικά στην εφαρμογή της Σύμβασης. </w:t>
            </w:r>
          </w:p>
        </w:tc>
      </w:tr>
    </w:tbl>
    <w:p w14:paraId="36397AF4" w14:textId="77777777" w:rsidR="00B52E58" w:rsidRDefault="00B52E58" w:rsidP="00B52E58">
      <w:pPr>
        <w:rPr>
          <w:rFonts w:ascii="Constantia" w:hAnsi="Constantia"/>
        </w:rPr>
      </w:pPr>
    </w:p>
    <w:p w14:paraId="562EA22E" w14:textId="226AA38C" w:rsidR="00B52E58" w:rsidRDefault="00B52E58" w:rsidP="00B52E58">
      <w:pPr>
        <w:pStyle w:val="Heading2"/>
        <w:numPr>
          <w:ilvl w:val="2"/>
          <w:numId w:val="21"/>
        </w:numPr>
        <w:spacing w:before="0" w:after="0"/>
        <w:ind w:left="357" w:hanging="357"/>
        <w:jc w:val="both"/>
        <w:rPr>
          <w:rFonts w:ascii="Constantia" w:hAnsi="Constantia"/>
          <w:b/>
          <w:bCs w:val="0"/>
          <w:color w:val="514DAA" w:themeColor="accent2" w:themeShade="BF"/>
        </w:rPr>
      </w:pPr>
      <w:bookmarkStart w:id="215" w:name="_Toc119328137"/>
      <w:bookmarkStart w:id="216" w:name="_Toc120781659"/>
      <w:r>
        <w:rPr>
          <w:rFonts w:ascii="Constantia" w:hAnsi="Constantia"/>
          <w:b/>
          <w:bCs w:val="0"/>
          <w:color w:val="514DAA" w:themeColor="accent2" w:themeShade="BF"/>
        </w:rPr>
        <w:t>Δημοσιότητα και προβολή</w:t>
      </w:r>
      <w:bookmarkEnd w:id="215"/>
      <w:bookmarkEnd w:id="216"/>
    </w:p>
    <w:p w14:paraId="561099BF" w14:textId="77777777" w:rsidR="00B52E58" w:rsidRDefault="00B52E58" w:rsidP="00B52E58">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55E728D3" w14:textId="77777777" w:rsidR="00B52E58" w:rsidRDefault="00B52E58" w:rsidP="00B52E58">
      <w:pPr>
        <w:pStyle w:val="ListParagraph"/>
        <w:numPr>
          <w:ilvl w:val="0"/>
          <w:numId w:val="32"/>
        </w:numPr>
        <w:spacing w:after="0"/>
        <w:rPr>
          <w:rFonts w:ascii="Constantia" w:hAnsi="Constantia"/>
          <w:sz w:val="24"/>
          <w:szCs w:val="24"/>
        </w:rPr>
      </w:pPr>
      <w:r>
        <w:rPr>
          <w:rFonts w:ascii="Constantia" w:hAnsi="Constantia"/>
          <w:sz w:val="24"/>
          <w:szCs w:val="24"/>
        </w:rPr>
        <w:t xml:space="preserve">Στην ενημέρωση των ίδιων των ατόμων με αναπηρία για τα οφέλη του ΣΔΑ αλλά και στην ενεργοποίηση τους για συμμετοχή στις προβλεπόμενες δράσεις </w:t>
      </w:r>
    </w:p>
    <w:p w14:paraId="20160AD5" w14:textId="77777777" w:rsidR="00B52E58" w:rsidRDefault="00B52E58" w:rsidP="00B52E58">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08AA619A" w14:textId="77777777" w:rsidR="00B52E58" w:rsidRDefault="00B52E58" w:rsidP="00B52E58">
      <w:pPr>
        <w:pStyle w:val="ListParagraph"/>
        <w:numPr>
          <w:ilvl w:val="0"/>
          <w:numId w:val="32"/>
        </w:numPr>
        <w:spacing w:after="0"/>
        <w:rPr>
          <w:rFonts w:ascii="Constantia" w:hAnsi="Constantia"/>
          <w:sz w:val="24"/>
          <w:szCs w:val="24"/>
        </w:rPr>
      </w:pPr>
      <w:r>
        <w:rPr>
          <w:rFonts w:ascii="Constantia" w:hAnsi="Constantia"/>
          <w:sz w:val="24"/>
          <w:szCs w:val="24"/>
        </w:rPr>
        <w:t xml:space="preserve">Στην ενημέρωση των άμεσα εμπλεκόμενων φορέων και των αρμόδιων υπηρεσιών της περιφέρειας, ώστε να διασφαλιστεί η συνεργασία τους </w:t>
      </w:r>
    </w:p>
    <w:p w14:paraId="0B6F0AB8" w14:textId="77777777" w:rsidR="00B52E58" w:rsidRDefault="00B52E58" w:rsidP="00B52E58">
      <w:pPr>
        <w:pStyle w:val="ListParagraph"/>
        <w:numPr>
          <w:ilvl w:val="0"/>
          <w:numId w:val="32"/>
        </w:numPr>
        <w:spacing w:after="0"/>
        <w:rPr>
          <w:rFonts w:ascii="Constantia" w:hAnsi="Constantia"/>
          <w:sz w:val="24"/>
          <w:szCs w:val="24"/>
        </w:rPr>
      </w:pPr>
      <w:r>
        <w:rPr>
          <w:rFonts w:ascii="Constantia" w:hAnsi="Constantia"/>
          <w:sz w:val="24"/>
          <w:szCs w:val="24"/>
        </w:rPr>
        <w:t>Στην ενημέρωση αλλά και εμπλοκή των δημοτικών αρχών στην υλοποίηση των στόχων του ΣΔΑ</w:t>
      </w:r>
    </w:p>
    <w:p w14:paraId="3DFAEA0B" w14:textId="77777777" w:rsidR="00B52E58" w:rsidRDefault="00B52E58" w:rsidP="00B52E58">
      <w:pPr>
        <w:pStyle w:val="ListParagraph"/>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5DF1807C" w14:textId="77777777" w:rsidR="00B52E58" w:rsidRDefault="00B52E58" w:rsidP="00B52E58">
      <w:pPr>
        <w:pStyle w:val="ListParagraph"/>
        <w:spacing w:after="0"/>
        <w:rPr>
          <w:rFonts w:ascii="Constantia" w:hAnsi="Constantia"/>
          <w:sz w:val="24"/>
          <w:szCs w:val="24"/>
        </w:rPr>
      </w:pPr>
    </w:p>
    <w:p w14:paraId="14DB02BF" w14:textId="77777777" w:rsidR="00B52E58" w:rsidRDefault="00B52E58" w:rsidP="00B52E58">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310509DE" w14:textId="77777777" w:rsidR="00B52E58" w:rsidRDefault="00B52E58" w:rsidP="00B52E58">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29585122" w14:textId="77777777" w:rsidR="00B52E58" w:rsidRDefault="00B52E58" w:rsidP="00B52E58">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3C2D43C4" w14:textId="77777777" w:rsidR="00B52E58" w:rsidRDefault="00B52E58" w:rsidP="00B52E58">
      <w:pPr>
        <w:pStyle w:val="ListParagraph"/>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2F8D9BCF" w14:textId="77777777" w:rsidR="00B52E58" w:rsidRDefault="00B52E58" w:rsidP="00B52E58">
      <w:pPr>
        <w:pStyle w:val="ListParagraph"/>
        <w:spacing w:after="0"/>
        <w:rPr>
          <w:rFonts w:ascii="Constantia" w:hAnsi="Constantia"/>
          <w:sz w:val="24"/>
          <w:szCs w:val="24"/>
        </w:rPr>
      </w:pPr>
    </w:p>
    <w:p w14:paraId="1F57D3A7" w14:textId="1D092CF7" w:rsidR="00B52E58" w:rsidRPr="00B52E58" w:rsidRDefault="00B52E58" w:rsidP="00B52E58">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(spots), δημοσιεύσεις στον τύπο, προωθητικό υλικό (έντυπα, ενημερωτικά φυλλάδια, αφίσες) κ.ά.</w:t>
      </w:r>
      <w:r>
        <w:rPr>
          <w:rStyle w:val="FootnoteReference"/>
          <w:rFonts w:ascii="Constantia" w:hAnsi="Constantia"/>
        </w:rPr>
        <w:footnoteReference w:id="69"/>
      </w:r>
    </w:p>
    <w:p w14:paraId="334DB6BB" w14:textId="77777777" w:rsidR="006C3078" w:rsidRDefault="006C3078">
      <w:pPr>
        <w:rPr>
          <w:rStyle w:val="Heading1Char"/>
          <w:rFonts w:ascii="Constantia" w:eastAsiaTheme="minorHAnsi" w:hAnsi="Constantia"/>
          <w:b/>
          <w:bCs w:val="0"/>
          <w:color w:val="514DAA" w:themeColor="accent2" w:themeShade="BF"/>
          <w:szCs w:val="28"/>
        </w:rPr>
      </w:pPr>
      <w:bookmarkStart w:id="217" w:name="_Toc89332026"/>
      <w:bookmarkStart w:id="218" w:name="_Hlk104363776"/>
      <w:bookmarkStart w:id="219" w:name="_Toc119328138"/>
      <w:r>
        <w:rPr>
          <w:rStyle w:val="Heading1Char"/>
          <w:rFonts w:ascii="Constantia" w:eastAsiaTheme="minorHAnsi" w:hAnsi="Constantia"/>
          <w:b/>
          <w:bCs w:val="0"/>
          <w:color w:val="514DAA" w:themeColor="accent2" w:themeShade="BF"/>
          <w:szCs w:val="28"/>
        </w:rPr>
        <w:br w:type="page"/>
      </w:r>
    </w:p>
    <w:p w14:paraId="075F69B0" w14:textId="4AF4E58F" w:rsidR="00B52E58" w:rsidRDefault="00B52E58" w:rsidP="00B52E58">
      <w:pPr>
        <w:spacing w:after="360"/>
        <w:jc w:val="center"/>
        <w:rPr>
          <w:rStyle w:val="Heading1Char"/>
          <w:rFonts w:ascii="Constantia" w:eastAsiaTheme="minorHAnsi" w:hAnsi="Constantia"/>
          <w:b/>
          <w:bCs w:val="0"/>
          <w:color w:val="514DAA" w:themeColor="accent2" w:themeShade="BF"/>
          <w:szCs w:val="28"/>
        </w:rPr>
      </w:pPr>
      <w:bookmarkStart w:id="220" w:name="_Toc120781660"/>
      <w:r>
        <w:rPr>
          <w:rStyle w:val="Heading1Char"/>
          <w:rFonts w:ascii="Constantia" w:eastAsiaTheme="minorHAnsi" w:hAnsi="Constantia"/>
          <w:b/>
          <w:bCs w:val="0"/>
          <w:color w:val="514DAA" w:themeColor="accent2" w:themeShade="BF"/>
          <w:szCs w:val="28"/>
        </w:rPr>
        <w:lastRenderedPageBreak/>
        <w:t xml:space="preserve">Παράρτημα Ι: </w:t>
      </w:r>
      <w:bookmarkEnd w:id="217"/>
      <w:bookmarkEnd w:id="218"/>
      <w:r>
        <w:rPr>
          <w:rStyle w:val="Heading1Char"/>
          <w:rFonts w:ascii="Constantia" w:eastAsiaTheme="minorHAnsi" w:hAnsi="Constantia"/>
          <w:b/>
          <w:bCs w:val="0"/>
          <w:color w:val="514DAA" w:themeColor="accent2" w:themeShade="BF"/>
          <w:szCs w:val="28"/>
        </w:rPr>
        <w:t>H Συμπερίληψη της Διάστασης της Αναπηρίας (Disability Mainstreaming)</w:t>
      </w:r>
      <w:bookmarkEnd w:id="219"/>
      <w:bookmarkEnd w:id="220"/>
    </w:p>
    <w:p w14:paraId="72664B5E" w14:textId="77777777" w:rsidR="00B52E58" w:rsidRDefault="00B52E58" w:rsidP="00B52E58">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70"/>
      </w:r>
      <w:r>
        <w:rPr>
          <w:rFonts w:ascii="Constantia" w:hAnsi="Constantia"/>
        </w:rPr>
        <w:t xml:space="preserve"> </w:t>
      </w:r>
    </w:p>
    <w:p w14:paraId="59664B76" w14:textId="77777777" w:rsidR="00B52E58" w:rsidRDefault="00B52E58" w:rsidP="00B52E58">
      <w:pPr>
        <w:spacing w:line="276" w:lineRule="auto"/>
        <w:jc w:val="both"/>
        <w:rPr>
          <w:rFonts w:ascii="Constantia" w:hAnsi="Constantia"/>
        </w:rPr>
      </w:pPr>
    </w:p>
    <w:p w14:paraId="4469C083" w14:textId="77777777" w:rsidR="00B52E58" w:rsidRDefault="00B52E58" w:rsidP="00B52E58">
      <w:pPr>
        <w:spacing w:line="276" w:lineRule="auto"/>
        <w:jc w:val="both"/>
        <w:rPr>
          <w:rFonts w:ascii="Constantia" w:hAnsi="Constantia"/>
        </w:rPr>
      </w:pPr>
      <w:r>
        <w:rPr>
          <w:rFonts w:ascii="Constantia" w:hAnsi="Constantia"/>
        </w:rPr>
        <w:t xml:space="preserve">Στο χώρο της αναπηρίας, καταλυτικό ρόλο για την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280B48D8" w14:textId="77777777" w:rsidR="00B52E58" w:rsidRDefault="00B52E58" w:rsidP="00B52E58">
      <w:pPr>
        <w:spacing w:line="276" w:lineRule="auto"/>
        <w:jc w:val="both"/>
        <w:rPr>
          <w:rFonts w:ascii="Constantia" w:hAnsi="Constantia"/>
        </w:rPr>
      </w:pPr>
    </w:p>
    <w:p w14:paraId="53F6457C"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29D476AC"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56D9690B"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6D9FAC8D"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21AB8A18"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4CDD91B6"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6B2BC888"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09B90C4F"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1B19F2C4"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4D83084B" w14:textId="77777777" w:rsidR="00B52E58" w:rsidRDefault="00B52E58" w:rsidP="00B52E58">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36E1FCD7" w14:textId="77777777" w:rsidR="00B52E58" w:rsidRDefault="00B52E58" w:rsidP="00B52E58">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16AD848C" w14:textId="77777777" w:rsidR="00B52E58" w:rsidRDefault="00B52E58" w:rsidP="00B52E58">
      <w:pPr>
        <w:rPr>
          <w:rFonts w:ascii="Constantia" w:hAnsi="Constantia" w:cstheme="majorHAnsi"/>
        </w:rPr>
      </w:pPr>
    </w:p>
    <w:p w14:paraId="19C2AA6E" w14:textId="77777777" w:rsidR="00B52E58" w:rsidRDefault="00B52E58" w:rsidP="00B52E58">
      <w:pPr>
        <w:rPr>
          <w:rFonts w:ascii="Constantia" w:hAnsi="Constantia" w:cstheme="majorHAnsi"/>
        </w:rPr>
      </w:pPr>
    </w:p>
    <w:p w14:paraId="5C1100F2" w14:textId="77777777" w:rsidR="00B52E58" w:rsidRDefault="00B52E58" w:rsidP="00B52E58">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210967">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71"/>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 xml:space="preserve">άρση των ήδη </w:t>
      </w:r>
      <w:r>
        <w:rPr>
          <w:rFonts w:ascii="Constantia" w:hAnsi="Constantia"/>
          <w:b/>
          <w:bCs/>
          <w:color w:val="5D739A" w:themeColor="accent3"/>
        </w:rPr>
        <w:lastRenderedPageBreak/>
        <w:t>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210967">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135E2C98" w14:textId="77777777" w:rsidR="00B52E58" w:rsidRDefault="00B52E58" w:rsidP="00B52E58">
      <w:pPr>
        <w:rPr>
          <w:rFonts w:ascii="Constantia" w:hAnsi="Constantia" w:cstheme="majorHAnsi"/>
        </w:rPr>
      </w:pPr>
    </w:p>
    <w:p w14:paraId="1EE16D2E"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49264CC3" w14:textId="77777777" w:rsidR="00B52E58" w:rsidRDefault="00B52E58" w:rsidP="00B52E58">
      <w:pPr>
        <w:spacing w:line="276" w:lineRule="auto"/>
        <w:jc w:val="both"/>
        <w:rPr>
          <w:rFonts w:ascii="Constantia" w:hAnsi="Constantia" w:cstheme="majorHAnsi"/>
        </w:rPr>
      </w:pPr>
    </w:p>
    <w:p w14:paraId="5D5BA084" w14:textId="77777777" w:rsidR="00B52E58" w:rsidRDefault="00B52E58" w:rsidP="00B52E58">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1F29D354"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229CFC28" w14:textId="77777777" w:rsidR="00B52E58" w:rsidRDefault="00B52E58" w:rsidP="00B52E58">
      <w:pPr>
        <w:spacing w:line="276" w:lineRule="auto"/>
        <w:jc w:val="both"/>
        <w:rPr>
          <w:rFonts w:ascii="Constantia" w:hAnsi="Constantia" w:cstheme="majorHAnsi"/>
        </w:rPr>
      </w:pPr>
    </w:p>
    <w:p w14:paraId="7B825EAC"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72"/>
      </w:r>
    </w:p>
    <w:p w14:paraId="5376EC03" w14:textId="77777777" w:rsidR="00B52E58" w:rsidRDefault="00B52E58" w:rsidP="00B52E58">
      <w:pPr>
        <w:spacing w:line="276" w:lineRule="auto"/>
        <w:jc w:val="both"/>
        <w:rPr>
          <w:rFonts w:ascii="Constantia" w:hAnsi="Constantia" w:cstheme="majorHAnsi"/>
        </w:rPr>
      </w:pPr>
    </w:p>
    <w:p w14:paraId="14490EED"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sidRPr="00210967">
        <w:rPr>
          <w:rFonts w:ascii="Constantia" w:hAnsi="Constantia"/>
          <w:b/>
          <w:bCs/>
          <w:color w:val="5D739A" w:themeColor="accent3"/>
        </w:rPr>
        <w:t>Σ</w:t>
      </w:r>
      <w:r>
        <w:rPr>
          <w:rFonts w:ascii="Constantia" w:hAnsi="Constantia"/>
          <w:b/>
          <w:bCs/>
          <w:color w:val="5D739A" w:themeColor="accent3"/>
        </w:rPr>
        <w:t xml:space="preserve">υμβαλλόμενα Κράτη θα </w:t>
      </w:r>
      <w:r>
        <w:rPr>
          <w:rFonts w:ascii="Constantia" w:hAnsi="Constantia"/>
          <w:b/>
          <w:bCs/>
          <w:color w:val="5D739A" w:themeColor="accent3"/>
        </w:rPr>
        <w:lastRenderedPageBreak/>
        <w:t>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51CE59C9"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p>
    <w:p w14:paraId="74575CFE" w14:textId="77777777" w:rsidR="00B52E58" w:rsidRDefault="00B52E58" w:rsidP="00B52E58">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56976878" w14:textId="77777777" w:rsidR="00B52E58" w:rsidRDefault="00B52E58" w:rsidP="00B52E58">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098FA887" w14:textId="77777777" w:rsidR="00B52E58" w:rsidRDefault="00B52E58" w:rsidP="00B52E58">
      <w:pPr>
        <w:spacing w:line="276" w:lineRule="auto"/>
        <w:jc w:val="both"/>
        <w:rPr>
          <w:rFonts w:ascii="Constantia" w:hAnsi="Constantia" w:cstheme="majorHAnsi"/>
        </w:rPr>
      </w:pPr>
    </w:p>
    <w:p w14:paraId="6740E9DB"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405853D8" w14:textId="77777777" w:rsidR="00B52E58" w:rsidRDefault="00B52E58" w:rsidP="00B52E58">
      <w:pPr>
        <w:spacing w:line="276" w:lineRule="auto"/>
        <w:jc w:val="both"/>
        <w:rPr>
          <w:rFonts w:ascii="Trebuchet MS" w:hAnsi="Trebuchet MS"/>
          <w:sz w:val="21"/>
          <w:szCs w:val="21"/>
        </w:rPr>
      </w:pPr>
    </w:p>
    <w:p w14:paraId="179564C8" w14:textId="77777777" w:rsidR="00B52E58" w:rsidRDefault="00B52E58" w:rsidP="00B52E58">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221" w:name="_Toc89332027"/>
      <w:bookmarkStart w:id="222" w:name="_Hlk104363960"/>
    </w:p>
    <w:p w14:paraId="594801EE" w14:textId="77777777" w:rsidR="00B52E58" w:rsidRDefault="00B52E58" w:rsidP="00B52E58">
      <w:pPr>
        <w:spacing w:line="276" w:lineRule="auto"/>
        <w:jc w:val="both"/>
        <w:rPr>
          <w:rFonts w:ascii="Constantia" w:hAnsi="Constantia"/>
          <w:b/>
          <w:bCs/>
          <w:color w:val="363472" w:themeColor="accent2" w:themeShade="80"/>
        </w:rPr>
      </w:pPr>
    </w:p>
    <w:p w14:paraId="3A7EE6EC"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[Κ]αθολικός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316DAEF2" w14:textId="77777777" w:rsidR="00B52E58" w:rsidRDefault="00B52E58" w:rsidP="00B52E58">
      <w:pPr>
        <w:pStyle w:val="NormalWeb"/>
        <w:shd w:val="clear" w:color="auto" w:fill="EEE6F3" w:themeFill="accent1" w:themeFillTint="33"/>
        <w:spacing w:before="0" w:beforeAutospacing="0" w:after="0" w:afterAutospacing="0"/>
        <w:ind w:left="567" w:right="567"/>
        <w:jc w:val="both"/>
        <w:rPr>
          <w:rFonts w:ascii="Constantia" w:hAnsi="Constantia"/>
        </w:rPr>
      </w:pPr>
    </w:p>
    <w:p w14:paraId="57DD5121" w14:textId="77777777" w:rsidR="00B52E58" w:rsidRDefault="00B52E58" w:rsidP="00B52E58">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607E494F" w14:textId="77777777" w:rsidR="00B52E58" w:rsidRDefault="00B52E58" w:rsidP="00B52E58">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67CF523C" w14:textId="77777777" w:rsidR="00B52E58" w:rsidRDefault="00B52E58" w:rsidP="00B52E58">
      <w:pPr>
        <w:pStyle w:val="NormalWeb"/>
        <w:spacing w:before="0" w:beforeAutospacing="0" w:after="0" w:afterAutospacing="0"/>
        <w:ind w:left="567" w:right="567"/>
        <w:jc w:val="right"/>
        <w:rPr>
          <w:rFonts w:ascii="Constantia" w:hAnsi="Constantia"/>
          <w:i/>
          <w:iCs/>
        </w:rPr>
      </w:pPr>
    </w:p>
    <w:p w14:paraId="1792AF47" w14:textId="77777777" w:rsidR="00B52E58" w:rsidRDefault="00B52E58" w:rsidP="00B52E58">
      <w:pPr>
        <w:pStyle w:val="Norm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715AE459" w14:textId="77777777" w:rsidR="00B52E58" w:rsidRDefault="00B52E58" w:rsidP="00B52E58">
      <w:r>
        <w:rPr>
          <w:rFonts w:ascii="Trebuchet MS" w:hAnsi="Trebuchet MS"/>
          <w:noProof/>
          <w:sz w:val="21"/>
          <w:szCs w:val="21"/>
          <w:lang w:eastAsia="el-GR"/>
        </w:rPr>
        <w:lastRenderedPageBreak/>
        <mc:AlternateContent>
          <mc:Choice Requires="wps">
            <w:drawing>
              <wp:anchor distT="0" distB="0" distL="114300" distR="114300" simplePos="0" relativeHeight="251826176" behindDoc="0" locked="0" layoutInCell="1" allowOverlap="1" wp14:anchorId="2482648F" wp14:editId="2F353D6C">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729EE8" w14:textId="77777777" w:rsidR="00B52E58" w:rsidRPr="00B71607" w:rsidRDefault="00B52E58" w:rsidP="00B52E58">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2648F" id="Rectangle 468" o:spid="_x0000_s1157" style="position:absolute;margin-left:14.75pt;margin-top:143.1pt;width:110.75pt;height:26.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" fillcolor="white [3201]" stroked="f" strokeweight="2pt">
                <v:textbox>
                  <w:txbxContent>
                    <w:p w14:paraId="70729EE8" w14:textId="77777777" w:rsidR="00B52E58" w:rsidRPr="00B71607" w:rsidRDefault="00B52E58" w:rsidP="00B52E58">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98528" behindDoc="0" locked="0" layoutInCell="1" allowOverlap="1" wp14:anchorId="152CDF47" wp14:editId="229BCD50">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471760" w14:textId="77777777" w:rsidR="00B52E58" w:rsidRDefault="00B52E58" w:rsidP="00B52E58">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A58A9B2" w14:textId="77777777" w:rsidR="00B52E58" w:rsidRDefault="00B52E58" w:rsidP="00B52E58">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7"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2CDF47" id="Text Box 464" o:spid="_x0000_s1158" type="#_x0000_t202" style="position:absolute;margin-left:11.3pt;margin-top:181.95pt;width:394.65pt;height:6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" filled="f" stroked="f">
                <v:textbox>
                  <w:txbxContent>
                    <w:p w14:paraId="78471760" w14:textId="77777777" w:rsidR="00B52E58" w:rsidRDefault="00B52E58" w:rsidP="00B52E58">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A58A9B2" w14:textId="77777777" w:rsidR="00B52E58" w:rsidRDefault="00B52E58" w:rsidP="00B52E58">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8"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0AFAFF02" wp14:editId="5A15B7BB">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46F714F4" w14:textId="77777777" w:rsidR="00B52E58" w:rsidRDefault="00B52E58" w:rsidP="00B52E58"/>
    <w:p w14:paraId="0FEBC0C4" w14:textId="77777777" w:rsidR="00B52E58" w:rsidRDefault="00B52E58" w:rsidP="00B52E58"/>
    <w:p w14:paraId="624ED6CC" w14:textId="77777777" w:rsidR="00B52E58" w:rsidRDefault="00B52E58" w:rsidP="00B52E58"/>
    <w:p w14:paraId="059347C6" w14:textId="77777777" w:rsidR="00B52E58" w:rsidRDefault="00B52E58" w:rsidP="00B52E58"/>
    <w:p w14:paraId="7E352D79" w14:textId="77777777" w:rsidR="00B52E58" w:rsidRDefault="00B52E58" w:rsidP="00B52E58"/>
    <w:p w14:paraId="591E8426" w14:textId="77777777" w:rsidR="00B52E58" w:rsidRDefault="00B52E58" w:rsidP="00B52E58">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02C09620" w14:textId="77777777" w:rsidR="00B52E58" w:rsidRDefault="00B52E58" w:rsidP="00B52E58">
      <w:pPr>
        <w:spacing w:after="360"/>
        <w:jc w:val="center"/>
        <w:rPr>
          <w:rStyle w:val="Heading1Char"/>
          <w:rFonts w:ascii="Constantia" w:eastAsiaTheme="minorHAnsi" w:hAnsi="Constantia"/>
          <w:b/>
          <w:bCs w:val="0"/>
          <w:color w:val="514DAA" w:themeColor="accent2" w:themeShade="BF"/>
          <w:szCs w:val="28"/>
        </w:rPr>
      </w:pPr>
      <w:bookmarkStart w:id="223" w:name="_Toc119328139"/>
      <w:bookmarkStart w:id="224" w:name="_Toc120781661"/>
      <w:r>
        <w:rPr>
          <w:rStyle w:val="Heading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221"/>
      <w:bookmarkEnd w:id="223"/>
      <w:bookmarkEnd w:id="224"/>
    </w:p>
    <w:bookmarkEnd w:id="222"/>
    <w:p w14:paraId="314C07D1" w14:textId="1ADF3C3D" w:rsidR="00B52E58" w:rsidRDefault="00B52E58" w:rsidP="00B52E58">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73"/>
      </w:r>
      <w:r>
        <w:rPr>
          <w:rFonts w:ascii="Constantia" w:hAnsi="Constantia"/>
          <w:spacing w:val="-4"/>
        </w:rPr>
        <w:t xml:space="preserve"> </w:t>
      </w:r>
    </w:p>
    <w:p w14:paraId="4CD4ADA0" w14:textId="77777777" w:rsidR="00B52E58" w:rsidRDefault="00B52E58" w:rsidP="00B52E58">
      <w:pPr>
        <w:spacing w:line="276" w:lineRule="auto"/>
        <w:jc w:val="both"/>
        <w:rPr>
          <w:rFonts w:ascii="Constantia" w:hAnsi="Constantia"/>
          <w:spacing w:val="-4"/>
        </w:rPr>
      </w:pPr>
    </w:p>
    <w:p w14:paraId="1615B5A9" w14:textId="77777777" w:rsidR="00B52E58" w:rsidRDefault="00B52E58" w:rsidP="00B52E58">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59E6C266" w14:textId="77777777" w:rsidR="00B52E58" w:rsidRDefault="00B52E58" w:rsidP="00B52E58">
      <w:pPr>
        <w:spacing w:line="276" w:lineRule="auto"/>
        <w:jc w:val="both"/>
        <w:rPr>
          <w:rFonts w:ascii="Constantia" w:hAnsi="Constantia"/>
          <w:spacing w:val="-4"/>
        </w:rPr>
      </w:pPr>
    </w:p>
    <w:p w14:paraId="04BCB121" w14:textId="77777777" w:rsidR="00B52E58" w:rsidRDefault="00B52E58" w:rsidP="00B52E58">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74"/>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55E3EBF2" w14:textId="77777777" w:rsidR="00B52E58" w:rsidRDefault="00B52E58" w:rsidP="00B52E58">
      <w:pPr>
        <w:spacing w:line="276" w:lineRule="auto"/>
        <w:jc w:val="both"/>
        <w:rPr>
          <w:rFonts w:ascii="Constantia" w:hAnsi="Constantia"/>
          <w:spacing w:val="-4"/>
        </w:rPr>
      </w:pPr>
    </w:p>
    <w:p w14:paraId="23DF7C28" w14:textId="77777777" w:rsidR="00B52E58" w:rsidRDefault="00B52E58" w:rsidP="00B52E58">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4FAACAD2" w14:textId="77777777" w:rsidR="00B52E58" w:rsidRDefault="00B52E58" w:rsidP="00B52E58">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6633AE48" w14:textId="77777777" w:rsidR="00B52E58" w:rsidRDefault="00B52E58" w:rsidP="00B52E58">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67B1F1BF" w14:textId="77777777" w:rsidR="00B52E58" w:rsidRDefault="00B52E58" w:rsidP="00B52E58">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30941450" w14:textId="77777777" w:rsidR="00B52E58" w:rsidRDefault="00B52E58" w:rsidP="00B52E58">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3BDC186E" w14:textId="77777777" w:rsidR="00B52E58" w:rsidRDefault="00B52E58" w:rsidP="00B52E58">
      <w:pPr>
        <w:pStyle w:val="ListParagraph"/>
        <w:spacing w:after="0"/>
        <w:ind w:left="1440"/>
        <w:rPr>
          <w:rFonts w:ascii="Constantia" w:hAnsi="Constantia"/>
          <w:color w:val="auto"/>
          <w:spacing w:val="-4"/>
          <w:sz w:val="24"/>
          <w:szCs w:val="24"/>
          <w:lang w:eastAsia="en-GB"/>
        </w:rPr>
      </w:pPr>
    </w:p>
    <w:p w14:paraId="05A205DD" w14:textId="77777777" w:rsidR="00B52E58" w:rsidRDefault="00B52E58" w:rsidP="00B52E58">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33C790DB" w14:textId="77777777" w:rsidR="00B52E58" w:rsidRDefault="00B52E58" w:rsidP="00B52E58">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B52E58" w14:paraId="06B5E0F4" w14:textId="77777777" w:rsidTr="005D0AD2">
        <w:trPr>
          <w:trHeight w:val="841"/>
          <w:jc w:val="center"/>
        </w:trPr>
        <w:tc>
          <w:tcPr>
            <w:tcW w:w="4149" w:type="dxa"/>
            <w:gridSpan w:val="2"/>
            <w:shd w:val="horzCross" w:color="009193" w:fill="262626" w:themeFill="text1" w:themeFillTint="D9"/>
            <w:vAlign w:val="center"/>
          </w:tcPr>
          <w:p w14:paraId="0A0CE36D" w14:textId="77777777" w:rsidR="00B52E58" w:rsidRDefault="00B52E58" w:rsidP="005D0AD2">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2B7D731D" w14:textId="77777777" w:rsidR="00B52E58" w:rsidRDefault="00B52E58" w:rsidP="005D0AD2">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B52E58" w14:paraId="40835556" w14:textId="77777777" w:rsidTr="005D0AD2">
        <w:trPr>
          <w:trHeight w:val="3815"/>
          <w:jc w:val="center"/>
        </w:trPr>
        <w:tc>
          <w:tcPr>
            <w:tcW w:w="1129" w:type="dxa"/>
            <w:shd w:val="horzCross" w:color="B5CDD3" w:themeColor="accent5" w:themeTint="99" w:fill="auto"/>
            <w:vAlign w:val="center"/>
          </w:tcPr>
          <w:p w14:paraId="0A8393B6"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1600" behindDoc="0" locked="0" layoutInCell="1" allowOverlap="1" wp14:anchorId="0E367021" wp14:editId="6A37F4EA">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081C535" id="Freeform 126" o:spid="_x0000_s1026" style="position:absolute;margin-left:5.5pt;margin-top:-.4pt;width:34.2pt;height:34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bciujOEAAAAL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4C660E4" w14:textId="77777777" w:rsidR="00B52E58" w:rsidRDefault="00B52E58" w:rsidP="005D0AD2">
            <w:pPr>
              <w:rPr>
                <w:rFonts w:ascii="Constantia" w:hAnsi="Constantia"/>
              </w:rPr>
            </w:pPr>
            <w:r>
              <w:rPr>
                <w:rFonts w:ascii="Constantia" w:hAnsi="Constantia"/>
              </w:rPr>
              <w:t>άτομο/α με αναπηρία</w:t>
            </w:r>
          </w:p>
        </w:tc>
        <w:tc>
          <w:tcPr>
            <w:tcW w:w="1091" w:type="dxa"/>
            <w:shd w:val="horzCross" w:color="EDA5AF" w:fill="auto"/>
            <w:vAlign w:val="center"/>
          </w:tcPr>
          <w:p w14:paraId="797FF85F"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9552" behindDoc="0" locked="0" layoutInCell="1" allowOverlap="1" wp14:anchorId="7BA3E32C" wp14:editId="4E203407">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9E05D54" id="Freeform 127" o:spid="_x0000_s1026" style="position:absolute;margin-left:8.9pt;margin-top:-.8pt;width:23.95pt;height:23.95pt;z-index:25179955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tLvQ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D6843EE" w14:textId="77777777" w:rsidR="00B52E58" w:rsidRDefault="00B52E58" w:rsidP="005D0AD2">
            <w:pPr>
              <w:rPr>
                <w:rFonts w:ascii="Constantia" w:hAnsi="Constantia"/>
              </w:rPr>
            </w:pPr>
            <w:r>
              <w:rPr>
                <w:rFonts w:ascii="Constantia" w:hAnsi="Constantia"/>
              </w:rPr>
              <w:t xml:space="preserve">άτομα/α με ειδικές ανάγκες, </w:t>
            </w:r>
          </w:p>
          <w:p w14:paraId="6402DF32" w14:textId="77777777" w:rsidR="00B52E58" w:rsidRDefault="00B52E58" w:rsidP="005D0AD2">
            <w:pPr>
              <w:rPr>
                <w:rFonts w:ascii="Constantia" w:hAnsi="Constantia"/>
              </w:rPr>
            </w:pPr>
            <w:r>
              <w:rPr>
                <w:rFonts w:ascii="Constantia" w:hAnsi="Constantia"/>
              </w:rPr>
              <w:t xml:space="preserve">άτομο/α με ειδικές ικανότητες, </w:t>
            </w:r>
          </w:p>
          <w:p w14:paraId="5D3963EB" w14:textId="77777777" w:rsidR="00B52E58" w:rsidRDefault="00B52E58" w:rsidP="005D0AD2">
            <w:pPr>
              <w:rPr>
                <w:rFonts w:ascii="Constantia" w:hAnsi="Constantia"/>
              </w:rPr>
            </w:pPr>
            <w:r>
              <w:rPr>
                <w:rFonts w:ascii="Constantia" w:hAnsi="Constantia"/>
              </w:rPr>
              <w:t xml:space="preserve">ανάπηρος/η, </w:t>
            </w:r>
          </w:p>
          <w:p w14:paraId="7DBB17A4" w14:textId="77777777" w:rsidR="00B52E58" w:rsidRDefault="00B52E58" w:rsidP="005D0AD2">
            <w:pPr>
              <w:rPr>
                <w:rFonts w:ascii="Constantia" w:hAnsi="Constantia"/>
              </w:rPr>
            </w:pPr>
            <w:r>
              <w:rPr>
                <w:rFonts w:ascii="Constantia" w:hAnsi="Constantia"/>
              </w:rPr>
              <w:t>ανάπηρο/α άτομο/α,</w:t>
            </w:r>
          </w:p>
          <w:p w14:paraId="0D86F6A7" w14:textId="77777777" w:rsidR="00B52E58" w:rsidRDefault="00B52E58" w:rsidP="005D0AD2">
            <w:pPr>
              <w:rPr>
                <w:rFonts w:ascii="Constantia" w:hAnsi="Constantia"/>
              </w:rPr>
            </w:pPr>
            <w:r>
              <w:rPr>
                <w:rFonts w:ascii="Constantia" w:hAnsi="Constantia"/>
              </w:rPr>
              <w:t>ΑμεΑ,</w:t>
            </w:r>
          </w:p>
          <w:p w14:paraId="0DB112C1" w14:textId="77777777" w:rsidR="00B52E58" w:rsidRDefault="00B52E58" w:rsidP="005D0AD2">
            <w:pPr>
              <w:rPr>
                <w:rFonts w:ascii="Constantia" w:hAnsi="Constantia"/>
              </w:rPr>
            </w:pPr>
            <w:r>
              <w:rPr>
                <w:rFonts w:ascii="Constantia" w:hAnsi="Constantia"/>
              </w:rPr>
              <w:t>ΑμΕΑ,</w:t>
            </w:r>
          </w:p>
          <w:p w14:paraId="5D291E6C" w14:textId="77777777" w:rsidR="00B52E58" w:rsidRDefault="00B52E58" w:rsidP="005D0AD2">
            <w:pPr>
              <w:rPr>
                <w:rFonts w:ascii="Constantia" w:hAnsi="Constantia"/>
              </w:rPr>
            </w:pPr>
            <w:r>
              <w:rPr>
                <w:rFonts w:ascii="Constantia" w:hAnsi="Constantia"/>
              </w:rPr>
              <w:t xml:space="preserve">αφανείς ήρωες της καθημερινότητας, </w:t>
            </w:r>
          </w:p>
          <w:p w14:paraId="0D810ACD" w14:textId="77777777" w:rsidR="00B52E58" w:rsidRDefault="00B52E58" w:rsidP="005D0AD2">
            <w:pPr>
              <w:rPr>
                <w:rFonts w:ascii="Constantia" w:hAnsi="Constantia"/>
              </w:rPr>
            </w:pPr>
            <w:r>
              <w:rPr>
                <w:rFonts w:ascii="Constantia" w:hAnsi="Constantia"/>
              </w:rPr>
              <w:t xml:space="preserve">ήρωες της ζωής </w:t>
            </w:r>
          </w:p>
          <w:p w14:paraId="2A880DBA" w14:textId="77777777" w:rsidR="00B52E58" w:rsidRDefault="00B52E58" w:rsidP="005D0AD2">
            <w:pPr>
              <w:rPr>
                <w:rFonts w:ascii="Constantia" w:hAnsi="Constantia"/>
              </w:rPr>
            </w:pPr>
            <w:r>
              <w:rPr>
                <w:rFonts w:ascii="Constantia" w:hAnsi="Constantia"/>
              </w:rPr>
              <w:t>ήρωες με αναπηρία</w:t>
            </w:r>
          </w:p>
        </w:tc>
      </w:tr>
      <w:tr w:rsidR="00B52E58" w14:paraId="732D2003" w14:textId="77777777" w:rsidTr="005D0AD2">
        <w:trPr>
          <w:trHeight w:val="1457"/>
          <w:jc w:val="center"/>
        </w:trPr>
        <w:tc>
          <w:tcPr>
            <w:tcW w:w="1129" w:type="dxa"/>
            <w:shd w:val="horzCross" w:color="B5CDD3" w:themeColor="accent5" w:themeTint="99" w:fill="auto"/>
            <w:vAlign w:val="center"/>
          </w:tcPr>
          <w:p w14:paraId="096DAA00"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2624" behindDoc="0" locked="0" layoutInCell="1" allowOverlap="1" wp14:anchorId="4609D896" wp14:editId="7FBBB7AE">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4A68B21" id="Freeform 126" o:spid="_x0000_s1026" style="position:absolute;margin-left:6.1pt;margin-top:-2.55pt;width:34.2pt;height:34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F1F68BD" w14:textId="77777777" w:rsidR="00B52E58" w:rsidRDefault="00B52E58" w:rsidP="005D0AD2">
            <w:pPr>
              <w:rPr>
                <w:rFonts w:ascii="Constantia" w:hAnsi="Constantia"/>
              </w:rPr>
            </w:pPr>
            <w:r>
              <w:rPr>
                <w:rFonts w:ascii="Constantia" w:hAnsi="Constantia"/>
              </w:rPr>
              <w:t xml:space="preserve">άτομο/α χωρίς αναπηρία, </w:t>
            </w:r>
          </w:p>
          <w:p w14:paraId="0301F0FB" w14:textId="77777777" w:rsidR="00B52E58" w:rsidRDefault="00B52E58" w:rsidP="005D0AD2">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7C868A3F" w14:textId="77777777" w:rsidR="00B52E58" w:rsidRDefault="00B52E58" w:rsidP="005D0AD2">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800576" behindDoc="0" locked="0" layoutInCell="1" allowOverlap="1" wp14:anchorId="1E211B7F" wp14:editId="4478D2B3">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3A51B2A" id="Freeform 2277" o:spid="_x0000_s1026" style="position:absolute;margin-left:8.75pt;margin-top:.2pt;width:23.95pt;height:23.95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0729484" w14:textId="77777777" w:rsidR="00B52E58" w:rsidRDefault="00B52E58" w:rsidP="005D0AD2">
            <w:pPr>
              <w:rPr>
                <w:rFonts w:ascii="Constantia" w:hAnsi="Constantia"/>
              </w:rPr>
            </w:pPr>
            <w:r>
              <w:rPr>
                <w:rFonts w:ascii="Constantia" w:hAnsi="Constantia"/>
              </w:rPr>
              <w:t xml:space="preserve">κανονικός/η, </w:t>
            </w:r>
          </w:p>
          <w:p w14:paraId="56B85FA6" w14:textId="77777777" w:rsidR="00B52E58" w:rsidRDefault="00B52E58" w:rsidP="005D0AD2">
            <w:pPr>
              <w:rPr>
                <w:rFonts w:ascii="Constantia" w:hAnsi="Constantia"/>
              </w:rPr>
            </w:pPr>
            <w:r>
              <w:rPr>
                <w:rFonts w:ascii="Constantia" w:hAnsi="Constantia"/>
              </w:rPr>
              <w:t xml:space="preserve">υγιής, </w:t>
            </w:r>
          </w:p>
          <w:p w14:paraId="7A3A3905" w14:textId="77777777" w:rsidR="00B52E58" w:rsidRDefault="00B52E58" w:rsidP="005D0AD2">
            <w:pPr>
              <w:rPr>
                <w:rFonts w:ascii="Constantia" w:hAnsi="Constantia"/>
              </w:rPr>
            </w:pPr>
            <w:r>
              <w:rPr>
                <w:rFonts w:ascii="Constantia" w:hAnsi="Constantia"/>
              </w:rPr>
              <w:t xml:space="preserve">φυσιολογικός, </w:t>
            </w:r>
          </w:p>
          <w:p w14:paraId="26AA6D3A" w14:textId="77777777" w:rsidR="00B52E58" w:rsidRDefault="00B52E58" w:rsidP="005D0AD2">
            <w:pPr>
              <w:rPr>
                <w:rFonts w:ascii="Constantia" w:hAnsi="Constantia"/>
              </w:rPr>
            </w:pPr>
            <w:r>
              <w:rPr>
                <w:rFonts w:ascii="Constantia" w:hAnsi="Constantia"/>
              </w:rPr>
              <w:t>αρτιμελής</w:t>
            </w:r>
          </w:p>
        </w:tc>
      </w:tr>
      <w:tr w:rsidR="00B52E58" w14:paraId="2A06C4EF" w14:textId="77777777" w:rsidTr="005D0AD2">
        <w:trPr>
          <w:trHeight w:val="1457"/>
          <w:jc w:val="center"/>
        </w:trPr>
        <w:tc>
          <w:tcPr>
            <w:tcW w:w="1129" w:type="dxa"/>
            <w:shd w:val="horzCross" w:color="B5CDD3" w:themeColor="accent5" w:themeTint="99" w:fill="auto"/>
            <w:vAlign w:val="center"/>
          </w:tcPr>
          <w:p w14:paraId="2531FA0B"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3648" behindDoc="0" locked="0" layoutInCell="1" allowOverlap="1" wp14:anchorId="69B3ADB3" wp14:editId="5F828605">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4C72FA6" id="Freeform 126" o:spid="_x0000_s1026" style="position:absolute;margin-left:6.1pt;margin-top:-2.55pt;width:34.2pt;height:34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95241A7" w14:textId="77777777" w:rsidR="00B52E58" w:rsidRDefault="00B52E58" w:rsidP="005D0AD2">
            <w:pPr>
              <w:rPr>
                <w:rFonts w:ascii="Constantia" w:hAnsi="Constantia"/>
              </w:rPr>
            </w:pPr>
            <w:r>
              <w:rPr>
                <w:rFonts w:ascii="Constantia" w:hAnsi="Constantia"/>
              </w:rPr>
              <w:t>έχει αναπηρία…</w:t>
            </w:r>
          </w:p>
        </w:tc>
        <w:tc>
          <w:tcPr>
            <w:tcW w:w="1091" w:type="dxa"/>
            <w:shd w:val="horzCross" w:color="EDA5AF" w:fill="auto"/>
            <w:vAlign w:val="center"/>
          </w:tcPr>
          <w:p w14:paraId="33AD6C59"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4672" behindDoc="0" locked="0" layoutInCell="1" allowOverlap="1" wp14:anchorId="16584B64" wp14:editId="2D5C58BE">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E823C3E" id="Freeform 2277" o:spid="_x0000_s1026" style="position:absolute;margin-left:8.75pt;margin-top:.2pt;width:23.95pt;height:23.95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F227384" w14:textId="77777777" w:rsidR="00B52E58" w:rsidRDefault="00B52E58" w:rsidP="005D0AD2">
            <w:pPr>
              <w:rPr>
                <w:rFonts w:ascii="Constantia" w:hAnsi="Constantia"/>
              </w:rPr>
            </w:pPr>
            <w:r>
              <w:rPr>
                <w:rFonts w:ascii="Constantia" w:hAnsi="Constantia"/>
              </w:rPr>
              <w:t xml:space="preserve">υποφέρει από, </w:t>
            </w:r>
          </w:p>
          <w:p w14:paraId="07B658FC" w14:textId="77777777" w:rsidR="00B52E58" w:rsidRDefault="00B52E58" w:rsidP="005D0AD2">
            <w:pPr>
              <w:rPr>
                <w:rFonts w:ascii="Constantia" w:hAnsi="Constantia"/>
              </w:rPr>
            </w:pPr>
            <w:r>
              <w:rPr>
                <w:rFonts w:ascii="Constantia" w:hAnsi="Constantia"/>
              </w:rPr>
              <w:t>πάσχει από</w:t>
            </w:r>
          </w:p>
          <w:p w14:paraId="798080B4" w14:textId="77777777" w:rsidR="00B52E58" w:rsidRDefault="00B52E58" w:rsidP="005D0AD2">
            <w:pPr>
              <w:rPr>
                <w:rFonts w:ascii="Constantia" w:hAnsi="Constantia"/>
              </w:rPr>
            </w:pPr>
            <w:r>
              <w:rPr>
                <w:rFonts w:ascii="Constantia" w:hAnsi="Constantia"/>
              </w:rPr>
              <w:t xml:space="preserve">ταλαιπωρείται από, </w:t>
            </w:r>
          </w:p>
          <w:p w14:paraId="51D66C54" w14:textId="77777777" w:rsidR="00B52E58" w:rsidRDefault="00B52E58" w:rsidP="005D0AD2">
            <w:pPr>
              <w:rPr>
                <w:rFonts w:ascii="Constantia" w:hAnsi="Constantia"/>
              </w:rPr>
            </w:pPr>
            <w:r>
              <w:rPr>
                <w:rFonts w:ascii="Constantia" w:hAnsi="Constantia"/>
              </w:rPr>
              <w:t>χτυπήθηκε από</w:t>
            </w:r>
          </w:p>
        </w:tc>
      </w:tr>
      <w:tr w:rsidR="00B52E58" w14:paraId="11213849" w14:textId="77777777" w:rsidTr="005D0AD2">
        <w:trPr>
          <w:trHeight w:val="1894"/>
          <w:jc w:val="center"/>
        </w:trPr>
        <w:tc>
          <w:tcPr>
            <w:tcW w:w="1129" w:type="dxa"/>
            <w:shd w:val="horzCross" w:color="B5CDD3" w:themeColor="accent5" w:themeTint="99" w:fill="auto"/>
            <w:vAlign w:val="center"/>
          </w:tcPr>
          <w:p w14:paraId="60BDC64F"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5696" behindDoc="0" locked="0" layoutInCell="1" allowOverlap="1" wp14:anchorId="3EA9F4BC" wp14:editId="4AC52C37">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FFDAB8F" id="Freeform 126" o:spid="_x0000_s1026" style="position:absolute;margin-left:6.1pt;margin-top:-2.55pt;width:34.2pt;height:34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B6DBB75" w14:textId="77777777" w:rsidR="00B52E58" w:rsidRDefault="00B52E58" w:rsidP="005D0AD2">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6BBD73E2"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6720" behindDoc="0" locked="0" layoutInCell="1" allowOverlap="1" wp14:anchorId="47525F52" wp14:editId="093E26DB">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C951B05" id="Freeform 2277" o:spid="_x0000_s1026" style="position:absolute;margin-left:8.75pt;margin-top:.2pt;width:23.95pt;height:23.95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E139305" w14:textId="77777777" w:rsidR="00B52E58" w:rsidRDefault="00B52E58" w:rsidP="005D0AD2">
            <w:pPr>
              <w:rPr>
                <w:rFonts w:ascii="Constantia" w:hAnsi="Constantia"/>
              </w:rPr>
            </w:pPr>
            <w:r>
              <w:rPr>
                <w:rFonts w:ascii="Constantia" w:hAnsi="Constantia"/>
              </w:rPr>
              <w:t>καθυστερημένος,</w:t>
            </w:r>
          </w:p>
          <w:p w14:paraId="2FFC12A4" w14:textId="77777777" w:rsidR="00B52E58" w:rsidRDefault="00B52E58" w:rsidP="005D0AD2">
            <w:pPr>
              <w:rPr>
                <w:rFonts w:ascii="Constantia" w:hAnsi="Constantia"/>
              </w:rPr>
            </w:pPr>
            <w:r>
              <w:rPr>
                <w:rFonts w:ascii="Constantia" w:hAnsi="Constantia"/>
              </w:rPr>
              <w:t>καθυστερημένο άτομο,</w:t>
            </w:r>
          </w:p>
          <w:p w14:paraId="7463DFA9" w14:textId="77777777" w:rsidR="00B52E58" w:rsidRDefault="00B52E58" w:rsidP="005D0AD2">
            <w:pPr>
              <w:rPr>
                <w:rFonts w:ascii="Constantia" w:hAnsi="Constantia"/>
              </w:rPr>
            </w:pPr>
            <w:r>
              <w:rPr>
                <w:rFonts w:ascii="Constantia" w:hAnsi="Constantia"/>
              </w:rPr>
              <w:t>αργός,</w:t>
            </w:r>
          </w:p>
          <w:p w14:paraId="36885E8A" w14:textId="77777777" w:rsidR="00B52E58" w:rsidRDefault="00B52E58" w:rsidP="005D0AD2">
            <w:pPr>
              <w:rPr>
                <w:rFonts w:ascii="Constantia" w:hAnsi="Constantia"/>
              </w:rPr>
            </w:pPr>
            <w:r>
              <w:rPr>
                <w:rFonts w:ascii="Constantia" w:hAnsi="Constantia"/>
              </w:rPr>
              <w:t>ανισόρροπος,</w:t>
            </w:r>
          </w:p>
          <w:p w14:paraId="289FAF9F" w14:textId="77777777" w:rsidR="00B52E58" w:rsidRDefault="00B52E58" w:rsidP="005D0AD2">
            <w:pPr>
              <w:rPr>
                <w:rFonts w:ascii="Constantia" w:hAnsi="Constantia"/>
              </w:rPr>
            </w:pPr>
            <w:r>
              <w:rPr>
                <w:rFonts w:ascii="Constantia" w:hAnsi="Constantia"/>
              </w:rPr>
              <w:t>χαμηλής νοημοσύνης,</w:t>
            </w:r>
          </w:p>
        </w:tc>
      </w:tr>
      <w:tr w:rsidR="00B52E58" w14:paraId="6C69178E" w14:textId="77777777" w:rsidTr="005D0AD2">
        <w:trPr>
          <w:trHeight w:val="1457"/>
          <w:jc w:val="center"/>
        </w:trPr>
        <w:tc>
          <w:tcPr>
            <w:tcW w:w="1129" w:type="dxa"/>
            <w:shd w:val="horzCross" w:color="B5CDD3" w:themeColor="accent5" w:themeTint="99" w:fill="auto"/>
            <w:vAlign w:val="center"/>
          </w:tcPr>
          <w:p w14:paraId="427913F9"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7744" behindDoc="0" locked="0" layoutInCell="1" allowOverlap="1" wp14:anchorId="5DBB9201" wp14:editId="3065501D">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EF4D5BC" id="Freeform 126" o:spid="_x0000_s1026" style="position:absolute;margin-left:6.1pt;margin-top:-2.55pt;width:34.2pt;height:34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A000DED" w14:textId="77777777" w:rsidR="00B52E58" w:rsidRDefault="00B52E58" w:rsidP="005D0AD2">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2F23081A"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8768" behindDoc="0" locked="0" layoutInCell="1" allowOverlap="1" wp14:anchorId="628908C3" wp14:editId="39BF36FC">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3CF9514" id="Freeform 2277" o:spid="_x0000_s1026" style="position:absolute;margin-left:8.75pt;margin-top:.2pt;width:23.95pt;height:23.95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DFAA077" w14:textId="77777777" w:rsidR="00B52E58" w:rsidRDefault="00B52E58" w:rsidP="005D0AD2">
            <w:pPr>
              <w:rPr>
                <w:rFonts w:ascii="Constantia" w:hAnsi="Constantia"/>
              </w:rPr>
            </w:pPr>
            <w:r>
              <w:rPr>
                <w:rFonts w:ascii="Constantia" w:hAnsi="Constantia"/>
              </w:rPr>
              <w:t xml:space="preserve">παράφρων, </w:t>
            </w:r>
          </w:p>
          <w:p w14:paraId="42EAD8F6" w14:textId="77777777" w:rsidR="00B52E58" w:rsidRDefault="00B52E58" w:rsidP="005D0AD2">
            <w:pPr>
              <w:rPr>
                <w:rFonts w:ascii="Constantia" w:hAnsi="Constantia"/>
              </w:rPr>
            </w:pPr>
            <w:r>
              <w:rPr>
                <w:rFonts w:ascii="Constantia" w:hAnsi="Constantia"/>
              </w:rPr>
              <w:t xml:space="preserve">τρελός, </w:t>
            </w:r>
          </w:p>
          <w:p w14:paraId="46922637" w14:textId="77777777" w:rsidR="00B52E58" w:rsidRDefault="00B52E58" w:rsidP="005D0AD2">
            <w:pPr>
              <w:rPr>
                <w:rFonts w:ascii="Constantia" w:hAnsi="Constantia"/>
              </w:rPr>
            </w:pPr>
            <w:r>
              <w:rPr>
                <w:rFonts w:ascii="Constantia" w:hAnsi="Constantia"/>
              </w:rPr>
              <w:t xml:space="preserve">μανιακός, </w:t>
            </w:r>
          </w:p>
          <w:p w14:paraId="6FD0E571" w14:textId="77777777" w:rsidR="00B52E58" w:rsidRDefault="00B52E58" w:rsidP="005D0AD2">
            <w:pPr>
              <w:rPr>
                <w:rFonts w:ascii="Constantia" w:hAnsi="Constantia"/>
              </w:rPr>
            </w:pPr>
            <w:r>
              <w:rPr>
                <w:rFonts w:ascii="Constantia" w:hAnsi="Constantia"/>
              </w:rPr>
              <w:t xml:space="preserve">ψυχικά διαταραγμένος, </w:t>
            </w:r>
          </w:p>
          <w:p w14:paraId="3BFF1B9C" w14:textId="77777777" w:rsidR="00B52E58" w:rsidRDefault="00B52E58" w:rsidP="005D0AD2">
            <w:pPr>
              <w:rPr>
                <w:rFonts w:ascii="Constantia" w:hAnsi="Constantia"/>
              </w:rPr>
            </w:pPr>
            <w:r>
              <w:rPr>
                <w:rFonts w:ascii="Constantia" w:hAnsi="Constantia"/>
              </w:rPr>
              <w:t>συναισθηματικά διαταραγμένος</w:t>
            </w:r>
          </w:p>
          <w:p w14:paraId="44D2F761" w14:textId="77777777" w:rsidR="00B52E58" w:rsidRDefault="00B52E58" w:rsidP="005D0AD2">
            <w:pPr>
              <w:rPr>
                <w:rFonts w:ascii="Constantia" w:hAnsi="Constantia"/>
              </w:rPr>
            </w:pPr>
            <w:r>
              <w:rPr>
                <w:rFonts w:ascii="Constantia" w:hAnsi="Constantia"/>
              </w:rPr>
              <w:t>ψυχικά άρρωστος</w:t>
            </w:r>
          </w:p>
        </w:tc>
      </w:tr>
      <w:tr w:rsidR="00B52E58" w14:paraId="63167298" w14:textId="77777777" w:rsidTr="005D0AD2">
        <w:trPr>
          <w:trHeight w:val="1457"/>
          <w:jc w:val="center"/>
        </w:trPr>
        <w:tc>
          <w:tcPr>
            <w:tcW w:w="1129" w:type="dxa"/>
            <w:shd w:val="horzCross" w:color="B5CDD3" w:themeColor="accent5" w:themeTint="99" w:fill="auto"/>
            <w:vAlign w:val="center"/>
          </w:tcPr>
          <w:p w14:paraId="16B9A231"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9792" behindDoc="0" locked="0" layoutInCell="1" allowOverlap="1" wp14:anchorId="3A5B22B5" wp14:editId="77AD4234">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1162C4D" id="Freeform 126" o:spid="_x0000_s1026" style="position:absolute;margin-left:6.1pt;margin-top:-2.55pt;width:34.2pt;height:34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A8FF229" w14:textId="77777777" w:rsidR="00B52E58" w:rsidRDefault="00B52E58" w:rsidP="005D0AD2">
            <w:pPr>
              <w:rPr>
                <w:rFonts w:ascii="Constantia" w:hAnsi="Constantia"/>
              </w:rPr>
            </w:pPr>
            <w:r>
              <w:rPr>
                <w:rFonts w:ascii="Constantia" w:hAnsi="Constantia"/>
              </w:rPr>
              <w:t>κωφός</w:t>
            </w:r>
          </w:p>
          <w:p w14:paraId="2F4A1039" w14:textId="77777777" w:rsidR="00B52E58" w:rsidRDefault="00B52E58" w:rsidP="005D0AD2">
            <w:pPr>
              <w:rPr>
                <w:rFonts w:ascii="Constantia" w:hAnsi="Constantia"/>
              </w:rPr>
            </w:pPr>
            <w:r>
              <w:rPr>
                <w:rFonts w:ascii="Constantia" w:hAnsi="Constantia"/>
              </w:rPr>
              <w:t>άτομο/α που είναι κωφό/α</w:t>
            </w:r>
          </w:p>
          <w:p w14:paraId="475D21D0" w14:textId="77777777" w:rsidR="00B52E58" w:rsidRDefault="00B52E58" w:rsidP="005D0AD2">
            <w:pPr>
              <w:rPr>
                <w:rFonts w:ascii="Constantia" w:hAnsi="Constantia"/>
              </w:rPr>
            </w:pPr>
            <w:r>
              <w:rPr>
                <w:rFonts w:ascii="Constantia" w:hAnsi="Constantia"/>
              </w:rPr>
              <w:t xml:space="preserve">βαρήκοος </w:t>
            </w:r>
          </w:p>
          <w:p w14:paraId="5AE710DD" w14:textId="77777777" w:rsidR="00B52E58" w:rsidRDefault="00B52E58" w:rsidP="005D0AD2">
            <w:pPr>
              <w:rPr>
                <w:rFonts w:ascii="Constantia" w:hAnsi="Constantia"/>
              </w:rPr>
            </w:pPr>
            <w:r>
              <w:rPr>
                <w:rFonts w:ascii="Constantia" w:hAnsi="Constantia"/>
              </w:rPr>
              <w:t>άτομο με ακουστική αναπηρία</w:t>
            </w:r>
          </w:p>
          <w:p w14:paraId="6D7EC221" w14:textId="77777777" w:rsidR="00B52E58" w:rsidRDefault="00B52E58" w:rsidP="005D0AD2">
            <w:pPr>
              <w:rPr>
                <w:rFonts w:ascii="Constantia" w:hAnsi="Constantia"/>
              </w:rPr>
            </w:pPr>
            <w:r>
              <w:rPr>
                <w:rFonts w:ascii="Constantia" w:hAnsi="Constantia"/>
              </w:rPr>
              <w:t>τυφλοκωφός</w:t>
            </w:r>
          </w:p>
        </w:tc>
        <w:tc>
          <w:tcPr>
            <w:tcW w:w="1091" w:type="dxa"/>
            <w:shd w:val="horzCross" w:color="EDA5AF" w:fill="auto"/>
            <w:vAlign w:val="center"/>
          </w:tcPr>
          <w:p w14:paraId="32EA4FA5"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0816" behindDoc="0" locked="0" layoutInCell="1" allowOverlap="1" wp14:anchorId="6099F0A1" wp14:editId="4CD1AADE">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7B1B4EF" id="Freeform 2277" o:spid="_x0000_s1026" style="position:absolute;margin-left:8.75pt;margin-top:.2pt;width:23.95pt;height:23.95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1FE36E5" w14:textId="77777777" w:rsidR="00B52E58" w:rsidRDefault="00B52E58" w:rsidP="005D0AD2">
            <w:pPr>
              <w:rPr>
                <w:rFonts w:ascii="Constantia" w:hAnsi="Constantia"/>
              </w:rPr>
            </w:pPr>
            <w:r>
              <w:rPr>
                <w:rFonts w:ascii="Constantia" w:hAnsi="Constantia"/>
              </w:rPr>
              <w:t>κουφός,</w:t>
            </w:r>
          </w:p>
          <w:p w14:paraId="708CD3BE" w14:textId="77777777" w:rsidR="00B52E58" w:rsidRDefault="00B52E58" w:rsidP="005D0AD2">
            <w:pPr>
              <w:rPr>
                <w:rFonts w:ascii="Constantia" w:hAnsi="Constantia"/>
              </w:rPr>
            </w:pPr>
            <w:r>
              <w:rPr>
                <w:rFonts w:ascii="Constantia" w:hAnsi="Constantia"/>
              </w:rPr>
              <w:t xml:space="preserve">κωφάλαλος, </w:t>
            </w:r>
          </w:p>
          <w:p w14:paraId="65A41715" w14:textId="77777777" w:rsidR="00B52E58" w:rsidRDefault="00B52E58" w:rsidP="005D0AD2">
            <w:pPr>
              <w:rPr>
                <w:rFonts w:ascii="Constantia" w:hAnsi="Constantia"/>
              </w:rPr>
            </w:pPr>
            <w:r>
              <w:rPr>
                <w:rFonts w:ascii="Constantia" w:hAnsi="Constantia"/>
              </w:rPr>
              <w:t>μουγγός</w:t>
            </w:r>
          </w:p>
        </w:tc>
      </w:tr>
      <w:tr w:rsidR="00B52E58" w14:paraId="046637C7" w14:textId="77777777" w:rsidTr="005D0AD2">
        <w:trPr>
          <w:trHeight w:val="1457"/>
          <w:jc w:val="center"/>
        </w:trPr>
        <w:tc>
          <w:tcPr>
            <w:tcW w:w="1129" w:type="dxa"/>
            <w:shd w:val="horzCross" w:color="B5CDD3" w:themeColor="accent5" w:themeTint="99" w:fill="auto"/>
            <w:vAlign w:val="center"/>
          </w:tcPr>
          <w:p w14:paraId="6F37159F" w14:textId="77777777" w:rsidR="00B52E58" w:rsidRDefault="00B52E58" w:rsidP="005D0AD2">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811840" behindDoc="0" locked="0" layoutInCell="1" allowOverlap="1" wp14:anchorId="057D9580" wp14:editId="2294E8BB">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FAB1D2B" id="Freeform 126" o:spid="_x0000_s1026" style="position:absolute;margin-left:6.1pt;margin-top:-2.55pt;width:34.2pt;height:34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F455DE3" w14:textId="77777777" w:rsidR="00B52E58" w:rsidRDefault="00B52E58" w:rsidP="005D0AD2">
            <w:pPr>
              <w:rPr>
                <w:rFonts w:ascii="Constantia" w:hAnsi="Constantia"/>
              </w:rPr>
            </w:pPr>
            <w:r>
              <w:rPr>
                <w:rFonts w:ascii="Constantia" w:hAnsi="Constantia"/>
              </w:rPr>
              <w:t>άτομο με αναπηρία λόγου</w:t>
            </w:r>
          </w:p>
          <w:p w14:paraId="132FA150" w14:textId="77777777" w:rsidR="00B52E58" w:rsidRDefault="00B52E58" w:rsidP="005D0AD2">
            <w:pPr>
              <w:rPr>
                <w:rFonts w:ascii="Constantia" w:hAnsi="Constantia"/>
              </w:rPr>
            </w:pPr>
            <w:r>
              <w:rPr>
                <w:rFonts w:ascii="Constantia" w:hAnsi="Constantia"/>
              </w:rPr>
              <w:t>άτομο που χρησιμοποιεί συσκευή επικοινωνίας</w:t>
            </w:r>
          </w:p>
          <w:p w14:paraId="254C375B" w14:textId="77777777" w:rsidR="00B52E58" w:rsidRDefault="00B52E58" w:rsidP="005D0AD2">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77F467DC"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2864" behindDoc="0" locked="0" layoutInCell="1" allowOverlap="1" wp14:anchorId="61A2CFAF" wp14:editId="45B11EDB">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91B8E20" id="Freeform 2277" o:spid="_x0000_s1026" style="position:absolute;margin-left:8.75pt;margin-top:.2pt;width:23.95pt;height:23.95pt;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6415FE6" w14:textId="77777777" w:rsidR="00B52E58" w:rsidRDefault="00B52E58" w:rsidP="005D0AD2">
            <w:pPr>
              <w:rPr>
                <w:rFonts w:ascii="Constantia" w:hAnsi="Constantia"/>
              </w:rPr>
            </w:pPr>
            <w:r>
              <w:rPr>
                <w:rFonts w:ascii="Constantia" w:hAnsi="Constantia"/>
              </w:rPr>
              <w:t xml:space="preserve">άλαλος, </w:t>
            </w:r>
          </w:p>
          <w:p w14:paraId="4508F9DC" w14:textId="77777777" w:rsidR="00B52E58" w:rsidRDefault="00B52E58" w:rsidP="005D0AD2">
            <w:pPr>
              <w:rPr>
                <w:rFonts w:ascii="Constantia" w:hAnsi="Constantia"/>
              </w:rPr>
            </w:pPr>
            <w:r>
              <w:rPr>
                <w:rFonts w:ascii="Constantia" w:hAnsi="Constantia"/>
              </w:rPr>
              <w:t>δεν μπορεί να μιλήσει</w:t>
            </w:r>
          </w:p>
        </w:tc>
      </w:tr>
      <w:tr w:rsidR="00B52E58" w14:paraId="2C49457F" w14:textId="77777777" w:rsidTr="005D0AD2">
        <w:trPr>
          <w:trHeight w:val="1457"/>
          <w:jc w:val="center"/>
        </w:trPr>
        <w:tc>
          <w:tcPr>
            <w:tcW w:w="1129" w:type="dxa"/>
            <w:shd w:val="horzCross" w:color="B5CDD3" w:themeColor="accent5" w:themeTint="99" w:fill="auto"/>
            <w:vAlign w:val="center"/>
          </w:tcPr>
          <w:p w14:paraId="60769260"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3888" behindDoc="0" locked="0" layoutInCell="1" allowOverlap="1" wp14:anchorId="1177A5CE" wp14:editId="36F997FE">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5C61ACC" id="Freeform 126" o:spid="_x0000_s1026" style="position:absolute;margin-left:6.1pt;margin-top:-2.55pt;width:34.2pt;height:34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FDA58D9" w14:textId="77777777" w:rsidR="00B52E58" w:rsidRDefault="00B52E58" w:rsidP="005D0AD2">
            <w:pPr>
              <w:rPr>
                <w:rFonts w:ascii="Constantia" w:hAnsi="Constantia"/>
              </w:rPr>
            </w:pPr>
            <w:r>
              <w:rPr>
                <w:rFonts w:ascii="Constantia" w:hAnsi="Constantia"/>
              </w:rPr>
              <w:t xml:space="preserve">τυφλός, </w:t>
            </w:r>
          </w:p>
          <w:p w14:paraId="368F4CDB" w14:textId="77777777" w:rsidR="00B52E58" w:rsidRDefault="00B52E58" w:rsidP="005D0AD2">
            <w:pPr>
              <w:rPr>
                <w:rFonts w:ascii="Constantia" w:hAnsi="Constantia"/>
              </w:rPr>
            </w:pPr>
            <w:r>
              <w:rPr>
                <w:rFonts w:ascii="Constantia" w:hAnsi="Constantia"/>
              </w:rPr>
              <w:t>άτομο που είναι τυφλό,</w:t>
            </w:r>
          </w:p>
          <w:p w14:paraId="32844719" w14:textId="77777777" w:rsidR="00B52E58" w:rsidRDefault="00B52E58" w:rsidP="005D0AD2">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17A8663F"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4912" behindDoc="0" locked="0" layoutInCell="1" allowOverlap="1" wp14:anchorId="1854A5FF" wp14:editId="2048BC59">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405006A" id="Freeform 2277" o:spid="_x0000_s1026" style="position:absolute;margin-left:8.75pt;margin-top:.2pt;width:23.95pt;height:23.95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2674266" w14:textId="77777777" w:rsidR="00B52E58" w:rsidRDefault="00B52E58" w:rsidP="005D0AD2">
            <w:pPr>
              <w:rPr>
                <w:rFonts w:ascii="Constantia" w:hAnsi="Constantia"/>
              </w:rPr>
            </w:pPr>
            <w:r>
              <w:rPr>
                <w:rFonts w:ascii="Constantia" w:hAnsi="Constantia"/>
              </w:rPr>
              <w:t xml:space="preserve">αόμματος, </w:t>
            </w:r>
          </w:p>
          <w:p w14:paraId="3E6B0FC8" w14:textId="77777777" w:rsidR="00B52E58" w:rsidRDefault="00B52E58" w:rsidP="005D0AD2">
            <w:pPr>
              <w:rPr>
                <w:rFonts w:ascii="Constantia" w:hAnsi="Constantia"/>
              </w:rPr>
            </w:pPr>
            <w:r>
              <w:rPr>
                <w:rFonts w:ascii="Constantia" w:hAnsi="Constantia"/>
              </w:rPr>
              <w:t>στραβός</w:t>
            </w:r>
          </w:p>
        </w:tc>
      </w:tr>
      <w:tr w:rsidR="00B52E58" w14:paraId="201058EE" w14:textId="77777777" w:rsidTr="005D0AD2">
        <w:trPr>
          <w:trHeight w:val="1457"/>
          <w:jc w:val="center"/>
        </w:trPr>
        <w:tc>
          <w:tcPr>
            <w:tcW w:w="1129" w:type="dxa"/>
            <w:shd w:val="horzCross" w:color="B5CDD3" w:themeColor="accent5" w:themeTint="99" w:fill="auto"/>
            <w:vAlign w:val="center"/>
          </w:tcPr>
          <w:p w14:paraId="11FBEAD0"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5936" behindDoc="0" locked="0" layoutInCell="1" allowOverlap="1" wp14:anchorId="3FBDABC2" wp14:editId="216E6A57">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DA8E78B" id="Freeform 126" o:spid="_x0000_s1026" style="position:absolute;margin-left:6.1pt;margin-top:-2.55pt;width:34.2pt;height:34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86BE098" w14:textId="77777777" w:rsidR="00B52E58" w:rsidRDefault="00B52E58" w:rsidP="005D0AD2">
            <w:pPr>
              <w:rPr>
                <w:rFonts w:ascii="Constantia" w:hAnsi="Constantia"/>
              </w:rPr>
            </w:pPr>
            <w:r>
              <w:rPr>
                <w:rFonts w:ascii="Constantia" w:hAnsi="Constantia"/>
              </w:rPr>
              <w:t>άτομο με κινητική αναπηρία</w:t>
            </w:r>
          </w:p>
          <w:p w14:paraId="2D93CF15" w14:textId="77777777" w:rsidR="00B52E58" w:rsidRDefault="00B52E58" w:rsidP="005D0AD2">
            <w:pPr>
              <w:rPr>
                <w:rFonts w:ascii="Constantia" w:hAnsi="Constantia"/>
              </w:rPr>
            </w:pPr>
            <w:r>
              <w:rPr>
                <w:rFonts w:ascii="Constantia" w:hAnsi="Constantia"/>
              </w:rPr>
              <w:t>άτομο με αναπηρία στα άνω άκρα</w:t>
            </w:r>
          </w:p>
          <w:p w14:paraId="1A7C2462" w14:textId="77777777" w:rsidR="00B52E58" w:rsidRDefault="00B52E58" w:rsidP="005D0AD2">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278C8F95"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6960" behindDoc="0" locked="0" layoutInCell="1" allowOverlap="1" wp14:anchorId="5977D742" wp14:editId="23F25470">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0CDFC87" id="Freeform 2277" o:spid="_x0000_s1026" style="position:absolute;margin-left:8.75pt;margin-top:.2pt;width:23.95pt;height:23.95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66D01A6" w14:textId="77777777" w:rsidR="00B52E58" w:rsidRDefault="00B52E58" w:rsidP="005D0AD2">
            <w:pPr>
              <w:rPr>
                <w:rFonts w:ascii="Constantia" w:hAnsi="Constantia"/>
              </w:rPr>
            </w:pPr>
            <w:r>
              <w:rPr>
                <w:rFonts w:ascii="Constantia" w:hAnsi="Constantia"/>
              </w:rPr>
              <w:t xml:space="preserve">σακάτης, </w:t>
            </w:r>
          </w:p>
          <w:p w14:paraId="2EE511D3" w14:textId="77777777" w:rsidR="00B52E58" w:rsidRDefault="00B52E58" w:rsidP="005D0AD2">
            <w:pPr>
              <w:rPr>
                <w:rFonts w:ascii="Constantia" w:hAnsi="Constantia"/>
              </w:rPr>
            </w:pPr>
            <w:r>
              <w:rPr>
                <w:rFonts w:ascii="Constantia" w:hAnsi="Constantia"/>
              </w:rPr>
              <w:t xml:space="preserve">κουτσός, </w:t>
            </w:r>
          </w:p>
          <w:p w14:paraId="24E9A14C" w14:textId="77777777" w:rsidR="00B52E58" w:rsidRDefault="00B52E58" w:rsidP="005D0AD2">
            <w:pPr>
              <w:rPr>
                <w:rFonts w:ascii="Constantia" w:hAnsi="Constantia"/>
              </w:rPr>
            </w:pPr>
            <w:r>
              <w:rPr>
                <w:rFonts w:ascii="Constantia" w:hAnsi="Constantia"/>
              </w:rPr>
              <w:t xml:space="preserve">παράλυτος, </w:t>
            </w:r>
          </w:p>
          <w:p w14:paraId="31DDABB0" w14:textId="77777777" w:rsidR="00B52E58" w:rsidRDefault="00B52E58" w:rsidP="005D0AD2">
            <w:pPr>
              <w:rPr>
                <w:rFonts w:ascii="Constantia" w:hAnsi="Constantia"/>
              </w:rPr>
            </w:pPr>
            <w:r>
              <w:rPr>
                <w:rFonts w:ascii="Constantia" w:hAnsi="Constantia"/>
              </w:rPr>
              <w:t>κουλός</w:t>
            </w:r>
          </w:p>
        </w:tc>
      </w:tr>
      <w:tr w:rsidR="00B52E58" w14:paraId="3F19E3FD" w14:textId="77777777" w:rsidTr="005D0AD2">
        <w:trPr>
          <w:trHeight w:val="1457"/>
          <w:jc w:val="center"/>
        </w:trPr>
        <w:tc>
          <w:tcPr>
            <w:tcW w:w="1129" w:type="dxa"/>
            <w:shd w:val="horzCross" w:color="B5CDD3" w:themeColor="accent5" w:themeTint="99" w:fill="auto"/>
            <w:vAlign w:val="center"/>
          </w:tcPr>
          <w:p w14:paraId="2E305BB5"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7984" behindDoc="0" locked="0" layoutInCell="1" allowOverlap="1" wp14:anchorId="7372458E" wp14:editId="229E1572">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BEB4C91" id="Freeform 126" o:spid="_x0000_s1026" style="position:absolute;margin-left:6.1pt;margin-top:-2.55pt;width:34.2pt;height:34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03AFFE8" w14:textId="77777777" w:rsidR="00B52E58" w:rsidRDefault="00B52E58" w:rsidP="005D0AD2">
            <w:pPr>
              <w:rPr>
                <w:rFonts w:ascii="Constantia" w:hAnsi="Constantia"/>
              </w:rPr>
            </w:pPr>
            <w:r>
              <w:rPr>
                <w:rFonts w:ascii="Constantia" w:hAnsi="Constantia"/>
              </w:rPr>
              <w:t xml:space="preserve">χρήστης/τρια αναπηρικού αμαξιδίου, </w:t>
            </w:r>
          </w:p>
          <w:p w14:paraId="42780FE4" w14:textId="77777777" w:rsidR="00B52E58" w:rsidRDefault="00B52E58" w:rsidP="005D0AD2">
            <w:pPr>
              <w:rPr>
                <w:rFonts w:ascii="Constantia" w:hAnsi="Constantia"/>
              </w:rPr>
            </w:pPr>
            <w:r>
              <w:rPr>
                <w:rFonts w:ascii="Constantia" w:hAnsi="Constantia"/>
              </w:rPr>
              <w:t>άτομο που χρησιμοποιεί αναπηρικό αμαξίδιο</w:t>
            </w:r>
          </w:p>
        </w:tc>
        <w:tc>
          <w:tcPr>
            <w:tcW w:w="1091" w:type="dxa"/>
            <w:shd w:val="horzCross" w:color="EDA5AF" w:fill="auto"/>
            <w:vAlign w:val="center"/>
          </w:tcPr>
          <w:p w14:paraId="130688E7"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9008" behindDoc="0" locked="0" layoutInCell="1" allowOverlap="1" wp14:anchorId="0590A013" wp14:editId="25A97834">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148D7A2" id="Freeform 2277" o:spid="_x0000_s1026" style="position:absolute;margin-left:8.75pt;margin-top:.2pt;width:23.95pt;height:23.95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CBECF0B" w14:textId="77777777" w:rsidR="00B52E58" w:rsidRDefault="00B52E58" w:rsidP="005D0AD2">
            <w:pPr>
              <w:rPr>
                <w:rFonts w:ascii="Constantia" w:hAnsi="Constantia"/>
              </w:rPr>
            </w:pPr>
            <w:r>
              <w:rPr>
                <w:rFonts w:ascii="Constantia" w:hAnsi="Constantia"/>
              </w:rPr>
              <w:t>καθηλωμένος/η σε αναπηρικό καροτσάκι</w:t>
            </w:r>
          </w:p>
        </w:tc>
      </w:tr>
      <w:tr w:rsidR="00B52E58" w14:paraId="55640760" w14:textId="77777777" w:rsidTr="005D0AD2">
        <w:trPr>
          <w:trHeight w:val="1457"/>
          <w:jc w:val="center"/>
        </w:trPr>
        <w:tc>
          <w:tcPr>
            <w:tcW w:w="1129" w:type="dxa"/>
            <w:shd w:val="horzCross" w:color="B5CDD3" w:themeColor="accent5" w:themeTint="99" w:fill="auto"/>
            <w:vAlign w:val="center"/>
          </w:tcPr>
          <w:p w14:paraId="5F4C38A6"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0032" behindDoc="0" locked="0" layoutInCell="1" allowOverlap="1" wp14:anchorId="417F21B1" wp14:editId="717528CC">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44FB3E7" id="Freeform 126" o:spid="_x0000_s1026" style="position:absolute;margin-left:6.1pt;margin-top:-2.55pt;width:34.2pt;height:34pt;z-index:25182003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A262D0C" w14:textId="77777777" w:rsidR="00B52E58" w:rsidRDefault="00B52E58" w:rsidP="005D0AD2">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759AD8AF"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1056" behindDoc="0" locked="0" layoutInCell="1" allowOverlap="1" wp14:anchorId="3698FD9E" wp14:editId="36AB0602">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E85B9F8" id="Freeform 2277" o:spid="_x0000_s1026" style="position:absolute;margin-left:8.75pt;margin-top:.2pt;width:23.95pt;height:23.95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0779BAC" w14:textId="77777777" w:rsidR="00B52E58" w:rsidRDefault="00B52E58" w:rsidP="005D0AD2">
            <w:pPr>
              <w:rPr>
                <w:rFonts w:ascii="Constantia" w:hAnsi="Constantia"/>
              </w:rPr>
            </w:pPr>
            <w:r>
              <w:rPr>
                <w:rFonts w:ascii="Constantia" w:hAnsi="Constantia"/>
              </w:rPr>
              <w:t xml:space="preserve">άτομο με ειδικές ανάγκες </w:t>
            </w:r>
          </w:p>
          <w:p w14:paraId="179BF71E" w14:textId="77777777" w:rsidR="00B52E58" w:rsidRDefault="00B52E58" w:rsidP="005D0AD2">
            <w:pPr>
              <w:rPr>
                <w:rFonts w:ascii="Constantia" w:hAnsi="Constantia"/>
              </w:rPr>
            </w:pPr>
            <w:r>
              <w:rPr>
                <w:rFonts w:ascii="Constantia" w:hAnsi="Constantia"/>
              </w:rPr>
              <w:t>μογγόλος</w:t>
            </w:r>
          </w:p>
        </w:tc>
      </w:tr>
      <w:tr w:rsidR="00B52E58" w14:paraId="270DE76B" w14:textId="77777777" w:rsidTr="005D0AD2">
        <w:trPr>
          <w:trHeight w:val="1457"/>
          <w:jc w:val="center"/>
        </w:trPr>
        <w:tc>
          <w:tcPr>
            <w:tcW w:w="1129" w:type="dxa"/>
            <w:shd w:val="horzCross" w:color="B5CDD3" w:themeColor="accent5" w:themeTint="99" w:fill="auto"/>
            <w:vAlign w:val="center"/>
          </w:tcPr>
          <w:p w14:paraId="797BC0AB"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2080" behindDoc="0" locked="0" layoutInCell="1" allowOverlap="1" wp14:anchorId="741C4A8F" wp14:editId="5A1243C8">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35D5AA1" id="Freeform 126" o:spid="_x0000_s1026" style="position:absolute;margin-left:6.1pt;margin-top:-2.55pt;width:34.2pt;height:34pt;z-index:25182208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B9B5550" w14:textId="77777777" w:rsidR="00B52E58" w:rsidRDefault="00B52E58" w:rsidP="005D0AD2">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312494D6"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3104" behindDoc="0" locked="0" layoutInCell="1" allowOverlap="1" wp14:anchorId="52DB1B48" wp14:editId="09BF2D52">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7F1C084" id="Freeform 2277" o:spid="_x0000_s1026" style="position:absolute;margin-left:8.75pt;margin-top:.2pt;width:23.95pt;height:23.95pt;z-index:25182310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36EA71D" w14:textId="77777777" w:rsidR="00B52E58" w:rsidRDefault="00B52E58" w:rsidP="005D0AD2">
            <w:pPr>
              <w:rPr>
                <w:rFonts w:ascii="Constantia" w:hAnsi="Constantia"/>
              </w:rPr>
            </w:pPr>
            <w:r>
              <w:rPr>
                <w:rFonts w:ascii="Constantia" w:hAnsi="Constantia"/>
              </w:rPr>
              <w:t>λεπρός</w:t>
            </w:r>
          </w:p>
        </w:tc>
      </w:tr>
      <w:tr w:rsidR="00B52E58" w14:paraId="3636DA33" w14:textId="77777777" w:rsidTr="005D0AD2">
        <w:trPr>
          <w:trHeight w:val="1457"/>
          <w:jc w:val="center"/>
        </w:trPr>
        <w:tc>
          <w:tcPr>
            <w:tcW w:w="1129" w:type="dxa"/>
            <w:shd w:val="horzCross" w:color="B5CDD3" w:themeColor="accent5" w:themeTint="99" w:fill="auto"/>
            <w:vAlign w:val="center"/>
          </w:tcPr>
          <w:p w14:paraId="5B73AC37"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4128" behindDoc="0" locked="0" layoutInCell="1" allowOverlap="1" wp14:anchorId="6A4BB9CF" wp14:editId="063A5837">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033EA32" id="Freeform 126" o:spid="_x0000_s1026" style="position:absolute;margin-left:6.1pt;margin-top:-2.55pt;width:34.2pt;height:34pt;z-index:25182412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FA2AA98" w14:textId="77777777" w:rsidR="00B52E58" w:rsidRDefault="00B52E58" w:rsidP="005D0AD2">
            <w:pPr>
              <w:rPr>
                <w:rFonts w:ascii="Constantia" w:hAnsi="Constantia"/>
              </w:rPr>
            </w:pPr>
            <w:r>
              <w:rPr>
                <w:rFonts w:ascii="Constantia" w:hAnsi="Constantia"/>
              </w:rPr>
              <w:t xml:space="preserve">άτομο με μικρό ανάστημα </w:t>
            </w:r>
          </w:p>
          <w:p w14:paraId="1E7789A6" w14:textId="77777777" w:rsidR="00B52E58" w:rsidRDefault="00B52E58" w:rsidP="005D0AD2">
            <w:pPr>
              <w:rPr>
                <w:rFonts w:ascii="Constantia" w:hAnsi="Constantia"/>
              </w:rPr>
            </w:pPr>
            <w:r>
              <w:rPr>
                <w:rFonts w:ascii="Constantia" w:hAnsi="Constantia"/>
              </w:rPr>
              <w:t>μικρό άτομο</w:t>
            </w:r>
          </w:p>
          <w:p w14:paraId="6AE865AA" w14:textId="77777777" w:rsidR="00B52E58" w:rsidRDefault="00B52E58" w:rsidP="005D0AD2">
            <w:pPr>
              <w:rPr>
                <w:rFonts w:ascii="Constantia" w:hAnsi="Constantia"/>
              </w:rPr>
            </w:pPr>
            <w:r>
              <w:rPr>
                <w:rFonts w:ascii="Constantia" w:hAnsi="Constantia"/>
              </w:rPr>
              <w:t>άτομο με αχονδροπλασία (αν ανήκει σε αυτή την κατηγορία)</w:t>
            </w:r>
          </w:p>
        </w:tc>
        <w:tc>
          <w:tcPr>
            <w:tcW w:w="1091" w:type="dxa"/>
            <w:shd w:val="horzCross" w:color="EDA5AF" w:fill="auto"/>
            <w:vAlign w:val="center"/>
          </w:tcPr>
          <w:p w14:paraId="70912C15"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5152" behindDoc="0" locked="0" layoutInCell="1" allowOverlap="1" wp14:anchorId="626386D2" wp14:editId="0756FD04">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2DFA3D8" id="Freeform 2277" o:spid="_x0000_s1026" style="position:absolute;margin-left:8.75pt;margin-top:.2pt;width:23.95pt;height:23.95pt;z-index:25182515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C550F41" w14:textId="77777777" w:rsidR="00B52E58" w:rsidRDefault="00B52E58" w:rsidP="005D0AD2">
            <w:pPr>
              <w:rPr>
                <w:rFonts w:ascii="Constantia" w:hAnsi="Constantia"/>
              </w:rPr>
            </w:pPr>
            <w:r>
              <w:rPr>
                <w:rFonts w:ascii="Constantia" w:hAnsi="Constantia"/>
              </w:rPr>
              <w:t>νάνος</w:t>
            </w:r>
          </w:p>
        </w:tc>
      </w:tr>
    </w:tbl>
    <w:p w14:paraId="715DA918" w14:textId="77777777" w:rsidR="00B52E58" w:rsidRDefault="00B52E58" w:rsidP="00B52E58">
      <w:pPr>
        <w:rPr>
          <w:rFonts w:ascii="Constantia" w:hAnsi="Constantia"/>
          <w:spacing w:val="-4"/>
        </w:rPr>
      </w:pPr>
    </w:p>
    <w:p w14:paraId="312D045E" w14:textId="77777777" w:rsidR="00B52E58" w:rsidRDefault="00B52E58" w:rsidP="00B52E58">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270D4D5C" w14:textId="77777777" w:rsidR="00B52E58" w:rsidRDefault="00B52E58" w:rsidP="00B52E58">
      <w:pPr>
        <w:jc w:val="right"/>
        <w:rPr>
          <w:rFonts w:ascii="Constantia" w:hAnsi="Constantia"/>
          <w:i/>
          <w:iCs/>
          <w:sz w:val="21"/>
          <w:szCs w:val="21"/>
          <w:lang w:val="en-US"/>
        </w:rPr>
      </w:pPr>
      <w:r>
        <w:rPr>
          <w:rFonts w:ascii="Constantia" w:hAnsi="Constantia"/>
          <w:i/>
          <w:iCs/>
          <w:sz w:val="21"/>
          <w:szCs w:val="21"/>
          <w:lang w:val="en-US"/>
        </w:rPr>
        <w:t>Available at:</w:t>
      </w:r>
    </w:p>
    <w:p w14:paraId="445D99A3" w14:textId="77777777" w:rsidR="00B52E58" w:rsidRDefault="00B52E58" w:rsidP="00B52E58">
      <w:pPr>
        <w:jc w:val="right"/>
        <w:rPr>
          <w:rFonts w:ascii="Constantia" w:hAnsi="Constantia"/>
          <w:lang w:val="en-US"/>
        </w:rPr>
      </w:pPr>
      <w:r w:rsidRPr="00E02BF8">
        <w:rPr>
          <w:rFonts w:ascii="Constantia" w:hAnsi="Constantia"/>
          <w:i/>
          <w:iCs/>
          <w:color w:val="514DAA" w:themeColor="accent2" w:themeShade="BF"/>
          <w:sz w:val="21"/>
          <w:szCs w:val="21"/>
          <w:lang w:val="en-US"/>
        </w:rPr>
        <w:t xml:space="preserve"> </w:t>
      </w:r>
      <w:hyperlink r:id="rId50" w:history="1">
        <w:r w:rsidRPr="00E02BF8">
          <w:rPr>
            <w:rStyle w:val="Hyperlink"/>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55DBEC89" w14:textId="77777777" w:rsidR="00B52E58" w:rsidRDefault="00B52E58" w:rsidP="00B52E58">
      <w:pPr>
        <w:rPr>
          <w:rFonts w:ascii="Constantia" w:hAnsi="Constantia"/>
          <w:lang w:val="en-US"/>
        </w:rPr>
      </w:pPr>
    </w:p>
    <w:p w14:paraId="69E68AA0" w14:textId="77777777" w:rsidR="00E56D9E" w:rsidRDefault="00E56D9E" w:rsidP="00A53169">
      <w:pPr>
        <w:spacing w:after="360"/>
        <w:jc w:val="both"/>
        <w:rPr>
          <w:rFonts w:ascii="Constantia" w:hAnsi="Constantia"/>
          <w:lang w:val="en-US"/>
        </w:rPr>
      </w:pPr>
    </w:p>
    <w:sectPr w:rsidR="00E56D9E">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7AF81" w14:textId="77777777" w:rsidR="007E380E" w:rsidRDefault="007E380E">
      <w:r>
        <w:separator/>
      </w:r>
    </w:p>
  </w:endnote>
  <w:endnote w:type="continuationSeparator" w:id="0">
    <w:p w14:paraId="691D4C88" w14:textId="77777777" w:rsidR="007E380E" w:rsidRDefault="007E3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altName w:val="Cambria"/>
    <w:panose1 w:val="020B0604020202020204"/>
    <w:charset w:val="00"/>
    <w:family w:val="roman"/>
    <w:pitch w:val="default"/>
  </w:font>
  <w:font w:name="MyriadPro-Regular">
    <w:altName w:val="MS Mincho"/>
    <w:panose1 w:val="020B0604020202020204"/>
    <w:charset w:val="A1"/>
    <w:family w:val="auto"/>
    <w:pitch w:val="default"/>
    <w:sig w:usb0="00000000" w:usb1="00000000" w:usb2="00000000" w:usb3="00000000" w:csb0="00000008" w:csb1="00000000"/>
  </w:font>
  <w:font w:name="Trade Gothic LT Std">
    <w:altName w:val="Segoe Print"/>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øsÔ'B0ò">
    <w:altName w:val="Calibri"/>
    <w:panose1 w:val="020B0604020202020204"/>
    <w:charset w:val="4D"/>
    <w:family w:val="auto"/>
    <w:pitch w:val="default"/>
    <w:sig w:usb0="00000003" w:usb1="00000000" w:usb2="00000000" w:usb3="00000000" w:csb0="00000001" w:csb1="00000000"/>
  </w:font>
  <w:font w:name="Í„Ô'B0ò">
    <w:altName w:val="Calibri"/>
    <w:panose1 w:val="020B0604020202020204"/>
    <w:charset w:val="4D"/>
    <w:family w:val="auto"/>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F948C" w14:textId="77777777" w:rsidR="007E380E" w:rsidRDefault="007E380E">
      <w:r>
        <w:separator/>
      </w:r>
    </w:p>
  </w:footnote>
  <w:footnote w:type="continuationSeparator" w:id="0">
    <w:p w14:paraId="466E9C71" w14:textId="77777777" w:rsidR="007E380E" w:rsidRDefault="007E380E">
      <w:r>
        <w:continuationSeparator/>
      </w:r>
    </w:p>
  </w:footnote>
  <w:footnote w:id="1">
    <w:p w14:paraId="5708E874" w14:textId="77777777" w:rsidR="00184C58" w:rsidRPr="00BF18FA" w:rsidRDefault="00184C58" w:rsidP="00BF18FA">
      <w:pPr>
        <w:pStyle w:val="FootnoteText"/>
        <w:jc w:val="both"/>
        <w:rPr>
          <w:rFonts w:ascii="Constantia" w:hAnsi="Constantia"/>
          <w:spacing w:val="-4"/>
        </w:rPr>
      </w:pPr>
      <w:r w:rsidRPr="00BF18FA">
        <w:rPr>
          <w:rStyle w:val="FootnoteReference"/>
          <w:rFonts w:ascii="Constantia" w:eastAsiaTheme="majorEastAsia" w:hAnsi="Constantia"/>
          <w:spacing w:val="-4"/>
        </w:rPr>
        <w:footnoteRef/>
      </w:r>
      <w:r w:rsidRPr="00BF18FA">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BF18FA">
          <w:rPr>
            <w:rStyle w:val="Hyperlink"/>
            <w:rFonts w:ascii="Constantia" w:hAnsi="Constantia"/>
            <w:color w:val="514DAA" w:themeColor="accent2" w:themeShade="BF"/>
            <w:spacing w:val="-4"/>
          </w:rPr>
          <w:t>αγγλική γλώσσα</w:t>
        </w:r>
      </w:hyperlink>
      <w:r w:rsidRPr="00BF18FA">
        <w:rPr>
          <w:rStyle w:val="Hyperlink"/>
          <w:rFonts w:ascii="Constantia" w:hAnsi="Constantia"/>
          <w:color w:val="578793" w:themeColor="accent5" w:themeShade="BF"/>
          <w:spacing w:val="-4"/>
          <w:u w:val="none"/>
        </w:rPr>
        <w:t xml:space="preserve"> </w:t>
      </w:r>
      <w:r w:rsidRPr="00BF18FA">
        <w:rPr>
          <w:rFonts w:ascii="Constantia" w:hAnsi="Constantia"/>
          <w:spacing w:val="-4"/>
        </w:rPr>
        <w:t>αλλά και στην</w:t>
      </w:r>
      <w:r w:rsidRPr="00BF18FA">
        <w:rPr>
          <w:rFonts w:ascii="Constantia" w:hAnsi="Constantia"/>
          <w:color w:val="578793" w:themeColor="accent5" w:themeShade="BF"/>
          <w:spacing w:val="-4"/>
        </w:rPr>
        <w:t xml:space="preserve"> </w:t>
      </w:r>
      <w:hyperlink r:id="rId2" w:history="1">
        <w:r w:rsidRPr="00BF18FA">
          <w:rPr>
            <w:rStyle w:val="Hyperlink"/>
            <w:rFonts w:ascii="Constantia" w:hAnsi="Constantia"/>
            <w:color w:val="514DAA" w:themeColor="accent2" w:themeShade="BF"/>
            <w:spacing w:val="-4"/>
          </w:rPr>
          <w:t>ελληνική γλώσσα</w:t>
        </w:r>
      </w:hyperlink>
      <w:r w:rsidRPr="00BF18FA">
        <w:rPr>
          <w:rFonts w:ascii="Constantia" w:hAnsi="Constantia"/>
          <w:color w:val="514DAA" w:themeColor="accent2" w:themeShade="BF"/>
          <w:spacing w:val="-4"/>
        </w:rPr>
        <w:t xml:space="preserve"> </w:t>
      </w:r>
      <w:r w:rsidRPr="00BF18FA">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524BE548" w14:textId="1FDF07DB" w:rsidR="00184C58" w:rsidRPr="00BF18FA" w:rsidRDefault="00184C58" w:rsidP="00BF18FA">
      <w:pPr>
        <w:pStyle w:val="FootnoteText"/>
        <w:jc w:val="both"/>
        <w:rPr>
          <w:rFonts w:ascii="Constantia" w:hAnsi="Constantia"/>
          <w:spacing w:val="-4"/>
        </w:rPr>
      </w:pPr>
      <w:r w:rsidRPr="00BF18FA">
        <w:rPr>
          <w:rFonts w:ascii="Constantia" w:hAnsi="Constantia"/>
          <w:spacing w:val="-4"/>
          <w:vertAlign w:val="superscript"/>
        </w:rPr>
        <w:footnoteRef/>
      </w:r>
      <w:r w:rsidRPr="00BF18FA">
        <w:rPr>
          <w:rFonts w:ascii="Constantia" w:hAnsi="Constantia"/>
          <w:spacing w:val="-4"/>
          <w:vertAlign w:val="superscript"/>
        </w:rPr>
        <w:t xml:space="preserve"> </w:t>
      </w:r>
      <w:r w:rsidRPr="00BF18FA">
        <w:rPr>
          <w:rFonts w:ascii="Constantia" w:hAnsi="Constantia"/>
          <w:spacing w:val="-4"/>
        </w:rPr>
        <w:t xml:space="preserve">Στο </w:t>
      </w:r>
      <w:r w:rsidRPr="00BF18FA">
        <w:rPr>
          <w:rFonts w:ascii="Constantia" w:hAnsi="Constantia"/>
          <w:b/>
          <w:bCs/>
          <w:color w:val="5D739A" w:themeColor="accent3"/>
          <w:spacing w:val="-4"/>
        </w:rPr>
        <w:t>Παράρτημα Ι</w:t>
      </w:r>
      <w:r w:rsidRPr="00BF18FA">
        <w:rPr>
          <w:rFonts w:ascii="Constantia" w:hAnsi="Constantia"/>
          <w:b/>
          <w:bCs/>
          <w:color w:val="497288" w:themeColor="accent4" w:themeShade="BF"/>
          <w:spacing w:val="-4"/>
        </w:rPr>
        <w:t xml:space="preserve">, </w:t>
      </w:r>
      <w:r w:rsidRPr="00BF18FA">
        <w:rPr>
          <w:rFonts w:ascii="Constantia" w:hAnsi="Constantia"/>
          <w:spacing w:val="-4"/>
        </w:rPr>
        <w:t xml:space="preserve">σσ. </w:t>
      </w:r>
      <w:r w:rsidR="00791D58">
        <w:rPr>
          <w:rFonts w:ascii="Constantia" w:hAnsi="Constantia"/>
          <w:spacing w:val="-4"/>
        </w:rPr>
        <w:t>78-82</w:t>
      </w:r>
      <w:r w:rsidRPr="00BF18FA">
        <w:rPr>
          <w:rFonts w:ascii="Constantia" w:hAnsi="Constantia"/>
          <w:spacing w:val="-4"/>
        </w:rPr>
        <w:t xml:space="preserve"> μπορείτε να βρείτε μια παρουσίαση της έννοιας της «συμπερίληψη</w:t>
      </w:r>
      <w:r w:rsidR="00491475" w:rsidRPr="00BF18FA">
        <w:rPr>
          <w:rFonts w:ascii="Constantia" w:hAnsi="Constantia"/>
          <w:spacing w:val="-4"/>
        </w:rPr>
        <w:t>ς</w:t>
      </w:r>
      <w:r w:rsidRPr="00BF18FA">
        <w:rPr>
          <w:rFonts w:ascii="Constantia" w:hAnsi="Constantia"/>
          <w:spacing w:val="-4"/>
        </w:rPr>
        <w:t xml:space="preserve"> της διάστασης της αναπηρίας» (disability mainstreaming).</w:t>
      </w:r>
    </w:p>
  </w:footnote>
  <w:footnote w:id="3">
    <w:p w14:paraId="2C9F32DC" w14:textId="77777777" w:rsidR="00184C58" w:rsidRPr="00BF18FA" w:rsidRDefault="00184C58"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Εφεξής «Σύμβαση»</w:t>
      </w:r>
    </w:p>
  </w:footnote>
  <w:footnote w:id="4">
    <w:p w14:paraId="717A4C4A" w14:textId="77777777" w:rsidR="00184C58" w:rsidRPr="00BF18FA" w:rsidRDefault="00184C58"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Εφεξής «Επιτροπή των ΗΕ»</w:t>
      </w:r>
    </w:p>
  </w:footnote>
  <w:footnote w:id="5">
    <w:p w14:paraId="66C123BB" w14:textId="77777777" w:rsidR="00094739" w:rsidRPr="00BF18FA" w:rsidRDefault="00094739" w:rsidP="00BF18FA">
      <w:pPr>
        <w:autoSpaceDE w:val="0"/>
        <w:autoSpaceDN w:val="0"/>
        <w:adjustRightInd w:val="0"/>
        <w:jc w:val="both"/>
        <w:rPr>
          <w:rFonts w:ascii="Constantia" w:hAnsi="Constantia" w:cstheme="majorHAnsi"/>
          <w:spacing w:val="-4"/>
          <w:sz w:val="20"/>
          <w:szCs w:val="20"/>
          <w:highlight w:val="yellow"/>
        </w:rPr>
      </w:pPr>
      <w:r w:rsidRPr="00BF18FA">
        <w:rPr>
          <w:rStyle w:val="FootnoteReference"/>
          <w:rFonts w:ascii="Constantia" w:hAnsi="Constantia"/>
          <w:spacing w:val="-4"/>
          <w:sz w:val="20"/>
          <w:szCs w:val="20"/>
        </w:rPr>
        <w:footnoteRef/>
      </w:r>
      <w:r w:rsidRPr="00BF18FA">
        <w:rPr>
          <w:rFonts w:ascii="Constantia" w:hAnsi="Constantia"/>
          <w:spacing w:val="-4"/>
          <w:sz w:val="20"/>
          <w:szCs w:val="20"/>
        </w:rPr>
        <w:t xml:space="preserve"> </w:t>
      </w:r>
      <w:r w:rsidRPr="00BF18FA">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1A84AA98"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6E91495B" w14:textId="77777777" w:rsidR="00094739" w:rsidRPr="00BF18FA" w:rsidRDefault="00094739"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Βλ. υποσημείωση 6</w:t>
      </w:r>
    </w:p>
  </w:footnote>
  <w:footnote w:id="8">
    <w:p w14:paraId="56B8147B"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spacing w:val="-4"/>
        </w:rPr>
        <w:t xml:space="preserve">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32" w:name="_Hlk104291103"/>
      <w:r w:rsidRPr="00BF18FA">
        <w:rPr>
          <w:rStyle w:val="Hyperlink"/>
          <w:rFonts w:ascii="Constantia" w:hAnsi="Constantia"/>
          <w:color w:val="514DAA" w:themeColor="accent2" w:themeShade="BF"/>
          <w:spacing w:val="-4"/>
        </w:rPr>
        <w:fldChar w:fldCharType="begin"/>
      </w:r>
      <w:r w:rsidRPr="00BF18FA">
        <w:rPr>
          <w:rStyle w:val="Hyperlink"/>
          <w:rFonts w:ascii="Constantia" w:hAnsi="Constantia"/>
          <w:color w:val="514DAA" w:themeColor="accent2" w:themeShade="BF"/>
          <w:spacing w:val="-4"/>
        </w:rPr>
        <w:instrText xml:space="preserve"> HYPERLINK "https://eur-lex.europa.eu/legal-content/EL/TXT/PDF/?uri=CELEX:32021R1060&amp;from=EL" </w:instrText>
      </w:r>
      <w:r w:rsidRPr="00BF18FA">
        <w:rPr>
          <w:rStyle w:val="Hyperlink"/>
          <w:rFonts w:ascii="Constantia" w:hAnsi="Constantia"/>
          <w:color w:val="514DAA" w:themeColor="accent2" w:themeShade="BF"/>
          <w:spacing w:val="-4"/>
        </w:rPr>
      </w:r>
      <w:r w:rsidRPr="00BF18FA">
        <w:rPr>
          <w:rStyle w:val="Hyperlink"/>
          <w:rFonts w:ascii="Constantia" w:hAnsi="Constantia"/>
          <w:color w:val="514DAA" w:themeColor="accent2" w:themeShade="BF"/>
          <w:spacing w:val="-4"/>
        </w:rPr>
        <w:fldChar w:fldCharType="separate"/>
      </w:r>
      <w:r w:rsidRPr="00BF18FA">
        <w:rPr>
          <w:rStyle w:val="Hyperlink"/>
          <w:rFonts w:ascii="Constantia" w:hAnsi="Constantia"/>
          <w:color w:val="514DAA" w:themeColor="accent2" w:themeShade="BF"/>
          <w:spacing w:val="-4"/>
        </w:rPr>
        <w:t>https://eur-lex.europa.eu/legal-content/EL/TXT/PDF/?uri=CELEX:32021R1060&amp;from=EL</w:t>
      </w:r>
      <w:r w:rsidRPr="00BF18FA">
        <w:rPr>
          <w:rStyle w:val="Hyperlink"/>
          <w:rFonts w:ascii="Constantia" w:hAnsi="Constantia"/>
          <w:color w:val="514DAA" w:themeColor="accent2" w:themeShade="BF"/>
          <w:spacing w:val="-4"/>
        </w:rPr>
        <w:fldChar w:fldCharType="end"/>
      </w:r>
      <w:bookmarkEnd w:id="32"/>
      <w:r w:rsidRPr="00BF18FA">
        <w:rPr>
          <w:rStyle w:val="Hyperlink"/>
          <w:rFonts w:ascii="Constantia" w:hAnsi="Constantia"/>
          <w:color w:val="514DAA" w:themeColor="accent2" w:themeShade="BF"/>
          <w:spacing w:val="-4"/>
        </w:rPr>
        <w:t xml:space="preserve"> </w:t>
      </w:r>
    </w:p>
  </w:footnote>
  <w:footnote w:id="9">
    <w:p w14:paraId="6EF6863A"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spacing w:val="-4"/>
        </w:rPr>
        <w:t xml:space="preserve">Ο Χάρτης Θεμελιωδών Δικαιωμάτων της Ε.Ε. είναι διαθέσιμος στο: </w:t>
      </w:r>
      <w:bookmarkStart w:id="36" w:name="_Hlk104362614"/>
      <w:r w:rsidRPr="00BF18FA">
        <w:fldChar w:fldCharType="begin"/>
      </w:r>
      <w:r w:rsidRPr="00BF18FA">
        <w:rPr>
          <w:rFonts w:ascii="Constantia" w:hAnsi="Constantia"/>
          <w:color w:val="514DAA" w:themeColor="accent2" w:themeShade="BF"/>
          <w:spacing w:val="-4"/>
        </w:rPr>
        <w:instrText xml:space="preserve"> HYPERLINK "https://eur-lex.europa.eu/legal-content/EL/TXT/HTML/?uri=LEGISSUM:l33501&amp;from=EL" </w:instrText>
      </w:r>
      <w:r w:rsidRPr="00BF18FA">
        <w:fldChar w:fldCharType="separate"/>
      </w:r>
      <w:r w:rsidRPr="00BF18FA">
        <w:rPr>
          <w:rStyle w:val="Hyperlink"/>
          <w:rFonts w:ascii="Constantia" w:hAnsi="Constantia"/>
          <w:color w:val="514DAA" w:themeColor="accent2" w:themeShade="BF"/>
          <w:spacing w:val="-4"/>
        </w:rPr>
        <w:t>https://eur-lex.europa.eu/legal-content/EL/TXT/HTML/?uri=LEGISSUM:l33501&amp;from=EL</w:t>
      </w:r>
      <w:r w:rsidRPr="00BF18FA">
        <w:rPr>
          <w:rStyle w:val="Hyperlink"/>
          <w:rFonts w:ascii="Constantia" w:hAnsi="Constantia"/>
          <w:color w:val="514DAA" w:themeColor="accent2" w:themeShade="BF"/>
          <w:spacing w:val="-4"/>
        </w:rPr>
        <w:fldChar w:fldCharType="end"/>
      </w:r>
      <w:r w:rsidRPr="00BF18FA">
        <w:rPr>
          <w:rFonts w:ascii="Constantia" w:hAnsi="Constantia"/>
          <w:color w:val="514DAA" w:themeColor="accent2" w:themeShade="BF"/>
          <w:spacing w:val="-4"/>
        </w:rPr>
        <w:t xml:space="preserve"> </w:t>
      </w:r>
      <w:bookmarkEnd w:id="36"/>
    </w:p>
  </w:footnote>
  <w:footnote w:id="10">
    <w:p w14:paraId="02884D38"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bookmarkStart w:id="40" w:name="_Hlk104362651"/>
      <w:r w:rsidRPr="00BF18FA">
        <w:rPr>
          <w:rFonts w:ascii="Constantia" w:hAnsi="Constantia"/>
          <w:spacing w:val="-4"/>
        </w:rPr>
        <w:t xml:space="preserve">Ο Ευρωπαϊκός Πυλώνας Κοινωνικών Δικαιωμάτων είναι διαθέσιμος στο: </w:t>
      </w:r>
      <w:hyperlink r:id="rId3" w:history="1">
        <w:r w:rsidRPr="00BF18FA">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BF18FA">
        <w:rPr>
          <w:rFonts w:ascii="Constantia" w:hAnsi="Constantia"/>
          <w:color w:val="514DAA" w:themeColor="accent2" w:themeShade="BF"/>
          <w:spacing w:val="-4"/>
        </w:rPr>
        <w:t xml:space="preserve"> </w:t>
      </w:r>
      <w:bookmarkEnd w:id="40"/>
    </w:p>
  </w:footnote>
  <w:footnote w:id="11">
    <w:p w14:paraId="4207116B" w14:textId="77777777" w:rsidR="00094739" w:rsidRPr="00BF18FA" w:rsidRDefault="00094739" w:rsidP="00BF18FA">
      <w:pPr>
        <w:pStyle w:val="FootnoteText"/>
        <w:jc w:val="both"/>
        <w:rPr>
          <w:rFonts w:ascii="Constantia" w:hAnsi="Constantia"/>
          <w:color w:val="514DAA" w:themeColor="accent2" w:themeShade="BF"/>
          <w:spacing w:val="-4"/>
        </w:rPr>
      </w:pPr>
      <w:r w:rsidRPr="00BF18FA">
        <w:rPr>
          <w:rStyle w:val="FootnoteReference"/>
          <w:rFonts w:ascii="Constantia" w:hAnsi="Constantia"/>
          <w:spacing w:val="-4"/>
        </w:rPr>
        <w:footnoteRef/>
      </w:r>
      <w:r w:rsidRPr="00BF18FA">
        <w:rPr>
          <w:rFonts w:ascii="Constantia" w:hAnsi="Constantia"/>
          <w:spacing w:val="-4"/>
        </w:rPr>
        <w:t xml:space="preserve"> </w:t>
      </w:r>
      <w:bookmarkStart w:id="44" w:name="_Hlk104362664"/>
      <w:r w:rsidRPr="00BF18FA">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44"/>
      <w:r w:rsidRPr="00BF18FA">
        <w:rPr>
          <w:rFonts w:ascii="Constantia" w:hAnsi="Constantia"/>
          <w:color w:val="514DAA" w:themeColor="accent2" w:themeShade="BF"/>
          <w:spacing w:val="-4"/>
        </w:rPr>
        <w:fldChar w:fldCharType="begin"/>
      </w:r>
      <w:r w:rsidRPr="00BF18FA">
        <w:rPr>
          <w:rFonts w:ascii="Constantia" w:hAnsi="Constantia"/>
          <w:color w:val="514DAA" w:themeColor="accent2" w:themeShade="BF"/>
          <w:spacing w:val="-4"/>
        </w:rPr>
        <w:instrText xml:space="preserve"> HYPERLINK "https://eur-lex.europa.eu/legal-content/EL/TXT/?uri=COM:2021:101:FIN#PP4Contents" </w:instrText>
      </w:r>
      <w:r w:rsidRPr="00BF18FA">
        <w:rPr>
          <w:rFonts w:ascii="Constantia" w:hAnsi="Constantia"/>
          <w:color w:val="514DAA" w:themeColor="accent2" w:themeShade="BF"/>
          <w:spacing w:val="-4"/>
        </w:rPr>
      </w:r>
      <w:r w:rsidRPr="00BF18FA">
        <w:rPr>
          <w:rFonts w:ascii="Constantia" w:hAnsi="Constantia"/>
          <w:color w:val="514DAA" w:themeColor="accent2" w:themeShade="BF"/>
          <w:spacing w:val="-4"/>
        </w:rPr>
        <w:fldChar w:fldCharType="separate"/>
      </w:r>
      <w:r w:rsidRPr="00BF18FA">
        <w:rPr>
          <w:rStyle w:val="Hyperlink"/>
          <w:rFonts w:ascii="Constantia" w:hAnsi="Constantia"/>
          <w:color w:val="514DAA" w:themeColor="accent2" w:themeShade="BF"/>
          <w:spacing w:val="-4"/>
        </w:rPr>
        <w:t>https://eur-lex.europa.eu/legal-content/EL/TXT/?uri=COM:2021:101:FIN#PP4Contents</w:t>
      </w:r>
      <w:r w:rsidRPr="00BF18FA">
        <w:rPr>
          <w:rFonts w:ascii="Constantia" w:hAnsi="Constantia"/>
          <w:color w:val="514DAA" w:themeColor="accent2" w:themeShade="BF"/>
          <w:spacing w:val="-4"/>
        </w:rPr>
        <w:fldChar w:fldCharType="end"/>
      </w:r>
      <w:r w:rsidRPr="00BF18FA">
        <w:rPr>
          <w:rFonts w:ascii="Constantia" w:hAnsi="Constantia"/>
          <w:color w:val="514DAA" w:themeColor="accent2" w:themeShade="BF"/>
          <w:spacing w:val="-4"/>
        </w:rPr>
        <w:t xml:space="preserve"> </w:t>
      </w:r>
    </w:p>
  </w:footnote>
  <w:footnote w:id="12">
    <w:p w14:paraId="243418EE"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Βλ. Ενότητα 1.5 του παρόντος αρχείου.</w:t>
      </w:r>
    </w:p>
  </w:footnote>
  <w:footnote w:id="13">
    <w:p w14:paraId="7DAD31E2"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785F999E"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06953F9C"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bookmarkStart w:id="48" w:name="_Hlk104362756"/>
      <w:r w:rsidRPr="00BF18FA">
        <w:rPr>
          <w:rFonts w:ascii="Constantia" w:hAnsi="Constantia"/>
          <w:spacing w:val="-4"/>
        </w:rPr>
        <w:t>Η Ατζέντα 2030 για τη Βιώσιμη Ανάπτυξη είναι διαθέσιμη στο:</w:t>
      </w:r>
      <w:r w:rsidRPr="00BF18FA">
        <w:rPr>
          <w:rFonts w:ascii="Constantia" w:hAnsi="Constantia"/>
          <w:color w:val="514DAA" w:themeColor="accent2" w:themeShade="BF"/>
          <w:spacing w:val="-4"/>
        </w:rPr>
        <w:t xml:space="preserve"> </w:t>
      </w:r>
      <w:hyperlink r:id="rId4" w:history="1">
        <w:r w:rsidRPr="00BF18FA">
          <w:rPr>
            <w:rStyle w:val="Hyperlink"/>
            <w:rFonts w:ascii="Constantia" w:hAnsi="Constantia"/>
            <w:color w:val="514DAA" w:themeColor="accent2" w:themeShade="BF"/>
            <w:spacing w:val="-4"/>
          </w:rPr>
          <w:t>https://unric.org/el/17-στοχοι-βιωσιμησ-αναπτυξησ/</w:t>
        </w:r>
      </w:hyperlink>
      <w:bookmarkEnd w:id="48"/>
    </w:p>
  </w:footnote>
  <w:footnote w:id="16">
    <w:p w14:paraId="26B5E4DE"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Ο. π. </w:t>
      </w:r>
    </w:p>
  </w:footnote>
  <w:footnote w:id="17">
    <w:p w14:paraId="2B19DE09"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Ο. π.</w:t>
      </w:r>
    </w:p>
  </w:footnote>
  <w:footnote w:id="18">
    <w:p w14:paraId="1A67BA64"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Ο. π.</w:t>
      </w:r>
    </w:p>
  </w:footnote>
  <w:footnote w:id="19">
    <w:p w14:paraId="18664DDF"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Ο. π.</w:t>
      </w:r>
    </w:p>
  </w:footnote>
  <w:footnote w:id="20">
    <w:p w14:paraId="27C618B0" w14:textId="77777777" w:rsidR="00094739" w:rsidRPr="00BF18FA" w:rsidRDefault="00094739"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σσ. 7-12 του παρόντος αρχείου</w:t>
      </w:r>
    </w:p>
  </w:footnote>
  <w:footnote w:id="21">
    <w:p w14:paraId="75ADE603"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Σύμφωνα με το άρθρο 2, του ν. 4074/2012, </w:t>
      </w:r>
      <w:r w:rsidRPr="00BF18FA">
        <w:rPr>
          <w:rFonts w:ascii="Constantia" w:hAnsi="Constantia"/>
          <w:b/>
          <w:bCs/>
          <w:color w:val="5D739A" w:themeColor="accent3"/>
          <w:spacing w:val="-4"/>
        </w:rPr>
        <w:t>εύλογες προσαρμογές</w:t>
      </w:r>
      <w:r w:rsidRPr="00BF18FA">
        <w:rPr>
          <w:rFonts w:ascii="Constantia" w:hAnsi="Constantia"/>
          <w:color w:val="5D739A" w:themeColor="accent3"/>
          <w:spacing w:val="-4"/>
        </w:rPr>
        <w:t xml:space="preserve"> </w:t>
      </w:r>
      <w:r w:rsidRPr="00BF18FA">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2B5DE545"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Ένα άτομο δέχεται </w:t>
      </w:r>
      <w:r w:rsidRPr="00BF18FA">
        <w:rPr>
          <w:rFonts w:ascii="Constantia" w:hAnsi="Constantia"/>
          <w:b/>
          <w:bCs/>
          <w:color w:val="5D739A" w:themeColor="accent3"/>
          <w:spacing w:val="-4"/>
        </w:rPr>
        <w:t>άμεση διάκριση</w:t>
      </w:r>
      <w:r w:rsidRPr="00BF18FA">
        <w:rPr>
          <w:rFonts w:ascii="Constantia" w:hAnsi="Constantia"/>
          <w:color w:val="5D739A" w:themeColor="accent3"/>
          <w:spacing w:val="-4"/>
        </w:rPr>
        <w:t xml:space="preserve"> </w:t>
      </w:r>
      <w:r w:rsidRPr="00BF18FA">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BF18FA">
        <w:rPr>
          <w:rFonts w:ascii="Constantia" w:hAnsi="Constantia"/>
          <w:b/>
          <w:bCs/>
          <w:color w:val="5D739A" w:themeColor="accent3"/>
          <w:spacing w:val="-4"/>
        </w:rPr>
        <w:t>έμμεσης διάκρισης</w:t>
      </w:r>
      <w:r w:rsidRPr="00BF18FA">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4C315C5C"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BF18FA">
        <w:rPr>
          <w:rFonts w:ascii="Constantia" w:hAnsi="Constantia"/>
          <w:b/>
          <w:bCs/>
          <w:color w:val="5D739A" w:themeColor="accent3"/>
          <w:spacing w:val="-4"/>
        </w:rPr>
        <w:t>διάκριση λόγω σχέσης</w:t>
      </w:r>
      <w:r w:rsidRPr="00BF18FA">
        <w:rPr>
          <w:rFonts w:ascii="Constantia" w:hAnsi="Constantia"/>
          <w:spacing w:val="-4"/>
        </w:rPr>
        <w:t>.</w:t>
      </w:r>
    </w:p>
  </w:footnote>
  <w:footnote w:id="24">
    <w:p w14:paraId="1CB11C87" w14:textId="77777777" w:rsidR="00094739" w:rsidRPr="00BF18FA" w:rsidRDefault="00094739" w:rsidP="00BF18FA">
      <w:pPr>
        <w:jc w:val="both"/>
        <w:rPr>
          <w:rFonts w:ascii="Constantia" w:hAnsi="Constantia"/>
          <w:spacing w:val="-4"/>
          <w:sz w:val="20"/>
          <w:szCs w:val="20"/>
        </w:rPr>
      </w:pPr>
      <w:r w:rsidRPr="00BF18FA">
        <w:rPr>
          <w:rStyle w:val="FootnoteReference"/>
          <w:rFonts w:ascii="Constantia" w:hAnsi="Constantia"/>
          <w:spacing w:val="-4"/>
          <w:sz w:val="20"/>
          <w:szCs w:val="20"/>
        </w:rPr>
        <w:footnoteRef/>
      </w:r>
      <w:r w:rsidRPr="00BF18FA">
        <w:rPr>
          <w:rFonts w:ascii="Constantia" w:hAnsi="Constantia"/>
          <w:spacing w:val="-4"/>
          <w:sz w:val="20"/>
          <w:szCs w:val="20"/>
        </w:rPr>
        <w:t xml:space="preserve"> Στην περίπτωση της </w:t>
      </w:r>
      <w:r w:rsidRPr="00BF18FA">
        <w:rPr>
          <w:rFonts w:ascii="Constantia" w:hAnsi="Constantia"/>
          <w:b/>
          <w:bCs/>
          <w:color w:val="5D739A" w:themeColor="accent3"/>
          <w:spacing w:val="-4"/>
          <w:sz w:val="20"/>
          <w:szCs w:val="20"/>
        </w:rPr>
        <w:t>διάκρισης λόγω νομιζομένων χαρακτηριστικών</w:t>
      </w:r>
      <w:r w:rsidRPr="00BF18FA">
        <w:rPr>
          <w:rFonts w:ascii="Constantia" w:hAnsi="Constantia"/>
          <w:color w:val="5D739A" w:themeColor="accent3"/>
          <w:spacing w:val="-4"/>
          <w:sz w:val="20"/>
          <w:szCs w:val="20"/>
        </w:rPr>
        <w:t xml:space="preserve"> </w:t>
      </w:r>
      <w:r w:rsidRPr="00BF18FA">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51A0181F"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BF18FA">
        <w:rPr>
          <w:rFonts w:ascii="Constantia" w:hAnsi="Constantia"/>
          <w:b/>
          <w:bCs/>
          <w:color w:val="5D739A" w:themeColor="accent3"/>
          <w:spacing w:val="-4"/>
        </w:rPr>
        <w:t>πολλαπλής διάκρισης</w:t>
      </w:r>
      <w:r w:rsidRPr="00BF18FA">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BF18FA">
        <w:rPr>
          <w:rFonts w:ascii="Constantia" w:hAnsi="Constantia"/>
          <w:i/>
          <w:iCs/>
          <w:spacing w:val="-4"/>
        </w:rPr>
        <w:t>φύλο</w:t>
      </w:r>
      <w:r w:rsidRPr="00BF18FA">
        <w:rPr>
          <w:rFonts w:ascii="Constantia" w:hAnsi="Constantia"/>
          <w:spacing w:val="-4"/>
        </w:rPr>
        <w:t xml:space="preserve">, η </w:t>
      </w:r>
      <w:r w:rsidRPr="00BF18FA">
        <w:rPr>
          <w:rFonts w:ascii="Constantia" w:hAnsi="Constantia"/>
          <w:i/>
          <w:iCs/>
          <w:spacing w:val="-4"/>
        </w:rPr>
        <w:t>εθνική/εθνοτική ή/και κοινωνική προέλευση</w:t>
      </w:r>
      <w:r w:rsidRPr="00BF18FA">
        <w:rPr>
          <w:rFonts w:ascii="Constantia" w:hAnsi="Constantia"/>
          <w:spacing w:val="-4"/>
        </w:rPr>
        <w:t xml:space="preserve">, η </w:t>
      </w:r>
      <w:r w:rsidRPr="00BF18FA">
        <w:rPr>
          <w:rFonts w:ascii="Constantia" w:hAnsi="Constantia"/>
          <w:i/>
          <w:iCs/>
          <w:spacing w:val="-4"/>
        </w:rPr>
        <w:t>ηλικία</w:t>
      </w:r>
      <w:r w:rsidRPr="00BF18FA">
        <w:rPr>
          <w:rFonts w:ascii="Constantia" w:hAnsi="Constantia"/>
          <w:spacing w:val="-4"/>
        </w:rPr>
        <w:t xml:space="preserve">, η </w:t>
      </w:r>
      <w:r w:rsidRPr="00BF18FA">
        <w:rPr>
          <w:rFonts w:ascii="Constantia" w:hAnsi="Constantia"/>
          <w:i/>
          <w:iCs/>
          <w:spacing w:val="-4"/>
        </w:rPr>
        <w:t>οικογενειακή κατάσταση</w:t>
      </w:r>
      <w:r w:rsidRPr="00BF18FA">
        <w:rPr>
          <w:rFonts w:ascii="Constantia" w:hAnsi="Constantia"/>
          <w:spacing w:val="-4"/>
        </w:rPr>
        <w:t xml:space="preserve">, η </w:t>
      </w:r>
      <w:r w:rsidRPr="00BF18FA">
        <w:rPr>
          <w:rFonts w:ascii="Constantia" w:hAnsi="Constantia"/>
          <w:i/>
          <w:iCs/>
          <w:spacing w:val="-4"/>
        </w:rPr>
        <w:t>αναπηρία</w:t>
      </w:r>
      <w:r w:rsidRPr="00BF18FA">
        <w:rPr>
          <w:rFonts w:ascii="Constantia" w:hAnsi="Constantia"/>
          <w:spacing w:val="-4"/>
        </w:rPr>
        <w:t xml:space="preserve">, η </w:t>
      </w:r>
      <w:r w:rsidRPr="00BF18FA">
        <w:rPr>
          <w:rFonts w:ascii="Constantia" w:hAnsi="Constantia"/>
          <w:i/>
          <w:iCs/>
          <w:spacing w:val="-4"/>
        </w:rPr>
        <w:t>χρόνια πάθηση</w:t>
      </w:r>
      <w:r w:rsidRPr="00BF18FA">
        <w:rPr>
          <w:rFonts w:ascii="Constantia" w:hAnsi="Constantia"/>
          <w:spacing w:val="-4"/>
        </w:rPr>
        <w:t xml:space="preserve">, οι </w:t>
      </w:r>
      <w:r w:rsidRPr="00BF18FA">
        <w:rPr>
          <w:rFonts w:ascii="Constantia" w:hAnsi="Constantia"/>
          <w:i/>
          <w:iCs/>
          <w:spacing w:val="-4"/>
        </w:rPr>
        <w:t>θρησκευτικές, πολιτικές ή/και άλλες πεποιθήσεις</w:t>
      </w:r>
      <w:r w:rsidRPr="00BF18FA">
        <w:rPr>
          <w:rFonts w:ascii="Constantia" w:hAnsi="Constantia"/>
          <w:spacing w:val="-4"/>
        </w:rPr>
        <w:t xml:space="preserve"> είναι τα χαρακτηριστικά εκείνα που δομούν την πολλαπλή ταυτότητα του ατόμου.</w:t>
      </w:r>
    </w:p>
  </w:footnote>
  <w:footnote w:id="26">
    <w:p w14:paraId="05CA3621" w14:textId="77777777" w:rsidR="00094739" w:rsidRPr="00BF18FA" w:rsidRDefault="00094739" w:rsidP="00BF18FA">
      <w:pPr>
        <w:jc w:val="both"/>
        <w:rPr>
          <w:rFonts w:ascii="Constantia" w:hAnsi="Constantia"/>
          <w:spacing w:val="-4"/>
          <w:sz w:val="20"/>
          <w:szCs w:val="20"/>
        </w:rPr>
      </w:pPr>
      <w:r w:rsidRPr="00BF18FA">
        <w:rPr>
          <w:rStyle w:val="FootnoteReference"/>
          <w:rFonts w:ascii="Constantia" w:hAnsi="Constantia"/>
          <w:spacing w:val="-4"/>
          <w:sz w:val="20"/>
          <w:szCs w:val="20"/>
        </w:rPr>
        <w:footnoteRef/>
      </w:r>
      <w:r w:rsidRPr="00BF18FA">
        <w:rPr>
          <w:rFonts w:ascii="Constantia" w:hAnsi="Constantia"/>
          <w:spacing w:val="-4"/>
          <w:sz w:val="20"/>
          <w:szCs w:val="20"/>
        </w:rPr>
        <w:t xml:space="preserve"> Στην περίπτωση της </w:t>
      </w:r>
      <w:r w:rsidRPr="00BF18FA">
        <w:rPr>
          <w:rFonts w:ascii="Constantia" w:hAnsi="Constantia"/>
          <w:b/>
          <w:bCs/>
          <w:color w:val="5D739A" w:themeColor="accent3"/>
          <w:spacing w:val="-4"/>
          <w:sz w:val="20"/>
          <w:szCs w:val="20"/>
        </w:rPr>
        <w:t>άρνησης εύλογων προσαρμογών</w:t>
      </w:r>
      <w:r w:rsidRPr="00BF18FA">
        <w:rPr>
          <w:rFonts w:ascii="Constantia" w:hAnsi="Constantia"/>
          <w:spacing w:val="-4"/>
          <w:sz w:val="20"/>
          <w:szCs w:val="20"/>
        </w:rPr>
        <w:t>,</w:t>
      </w:r>
      <w:r w:rsidRPr="00BF18FA">
        <w:rPr>
          <w:rFonts w:ascii="Constantia" w:hAnsi="Constantia"/>
          <w:b/>
          <w:bCs/>
          <w:iCs/>
          <w:color w:val="864EA8" w:themeColor="accent1" w:themeShade="BF"/>
          <w:spacing w:val="-4"/>
          <w:sz w:val="20"/>
          <w:szCs w:val="20"/>
        </w:rPr>
        <w:t xml:space="preserve"> </w:t>
      </w:r>
      <w:r w:rsidRPr="00BF18FA">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398B53CD" w14:textId="77777777" w:rsidR="00094739" w:rsidRPr="00BF18FA" w:rsidRDefault="00094739" w:rsidP="00BF18FA">
      <w:pPr>
        <w:jc w:val="both"/>
        <w:rPr>
          <w:rFonts w:ascii="Constantia" w:hAnsi="Constantia"/>
          <w:spacing w:val="-4"/>
          <w:sz w:val="20"/>
          <w:szCs w:val="20"/>
        </w:rPr>
      </w:pPr>
      <w:r w:rsidRPr="00BF18FA">
        <w:rPr>
          <w:rStyle w:val="FootnoteReference"/>
          <w:rFonts w:ascii="Constantia" w:hAnsi="Constantia"/>
          <w:spacing w:val="-4"/>
          <w:sz w:val="20"/>
          <w:szCs w:val="20"/>
        </w:rPr>
        <w:footnoteRef/>
      </w:r>
      <w:r w:rsidRPr="00BF18FA">
        <w:rPr>
          <w:rFonts w:ascii="Constantia" w:hAnsi="Constantia"/>
          <w:spacing w:val="-4"/>
          <w:sz w:val="20"/>
          <w:szCs w:val="20"/>
        </w:rPr>
        <w:t xml:space="preserve"> </w:t>
      </w:r>
      <w:r w:rsidRPr="00BF18FA">
        <w:rPr>
          <w:rFonts w:ascii="Constantia" w:hAnsi="Constantia"/>
          <w:b/>
          <w:bCs/>
          <w:color w:val="5D739A" w:themeColor="accent3"/>
          <w:spacing w:val="-4"/>
          <w:sz w:val="20"/>
          <w:szCs w:val="20"/>
        </w:rPr>
        <w:t>Παρενόχληση</w:t>
      </w:r>
      <w:r w:rsidRPr="00BF18FA">
        <w:rPr>
          <w:rFonts w:ascii="Constantia" w:hAnsi="Constantia"/>
          <w:color w:val="5D739A" w:themeColor="accent3"/>
          <w:spacing w:val="-4"/>
          <w:sz w:val="20"/>
          <w:szCs w:val="20"/>
        </w:rPr>
        <w:t xml:space="preserve"> </w:t>
      </w:r>
      <w:r w:rsidRPr="00BF18FA">
        <w:rPr>
          <w:rFonts w:ascii="Constantia" w:hAnsi="Constantia"/>
          <w:spacing w:val="-4"/>
          <w:sz w:val="20"/>
          <w:szCs w:val="20"/>
        </w:rPr>
        <w:t xml:space="preserve">είναι </w:t>
      </w:r>
      <w:r w:rsidRPr="00BF18FA">
        <w:rPr>
          <w:rFonts w:ascii="Constantia" w:hAnsi="Constantia"/>
          <w:iCs/>
          <w:spacing w:val="-4"/>
          <w:sz w:val="20"/>
          <w:szCs w:val="20"/>
        </w:rPr>
        <w:t xml:space="preserve">η αρνητική συμπεριφορά κάποιου/ας </w:t>
      </w:r>
      <w:r w:rsidRPr="00BF18FA">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311AA1B6"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cs="Calibri"/>
          <w:spacing w:val="-4"/>
        </w:rPr>
        <w:t>Βλ</w:t>
      </w:r>
      <w:r w:rsidRPr="00BF18FA">
        <w:rPr>
          <w:rFonts w:ascii="Constantia" w:hAnsi="Constantia"/>
          <w:spacing w:val="-4"/>
        </w:rPr>
        <w:t xml:space="preserve">. </w:t>
      </w:r>
      <w:r w:rsidRPr="00BF18FA">
        <w:rPr>
          <w:rFonts w:ascii="Constantia" w:hAnsi="Constantia" w:cs="Calibri"/>
          <w:spacing w:val="-4"/>
        </w:rPr>
        <w:t>άρθρο</w:t>
      </w:r>
      <w:r w:rsidRPr="00BF18FA">
        <w:rPr>
          <w:rFonts w:ascii="Constantia" w:hAnsi="Constantia" w:cstheme="minorHAnsi"/>
          <w:spacing w:val="-4"/>
        </w:rPr>
        <w:t xml:space="preserve"> 26 </w:t>
      </w:r>
      <w:r w:rsidRPr="00BF18FA">
        <w:rPr>
          <w:rFonts w:ascii="Constantia" w:hAnsi="Constantia" w:cs="Calibri"/>
          <w:spacing w:val="-4"/>
        </w:rPr>
        <w:t>του</w:t>
      </w:r>
      <w:r w:rsidRPr="00BF18FA">
        <w:rPr>
          <w:rFonts w:ascii="Constantia" w:hAnsi="Constantia" w:cstheme="minorHAnsi"/>
          <w:spacing w:val="-4"/>
        </w:rPr>
        <w:t xml:space="preserve"> </w:t>
      </w:r>
      <w:r w:rsidRPr="00BF18FA">
        <w:rPr>
          <w:rFonts w:ascii="Constantia" w:hAnsi="Constantia" w:cs="Calibri"/>
          <w:spacing w:val="-4"/>
        </w:rPr>
        <w:t>ν</w:t>
      </w:r>
      <w:r w:rsidRPr="00BF18FA">
        <w:rPr>
          <w:rFonts w:ascii="Constantia" w:hAnsi="Constantia" w:cstheme="minorHAnsi"/>
          <w:spacing w:val="-4"/>
        </w:rPr>
        <w:t xml:space="preserve">. 4067/2012 </w:t>
      </w:r>
      <w:r w:rsidRPr="00BF18FA">
        <w:rPr>
          <w:rFonts w:ascii="Constantia" w:hAnsi="Constantia" w:cs="Calibri"/>
          <w:spacing w:val="-4"/>
        </w:rPr>
        <w:t>Ο</w:t>
      </w:r>
      <w:r w:rsidRPr="00BF18FA">
        <w:rPr>
          <w:rFonts w:ascii="Constantia" w:hAnsi="Constantia" w:cstheme="minorHAnsi"/>
          <w:spacing w:val="-4"/>
        </w:rPr>
        <w:t xml:space="preserve"> </w:t>
      </w:r>
      <w:r w:rsidRPr="00BF18FA">
        <w:rPr>
          <w:rFonts w:ascii="Constantia" w:hAnsi="Constantia" w:cs="Trade Gothic LT Std"/>
          <w:spacing w:val="-4"/>
        </w:rPr>
        <w:t>«</w:t>
      </w:r>
      <w:r w:rsidRPr="00BF18FA">
        <w:rPr>
          <w:rFonts w:ascii="Constantia" w:hAnsi="Constantia" w:cs="Calibri"/>
          <w:spacing w:val="-4"/>
        </w:rPr>
        <w:t>Νέος</w:t>
      </w:r>
      <w:r w:rsidRPr="00BF18FA">
        <w:rPr>
          <w:rFonts w:ascii="Constantia" w:hAnsi="Constantia" w:cstheme="minorHAnsi"/>
          <w:spacing w:val="-4"/>
        </w:rPr>
        <w:t xml:space="preserve"> </w:t>
      </w:r>
      <w:r w:rsidRPr="00BF18FA">
        <w:rPr>
          <w:rFonts w:ascii="Constantia" w:hAnsi="Constantia" w:cs="Calibri"/>
          <w:spacing w:val="-4"/>
        </w:rPr>
        <w:t>Οικοδο</w:t>
      </w:r>
      <w:r w:rsidRPr="00BF18FA">
        <w:rPr>
          <w:rFonts w:ascii="Constantia" w:hAnsi="Constantia" w:cs="Trade Gothic LT Std"/>
          <w:spacing w:val="-4"/>
        </w:rPr>
        <w:t>μ</w:t>
      </w:r>
      <w:r w:rsidRPr="00BF18FA">
        <w:rPr>
          <w:rFonts w:ascii="Constantia" w:hAnsi="Constantia" w:cs="Calibri"/>
          <w:spacing w:val="-4"/>
        </w:rPr>
        <w:t>ικός</w:t>
      </w:r>
      <w:r w:rsidRPr="00BF18FA">
        <w:rPr>
          <w:rFonts w:ascii="Constantia" w:hAnsi="Constantia" w:cstheme="minorHAnsi"/>
          <w:spacing w:val="-4"/>
        </w:rPr>
        <w:t xml:space="preserve"> </w:t>
      </w:r>
      <w:r w:rsidRPr="00BF18FA">
        <w:rPr>
          <w:rFonts w:ascii="Constantia" w:hAnsi="Constantia" w:cs="Calibri"/>
          <w:spacing w:val="-4"/>
        </w:rPr>
        <w:t>Κανονισ</w:t>
      </w:r>
      <w:r w:rsidRPr="00BF18FA">
        <w:rPr>
          <w:rFonts w:ascii="Constantia" w:hAnsi="Constantia" w:cs="Trade Gothic LT Std"/>
          <w:spacing w:val="-4"/>
        </w:rPr>
        <w:t>μ</w:t>
      </w:r>
      <w:r w:rsidRPr="00BF18FA">
        <w:rPr>
          <w:rFonts w:ascii="Constantia" w:hAnsi="Constantia" w:cs="Calibri"/>
          <w:spacing w:val="-4"/>
        </w:rPr>
        <w:t>ός</w:t>
      </w:r>
      <w:r w:rsidRPr="00BF18FA">
        <w:rPr>
          <w:rFonts w:ascii="Constantia" w:hAnsi="Constantia" w:cs="Trade Gothic LT Std"/>
          <w:spacing w:val="-4"/>
        </w:rPr>
        <w:t>»</w:t>
      </w:r>
      <w:r w:rsidRPr="00BF18FA">
        <w:rPr>
          <w:rStyle w:val="FootnoteReference"/>
          <w:rFonts w:ascii="Constantia" w:hAnsi="Constantia" w:cstheme="minorHAnsi"/>
          <w:spacing w:val="-4"/>
        </w:rPr>
        <w:footnoteRef/>
      </w:r>
      <w:r w:rsidRPr="00BF18FA">
        <w:rPr>
          <w:rFonts w:ascii="Constantia" w:hAnsi="Constantia" w:cstheme="minorHAnsi"/>
          <w:spacing w:val="-4"/>
        </w:rPr>
        <w:t xml:space="preserve">, </w:t>
      </w:r>
      <w:r w:rsidRPr="00BF18FA">
        <w:rPr>
          <w:rFonts w:ascii="Constantia" w:hAnsi="Constantia" w:cs="Calibri"/>
          <w:spacing w:val="-4"/>
        </w:rPr>
        <w:t>Αρ</w:t>
      </w:r>
      <w:r w:rsidRPr="00BF18FA">
        <w:rPr>
          <w:rFonts w:ascii="Constantia" w:hAnsi="Constantia" w:cstheme="minorHAnsi"/>
          <w:spacing w:val="-4"/>
        </w:rPr>
        <w:t xml:space="preserve">. </w:t>
      </w:r>
      <w:r w:rsidRPr="00BF18FA">
        <w:rPr>
          <w:rFonts w:ascii="Constantia" w:hAnsi="Constantia" w:cs="Calibri"/>
          <w:spacing w:val="-4"/>
        </w:rPr>
        <w:t>ΦΕΚ</w:t>
      </w:r>
      <w:r w:rsidRPr="00BF18FA">
        <w:rPr>
          <w:rFonts w:ascii="Constantia" w:hAnsi="Constantia" w:cstheme="minorHAnsi"/>
          <w:spacing w:val="-4"/>
        </w:rPr>
        <w:t xml:space="preserve"> 79</w:t>
      </w:r>
      <w:r w:rsidRPr="00BF18FA">
        <w:rPr>
          <w:rFonts w:ascii="Constantia" w:hAnsi="Constantia"/>
          <w:spacing w:val="-4"/>
        </w:rPr>
        <w:t xml:space="preserve"> </w:t>
      </w:r>
      <w:r w:rsidRPr="00BF18FA">
        <w:rPr>
          <w:rFonts w:ascii="Constantia" w:hAnsi="Constantia" w:cs="Calibri"/>
          <w:spacing w:val="-4"/>
        </w:rPr>
        <w:t>Α</w:t>
      </w:r>
      <w:r w:rsidRPr="00BF18FA">
        <w:rPr>
          <w:rFonts w:ascii="Constantia" w:hAnsi="Constantia" w:cstheme="minorHAnsi"/>
          <w:spacing w:val="-4"/>
        </w:rPr>
        <w:t xml:space="preserve">'/09.04.2012. </w:t>
      </w:r>
    </w:p>
  </w:footnote>
  <w:footnote w:id="29">
    <w:p w14:paraId="65BA8C78"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cs="Calibri"/>
          <w:spacing w:val="-4"/>
        </w:rPr>
        <w:t>Βλ</w:t>
      </w:r>
      <w:r w:rsidRPr="00BF18FA">
        <w:rPr>
          <w:rFonts w:ascii="Constantia" w:hAnsi="Constantia"/>
          <w:spacing w:val="-4"/>
        </w:rPr>
        <w:t xml:space="preserve">. </w:t>
      </w:r>
      <w:hyperlink r:id="rId5" w:history="1">
        <w:r w:rsidRPr="00BF18FA">
          <w:rPr>
            <w:rStyle w:val="Hyperlink"/>
            <w:rFonts w:ascii="Constantia" w:hAnsi="Constantia"/>
            <w:color w:val="514DAA" w:themeColor="accent2" w:themeShade="BF"/>
            <w:spacing w:val="-4"/>
          </w:rPr>
          <w:t>https://op.europa.eu/en/publication-detail/-/publication/398c5d9c-5c74-44e0-8419-9cb1b326a47b/language-el/format-PDF</w:t>
        </w:r>
      </w:hyperlink>
      <w:r w:rsidRPr="00BF18FA">
        <w:rPr>
          <w:rFonts w:ascii="Constantia" w:hAnsi="Constantia"/>
          <w:color w:val="514DAA" w:themeColor="accent2" w:themeShade="BF"/>
          <w:spacing w:val="-4"/>
        </w:rPr>
        <w:t xml:space="preserve"> </w:t>
      </w:r>
    </w:p>
  </w:footnote>
  <w:footnote w:id="30">
    <w:p w14:paraId="40ABD121"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cs="Calibri"/>
          <w:spacing w:val="-4"/>
        </w:rPr>
        <w:t>Βλ</w:t>
      </w:r>
      <w:r w:rsidRPr="00BF18FA">
        <w:rPr>
          <w:rFonts w:ascii="Constantia" w:hAnsi="Constantia"/>
          <w:spacing w:val="-4"/>
        </w:rPr>
        <w:t xml:space="preserve">. </w:t>
      </w:r>
      <w:hyperlink r:id="rId6" w:history="1">
        <w:r w:rsidRPr="00BF18FA">
          <w:rPr>
            <w:rStyle w:val="Hyperlink"/>
            <w:rFonts w:ascii="Constantia" w:hAnsi="Constantia"/>
            <w:color w:val="514DAA" w:themeColor="accent2" w:themeShade="BF"/>
            <w:spacing w:val="-4"/>
          </w:rPr>
          <w:t>https://eur-lex.europa.eu/legal-content/EL/TXT/HTML/?uri=CELEX:32007R1371&amp;from=EN</w:t>
        </w:r>
      </w:hyperlink>
      <w:r w:rsidRPr="00BF18FA">
        <w:rPr>
          <w:rFonts w:ascii="Constantia" w:hAnsi="Constantia"/>
          <w:color w:val="514DAA" w:themeColor="accent2" w:themeShade="BF"/>
          <w:spacing w:val="-4"/>
        </w:rPr>
        <w:t xml:space="preserve"> </w:t>
      </w:r>
    </w:p>
  </w:footnote>
  <w:footnote w:id="31">
    <w:p w14:paraId="1A82AA4B"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cs="Calibri"/>
          <w:spacing w:val="-4"/>
        </w:rPr>
        <w:t>Βλ</w:t>
      </w:r>
      <w:r w:rsidRPr="00BF18FA">
        <w:rPr>
          <w:rFonts w:ascii="Constantia" w:hAnsi="Constantia"/>
          <w:spacing w:val="-4"/>
        </w:rPr>
        <w:t xml:space="preserve">. </w:t>
      </w:r>
      <w:hyperlink r:id="rId7" w:history="1">
        <w:r w:rsidRPr="00BF18FA">
          <w:rPr>
            <w:rStyle w:val="Hyperlink"/>
            <w:rFonts w:ascii="Constantia" w:hAnsi="Constantia"/>
            <w:color w:val="514DAA" w:themeColor="accent2" w:themeShade="BF"/>
            <w:spacing w:val="-4"/>
          </w:rPr>
          <w:t>https://eur-lex.europa.eu/legal-content/EL/TXT/HTML/?uri=CELEX:32010R1177&amp;from=EL</w:t>
        </w:r>
      </w:hyperlink>
      <w:r w:rsidRPr="00BF18FA">
        <w:rPr>
          <w:rFonts w:ascii="Constantia" w:hAnsi="Constantia"/>
          <w:color w:val="514DAA" w:themeColor="accent2" w:themeShade="BF"/>
          <w:spacing w:val="-4"/>
        </w:rPr>
        <w:t xml:space="preserve"> </w:t>
      </w:r>
    </w:p>
  </w:footnote>
  <w:footnote w:id="32">
    <w:p w14:paraId="21CBC7C7"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cs="Calibri"/>
          <w:spacing w:val="-4"/>
        </w:rPr>
        <w:t>Βλ</w:t>
      </w:r>
      <w:r w:rsidRPr="00BF18FA">
        <w:rPr>
          <w:rFonts w:ascii="Constantia" w:hAnsi="Constantia"/>
          <w:spacing w:val="-4"/>
        </w:rPr>
        <w:t xml:space="preserve">. </w:t>
      </w:r>
      <w:hyperlink r:id="rId8" w:history="1">
        <w:r w:rsidRPr="00BF18FA">
          <w:rPr>
            <w:rStyle w:val="Hyperlink"/>
            <w:rFonts w:ascii="Constantia" w:hAnsi="Constantia"/>
            <w:color w:val="514DAA" w:themeColor="accent2" w:themeShade="BF"/>
            <w:spacing w:val="-4"/>
          </w:rPr>
          <w:t>https://eur-lex.europa.eu/legal-content/EL/TXT/HTML/?uri=CELEX:32011R0181&amp;from=EL</w:t>
        </w:r>
      </w:hyperlink>
      <w:r w:rsidRPr="00BF18FA">
        <w:rPr>
          <w:rFonts w:ascii="Constantia" w:hAnsi="Constantia"/>
          <w:color w:val="514DAA" w:themeColor="accent2" w:themeShade="BF"/>
          <w:spacing w:val="-4"/>
        </w:rPr>
        <w:t xml:space="preserve"> </w:t>
      </w:r>
    </w:p>
  </w:footnote>
  <w:footnote w:id="33">
    <w:p w14:paraId="170BE797" w14:textId="77777777" w:rsidR="00094739" w:rsidRPr="00BF18FA" w:rsidRDefault="00094739" w:rsidP="00BF18FA">
      <w:pPr>
        <w:jc w:val="both"/>
        <w:rPr>
          <w:rFonts w:ascii="Constantia" w:hAnsi="Constantia"/>
          <w:spacing w:val="-4"/>
          <w:sz w:val="20"/>
          <w:szCs w:val="20"/>
        </w:rPr>
      </w:pPr>
      <w:r w:rsidRPr="00BF18FA">
        <w:rPr>
          <w:rStyle w:val="FootnoteReference"/>
          <w:rFonts w:ascii="Constantia" w:hAnsi="Constantia"/>
          <w:spacing w:val="-4"/>
          <w:sz w:val="20"/>
          <w:szCs w:val="20"/>
        </w:rPr>
        <w:footnoteRef/>
      </w:r>
      <w:r w:rsidRPr="00BF18FA">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BF18FA">
        <w:rPr>
          <w:rFonts w:ascii="Constantia" w:hAnsi="Constantia"/>
          <w:spacing w:val="-4"/>
          <w:sz w:val="20"/>
          <w:szCs w:val="20"/>
          <w:vertAlign w:val="superscript"/>
        </w:rPr>
        <w:t>ης</w:t>
      </w:r>
      <w:r w:rsidRPr="00BF18FA">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BF18FA">
        <w:rPr>
          <w:rFonts w:ascii="Constantia" w:hAnsi="Constantia"/>
          <w:spacing w:val="-4"/>
          <w:sz w:val="20"/>
          <w:szCs w:val="20"/>
          <w:vertAlign w:val="superscript"/>
        </w:rPr>
        <w:t>η</w:t>
      </w:r>
      <w:r w:rsidRPr="00BF18FA">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3EC03A16"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spacing w:val="-4"/>
        </w:rPr>
        <w:t>Οι Τελικές Παρατηρήσεις της Επιτροπής των ΗΕ είναι διαθέσιμες στην ιστοσελίδα της ΕΣΑμεΑ στα</w:t>
      </w:r>
      <w:bookmarkStart w:id="58" w:name="_Hlk104362919"/>
      <w:r w:rsidRPr="00BF18FA">
        <w:rPr>
          <w:rFonts w:ascii="Constantia" w:hAnsi="Constantia"/>
          <w:spacing w:val="-4"/>
        </w:rPr>
        <w:t xml:space="preserve"> </w:t>
      </w:r>
      <w:hyperlink r:id="rId9" w:history="1">
        <w:r w:rsidRPr="00BF18FA">
          <w:rPr>
            <w:rStyle w:val="Hyperlink"/>
            <w:rFonts w:ascii="Constantia" w:hAnsi="Constantia"/>
            <w:color w:val="514DAA" w:themeColor="accent2" w:themeShade="BF"/>
            <w:spacing w:val="-4"/>
          </w:rPr>
          <w:t>ελληνικά</w:t>
        </w:r>
      </w:hyperlink>
      <w:bookmarkEnd w:id="58"/>
      <w:r w:rsidRPr="00BF18FA">
        <w:rPr>
          <w:rFonts w:ascii="Constantia" w:hAnsi="Constantia"/>
          <w:color w:val="514DAA" w:themeColor="accent2" w:themeShade="BF"/>
          <w:spacing w:val="-4"/>
        </w:rPr>
        <w:t xml:space="preserve"> </w:t>
      </w:r>
      <w:r w:rsidRPr="00BF18FA">
        <w:rPr>
          <w:rFonts w:ascii="Constantia" w:hAnsi="Constantia"/>
          <w:spacing w:val="-4"/>
        </w:rPr>
        <w:t xml:space="preserve">και σε </w:t>
      </w:r>
      <w:bookmarkStart w:id="59" w:name="_Hlk104362931"/>
      <w:r w:rsidRPr="00BF18FA">
        <w:fldChar w:fldCharType="begin"/>
      </w:r>
      <w:r w:rsidRPr="00BF18FA">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BF18FA">
        <w:fldChar w:fldCharType="separate"/>
      </w:r>
      <w:r w:rsidRPr="00BF18FA">
        <w:rPr>
          <w:rStyle w:val="Hyperlink"/>
          <w:rFonts w:ascii="Constantia" w:hAnsi="Constantia"/>
          <w:color w:val="514DAA" w:themeColor="accent2" w:themeShade="BF"/>
          <w:spacing w:val="-4"/>
        </w:rPr>
        <w:t>κείμενο εύκολο για ανάγνωση</w:t>
      </w:r>
      <w:r w:rsidRPr="00BF18FA">
        <w:rPr>
          <w:rStyle w:val="Hyperlink"/>
          <w:rFonts w:ascii="Constantia" w:hAnsi="Constantia"/>
          <w:color w:val="514DAA" w:themeColor="accent2" w:themeShade="BF"/>
          <w:spacing w:val="-4"/>
        </w:rPr>
        <w:fldChar w:fldCharType="end"/>
      </w:r>
      <w:bookmarkEnd w:id="59"/>
      <w:r w:rsidRPr="00BF18FA">
        <w:rPr>
          <w:rFonts w:ascii="Constantia" w:hAnsi="Constantia"/>
          <w:color w:val="514DAA" w:themeColor="accent2" w:themeShade="BF"/>
          <w:spacing w:val="-4"/>
        </w:rPr>
        <w:t xml:space="preserve"> </w:t>
      </w:r>
      <w:r w:rsidRPr="00BF18FA">
        <w:rPr>
          <w:rFonts w:ascii="Constantia" w:hAnsi="Constantia"/>
          <w:spacing w:val="-4"/>
        </w:rPr>
        <w:t>(</w:t>
      </w:r>
      <w:r w:rsidRPr="00BF18FA">
        <w:rPr>
          <w:rFonts w:ascii="Constantia" w:hAnsi="Constantia"/>
          <w:spacing w:val="-4"/>
          <w:lang w:val="en-US"/>
        </w:rPr>
        <w:t>easy</w:t>
      </w:r>
      <w:r w:rsidRPr="00BF18FA">
        <w:rPr>
          <w:rFonts w:ascii="Constantia" w:hAnsi="Constantia"/>
          <w:spacing w:val="-4"/>
        </w:rPr>
        <w:t>-</w:t>
      </w:r>
      <w:r w:rsidRPr="00BF18FA">
        <w:rPr>
          <w:rFonts w:ascii="Constantia" w:hAnsi="Constantia"/>
          <w:spacing w:val="-4"/>
          <w:lang w:val="en-US"/>
        </w:rPr>
        <w:t>to</w:t>
      </w:r>
      <w:r w:rsidRPr="00BF18FA">
        <w:rPr>
          <w:rFonts w:ascii="Constantia" w:hAnsi="Constantia"/>
          <w:spacing w:val="-4"/>
        </w:rPr>
        <w:t>-</w:t>
      </w:r>
      <w:r w:rsidRPr="00BF18FA">
        <w:rPr>
          <w:rFonts w:ascii="Constantia" w:hAnsi="Constantia"/>
          <w:spacing w:val="-4"/>
          <w:lang w:val="en-US"/>
        </w:rPr>
        <w:t>read</w:t>
      </w:r>
      <w:r w:rsidRPr="00BF18FA">
        <w:rPr>
          <w:rFonts w:ascii="Constantia" w:hAnsi="Constantia"/>
          <w:spacing w:val="-4"/>
        </w:rPr>
        <w:t xml:space="preserve">).  </w:t>
      </w:r>
    </w:p>
  </w:footnote>
  <w:footnote w:id="35">
    <w:p w14:paraId="6F813A9A" w14:textId="0453AD03"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Βλ. σσ. </w:t>
      </w:r>
      <w:r w:rsidR="00CC2255">
        <w:rPr>
          <w:rFonts w:ascii="Constantia" w:hAnsi="Constantia"/>
          <w:spacing w:val="-4"/>
        </w:rPr>
        <w:t>83-85</w:t>
      </w:r>
      <w:r w:rsidRPr="00BF18FA">
        <w:rPr>
          <w:rFonts w:ascii="Constantia" w:hAnsi="Constantia"/>
          <w:spacing w:val="-4"/>
        </w:rPr>
        <w:t xml:space="preserve"> του παρόντος αρχείου.</w:t>
      </w:r>
    </w:p>
  </w:footnote>
  <w:footnote w:id="36">
    <w:p w14:paraId="4BB21344" w14:textId="77777777" w:rsidR="00094739" w:rsidRPr="00BF18FA" w:rsidRDefault="00094739" w:rsidP="00BF18FA">
      <w:pPr>
        <w:jc w:val="both"/>
        <w:rPr>
          <w:rFonts w:ascii="Constantia" w:hAnsi="Constantia"/>
          <w:spacing w:val="-4"/>
          <w:sz w:val="20"/>
          <w:szCs w:val="20"/>
          <w:lang w:val="en-US"/>
        </w:rPr>
      </w:pPr>
      <w:r w:rsidRPr="00BF18FA">
        <w:rPr>
          <w:rStyle w:val="FootnoteReference"/>
          <w:rFonts w:ascii="Constantia" w:hAnsi="Constantia"/>
          <w:spacing w:val="-4"/>
          <w:sz w:val="20"/>
          <w:szCs w:val="20"/>
        </w:rPr>
        <w:footnoteRef/>
      </w:r>
      <w:r w:rsidRPr="00BF18FA">
        <w:rPr>
          <w:rFonts w:ascii="Constantia" w:hAnsi="Constantia"/>
          <w:spacing w:val="-4"/>
          <w:sz w:val="20"/>
          <w:szCs w:val="20"/>
          <w:lang w:val="en-US"/>
        </w:rPr>
        <w:t xml:space="preserve"> United Nations (2019). </w:t>
      </w:r>
      <w:r w:rsidRPr="00BF18FA">
        <w:rPr>
          <w:rFonts w:ascii="Constantia" w:hAnsi="Constantia"/>
          <w:i/>
          <w:iCs/>
          <w:spacing w:val="-4"/>
          <w:sz w:val="20"/>
          <w:szCs w:val="20"/>
          <w:lang w:val="en-US"/>
        </w:rPr>
        <w:t xml:space="preserve">Disability-inclusive language guidelines. </w:t>
      </w:r>
      <w:r w:rsidRPr="00BF18FA">
        <w:rPr>
          <w:rFonts w:ascii="Constantia" w:hAnsi="Constantia"/>
          <w:spacing w:val="-4"/>
          <w:sz w:val="20"/>
          <w:szCs w:val="20"/>
          <w:lang w:val="en-US"/>
        </w:rPr>
        <w:t>Available at:</w:t>
      </w:r>
      <w:r w:rsidRPr="00BF18FA">
        <w:rPr>
          <w:rFonts w:ascii="Constantia" w:hAnsi="Constantia"/>
          <w:color w:val="514DAA" w:themeColor="accent2" w:themeShade="BF"/>
          <w:spacing w:val="-4"/>
          <w:sz w:val="20"/>
          <w:szCs w:val="20"/>
          <w:lang w:val="en-US"/>
        </w:rPr>
        <w:t xml:space="preserve"> </w:t>
      </w:r>
      <w:hyperlink r:id="rId10" w:history="1">
        <w:r w:rsidRPr="00BF18FA">
          <w:rPr>
            <w:rStyle w:val="Hyperlink"/>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56237C58" w14:textId="77777777" w:rsidR="00094739" w:rsidRPr="00BF18FA" w:rsidRDefault="00094739"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2A660D91" w14:textId="77777777" w:rsidR="00094739" w:rsidRPr="00BF18FA" w:rsidRDefault="00094739" w:rsidP="00BF18FA">
      <w:pPr>
        <w:pStyle w:val="FootnoteText"/>
        <w:jc w:val="both"/>
        <w:rPr>
          <w:rFonts w:ascii="Constantia" w:hAnsi="Constantia"/>
        </w:rPr>
      </w:pPr>
    </w:p>
  </w:footnote>
  <w:footnote w:id="39">
    <w:p w14:paraId="3AB909A2" w14:textId="066AA042" w:rsidR="0075302A" w:rsidRPr="00BF18FA" w:rsidRDefault="0075302A"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Βλ. </w:t>
      </w:r>
      <w:r w:rsidRPr="00BF18FA">
        <w:rPr>
          <w:rFonts w:ascii="Constantia" w:hAnsi="Constantia" w:cs="Arial"/>
        </w:rPr>
        <w:t>Επιχειρησιακό Πρόγραμμα Περιφέρειας Πελοποννήσου 2021-27, σ. 35</w:t>
      </w:r>
    </w:p>
  </w:footnote>
  <w:footnote w:id="40">
    <w:p w14:paraId="395A708F" w14:textId="77777777" w:rsidR="0046345F" w:rsidRPr="00BF18FA" w:rsidRDefault="0046345F" w:rsidP="00BF18FA">
      <w:pPr>
        <w:pStyle w:val="FootnoteText"/>
        <w:jc w:val="both"/>
        <w:rPr>
          <w:rFonts w:ascii="Constantia" w:hAnsi="Constantia"/>
          <w:lang w:val="en-US"/>
        </w:rPr>
      </w:pPr>
      <w:r w:rsidRPr="00BF18FA">
        <w:rPr>
          <w:rStyle w:val="FootnoteReference"/>
          <w:rFonts w:ascii="Constantia" w:hAnsi="Constantia"/>
        </w:rPr>
        <w:footnoteRef/>
      </w:r>
      <w:r w:rsidRPr="00BF18FA">
        <w:rPr>
          <w:rFonts w:ascii="Constantia" w:hAnsi="Constantia"/>
          <w:lang w:val="en-US"/>
        </w:rPr>
        <w:t xml:space="preserve"> Data extracted on 28/02/2022 19:30:35 from [ESTAT]</w:t>
      </w:r>
    </w:p>
  </w:footnote>
  <w:footnote w:id="41">
    <w:p w14:paraId="5D9CE1D5" w14:textId="5D66DAAF" w:rsidR="0046345F" w:rsidRPr="00506AD7" w:rsidRDefault="0046345F" w:rsidP="00BF18FA">
      <w:pPr>
        <w:pStyle w:val="FootnoteText"/>
        <w:jc w:val="both"/>
        <w:rPr>
          <w:rFonts w:ascii="Constantia" w:hAnsi="Constantia" w:cstheme="minorHAnsi"/>
          <w:lang w:val="en-US"/>
        </w:rPr>
      </w:pPr>
      <w:r w:rsidRPr="00BF18FA">
        <w:rPr>
          <w:rStyle w:val="FootnoteReference"/>
          <w:rFonts w:ascii="Constantia" w:hAnsi="Constantia" w:cstheme="minorHAnsi"/>
        </w:rPr>
        <w:footnoteRef/>
      </w:r>
      <w:r w:rsidRPr="00BF18FA">
        <w:rPr>
          <w:rFonts w:ascii="Constantia" w:hAnsi="Constantia" w:cstheme="minorHAnsi"/>
          <w:lang w:val="en-US"/>
        </w:rPr>
        <w:t xml:space="preserve"> </w:t>
      </w:r>
      <w:hyperlink r:id="rId11" w:history="1">
        <w:r w:rsidR="00506AD7" w:rsidRPr="00506AD7">
          <w:rPr>
            <w:rStyle w:val="Hyperlink"/>
            <w:rFonts w:ascii="Constantia" w:hAnsi="Constantia" w:cstheme="minorHAnsi"/>
            <w:color w:val="514DAA" w:themeColor="accent2" w:themeShade="BF"/>
            <w:lang w:val="en-US"/>
          </w:rPr>
          <w:t>https://appsso.eurostat.ec.europa.eu/nui/show.do</w:t>
        </w:r>
      </w:hyperlink>
      <w:r w:rsidR="00506AD7" w:rsidRPr="00506AD7">
        <w:rPr>
          <w:rFonts w:ascii="Constantia" w:hAnsi="Constantia" w:cstheme="minorHAnsi"/>
          <w:color w:val="514DAA" w:themeColor="accent2" w:themeShade="BF"/>
          <w:lang w:val="en-US"/>
        </w:rPr>
        <w:t xml:space="preserve"> </w:t>
      </w:r>
    </w:p>
  </w:footnote>
  <w:footnote w:id="42">
    <w:p w14:paraId="669097F2" w14:textId="07CB9499" w:rsidR="0046345F" w:rsidRPr="00506AD7" w:rsidRDefault="0046345F" w:rsidP="00BF18FA">
      <w:pPr>
        <w:pStyle w:val="FootnoteText"/>
        <w:jc w:val="both"/>
        <w:rPr>
          <w:rFonts w:ascii="Constantia" w:hAnsi="Constantia" w:cstheme="minorHAnsi"/>
        </w:rPr>
      </w:pPr>
      <w:r w:rsidRPr="00BF18FA">
        <w:rPr>
          <w:rStyle w:val="FootnoteReference"/>
          <w:rFonts w:ascii="Constantia" w:hAnsi="Constantia" w:cstheme="minorHAnsi"/>
        </w:rPr>
        <w:footnoteRef/>
      </w:r>
      <w:r w:rsidRPr="00506AD7">
        <w:rPr>
          <w:rFonts w:ascii="Constantia" w:hAnsi="Constantia" w:cstheme="minorHAnsi"/>
        </w:rPr>
        <w:t xml:space="preserve"> </w:t>
      </w:r>
      <w:hyperlink r:id="rId12" w:history="1">
        <w:r w:rsidR="00506AD7" w:rsidRPr="00506AD7">
          <w:rPr>
            <w:rStyle w:val="Hyperlink"/>
            <w:rFonts w:ascii="Constantia" w:hAnsi="Constantia" w:cstheme="minorHAnsi"/>
            <w:color w:val="514DAA" w:themeColor="accent2" w:themeShade="BF"/>
            <w:lang w:val="en-US"/>
          </w:rPr>
          <w:t>https</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appsso</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eurostat</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ec</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europa</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eu</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nui</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show</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do</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dataset</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trng</w:t>
        </w:r>
        <w:r w:rsidR="00506AD7" w:rsidRPr="00506AD7">
          <w:rPr>
            <w:rStyle w:val="Hyperlink"/>
            <w:rFonts w:ascii="Constantia" w:hAnsi="Constantia" w:cstheme="minorHAnsi"/>
            <w:color w:val="514DAA" w:themeColor="accent2" w:themeShade="BF"/>
          </w:rPr>
          <w:t>_</w:t>
        </w:r>
        <w:r w:rsidR="00506AD7" w:rsidRPr="00506AD7">
          <w:rPr>
            <w:rStyle w:val="Hyperlink"/>
            <w:rFonts w:ascii="Constantia" w:hAnsi="Constantia" w:cstheme="minorHAnsi"/>
            <w:color w:val="514DAA" w:themeColor="accent2" w:themeShade="BF"/>
            <w:lang w:val="en-US"/>
          </w:rPr>
          <w:t>lfse</w:t>
        </w:r>
        <w:r w:rsidR="00506AD7" w:rsidRPr="00506AD7">
          <w:rPr>
            <w:rStyle w:val="Hyperlink"/>
            <w:rFonts w:ascii="Constantia" w:hAnsi="Constantia" w:cstheme="minorHAnsi"/>
            <w:color w:val="514DAA" w:themeColor="accent2" w:themeShade="BF"/>
          </w:rPr>
          <w:t>_04&amp;</w:t>
        </w:r>
        <w:r w:rsidR="00506AD7" w:rsidRPr="00506AD7">
          <w:rPr>
            <w:rStyle w:val="Hyperlink"/>
            <w:rFonts w:ascii="Constantia" w:hAnsi="Constantia" w:cstheme="minorHAnsi"/>
            <w:color w:val="514DAA" w:themeColor="accent2" w:themeShade="BF"/>
            <w:lang w:val="en-US"/>
          </w:rPr>
          <w:t>lang</w:t>
        </w:r>
        <w:r w:rsidR="00506AD7" w:rsidRPr="00506AD7">
          <w:rPr>
            <w:rStyle w:val="Hyperlink"/>
            <w:rFonts w:ascii="Constantia" w:hAnsi="Constantia" w:cstheme="minorHAnsi"/>
            <w:color w:val="514DAA" w:themeColor="accent2" w:themeShade="BF"/>
          </w:rPr>
          <w:t>=</w:t>
        </w:r>
        <w:r w:rsidR="00506AD7" w:rsidRPr="00506AD7">
          <w:rPr>
            <w:rStyle w:val="Hyperlink"/>
            <w:rFonts w:ascii="Constantia" w:hAnsi="Constantia" w:cstheme="minorHAnsi"/>
            <w:color w:val="514DAA" w:themeColor="accent2" w:themeShade="BF"/>
            <w:lang w:val="en-US"/>
          </w:rPr>
          <w:t>en</w:t>
        </w:r>
      </w:hyperlink>
      <w:r w:rsidR="00506AD7" w:rsidRPr="00506AD7">
        <w:rPr>
          <w:rFonts w:ascii="Constantia" w:hAnsi="Constantia" w:cstheme="minorHAnsi"/>
          <w:color w:val="514DAA" w:themeColor="accent2" w:themeShade="BF"/>
        </w:rPr>
        <w:t xml:space="preserve"> </w:t>
      </w:r>
    </w:p>
  </w:footnote>
  <w:footnote w:id="43">
    <w:p w14:paraId="7E795FEE" w14:textId="77777777" w:rsidR="0046345F" w:rsidRPr="00BF18FA" w:rsidRDefault="0046345F"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Βλ. </w:t>
      </w:r>
      <w:r w:rsidRPr="00BF18FA">
        <w:rPr>
          <w:rFonts w:ascii="Constantia" w:hAnsi="Constantia" w:cs="Arial"/>
        </w:rPr>
        <w:t>Επιχειρησιακό Πρόγραμμα Περιφέρειας Πελοποννήσου 2021-27, σ. 35</w:t>
      </w:r>
    </w:p>
  </w:footnote>
  <w:footnote w:id="44">
    <w:p w14:paraId="4134E8BC" w14:textId="77777777" w:rsidR="0046345F" w:rsidRPr="00BF18FA" w:rsidRDefault="0046345F" w:rsidP="00BF18FA">
      <w:pPr>
        <w:pStyle w:val="FootnoteText"/>
        <w:jc w:val="both"/>
        <w:rPr>
          <w:rFonts w:ascii="Constantia" w:hAnsi="Constantia" w:cstheme="minorHAnsi"/>
        </w:rPr>
      </w:pPr>
      <w:r w:rsidRPr="00BF18FA">
        <w:rPr>
          <w:rStyle w:val="FootnoteReference"/>
          <w:rFonts w:ascii="Constantia" w:hAnsi="Constantia" w:cstheme="minorHAnsi"/>
        </w:rPr>
        <w:footnoteRef/>
      </w:r>
      <w:r w:rsidRPr="00BF18FA">
        <w:rPr>
          <w:rFonts w:ascii="Constantia" w:hAnsi="Constantia" w:cstheme="minorHAnsi"/>
        </w:rPr>
        <w:t xml:space="preserve"> Ο σύνθετος δείκτης υγεία απαρτίζεται από τους υποδείκτες: Ποσοστό θνησιμότητας (7 θάνατοι ανά 1 000 άτομα) και Προσδόκιμο ζωής (82,3) , με έτος αναφοράς το 2016</w:t>
      </w:r>
    </w:p>
  </w:footnote>
  <w:footnote w:id="45">
    <w:p w14:paraId="25D14CDD" w14:textId="77777777" w:rsidR="0046345F" w:rsidRPr="00506AD7" w:rsidRDefault="0046345F" w:rsidP="00BF18FA">
      <w:pPr>
        <w:pStyle w:val="FootnoteText"/>
        <w:jc w:val="both"/>
        <w:rPr>
          <w:rFonts w:ascii="Constantia" w:hAnsi="Constantia" w:cstheme="minorHAnsi"/>
          <w:lang w:val="en-US"/>
        </w:rPr>
      </w:pPr>
      <w:r w:rsidRPr="00BF18FA">
        <w:rPr>
          <w:rFonts w:ascii="Constantia" w:hAnsi="Constantia" w:cstheme="minorHAnsi"/>
          <w:lang w:val="en-US"/>
        </w:rPr>
        <w:footnoteRef/>
      </w:r>
      <w:r w:rsidRPr="00506AD7">
        <w:rPr>
          <w:rFonts w:ascii="Constantia" w:hAnsi="Constantia" w:cstheme="minorHAnsi"/>
          <w:lang w:val="en-US"/>
        </w:rPr>
        <w:t xml:space="preserve"> </w:t>
      </w:r>
      <w:r w:rsidRPr="00BF18FA">
        <w:rPr>
          <w:rFonts w:ascii="Constantia" w:hAnsi="Constantia" w:cstheme="minorHAnsi"/>
        </w:rPr>
        <w:t>Υπολογίζεται</w:t>
      </w:r>
      <w:r w:rsidRPr="00506AD7">
        <w:rPr>
          <w:rFonts w:ascii="Constantia" w:hAnsi="Constantia" w:cstheme="minorHAnsi"/>
          <w:lang w:val="en-US"/>
        </w:rPr>
        <w:t xml:space="preserve"> </w:t>
      </w:r>
      <w:r w:rsidRPr="00BF18FA">
        <w:rPr>
          <w:rFonts w:ascii="Constantia" w:hAnsi="Constantia" w:cstheme="minorHAnsi"/>
        </w:rPr>
        <w:t>από</w:t>
      </w:r>
      <w:r w:rsidRPr="00506AD7">
        <w:rPr>
          <w:rFonts w:ascii="Constantia" w:hAnsi="Constantia" w:cstheme="minorHAnsi"/>
          <w:lang w:val="en-US"/>
        </w:rPr>
        <w:t xml:space="preserve"> </w:t>
      </w:r>
      <w:r w:rsidRPr="00BF18FA">
        <w:rPr>
          <w:rFonts w:ascii="Constantia" w:hAnsi="Constantia" w:cstheme="minorHAnsi"/>
        </w:rPr>
        <w:t>την</w:t>
      </w:r>
      <w:r w:rsidRPr="00506AD7">
        <w:rPr>
          <w:rFonts w:ascii="Constantia" w:hAnsi="Constantia" w:cstheme="minorHAnsi"/>
          <w:lang w:val="en-US"/>
        </w:rPr>
        <w:t xml:space="preserve"> </w:t>
      </w:r>
      <w:r w:rsidRPr="00BF18FA">
        <w:rPr>
          <w:rFonts w:ascii="Constantia" w:hAnsi="Constantia" w:cstheme="minorHAnsi"/>
        </w:rPr>
        <w:t>μεταβλητή</w:t>
      </w:r>
      <w:r w:rsidRPr="00506AD7">
        <w:rPr>
          <w:rFonts w:ascii="Constantia" w:hAnsi="Constantia" w:cstheme="minorHAnsi"/>
          <w:lang w:val="en-US"/>
        </w:rPr>
        <w:t xml:space="preserve"> «</w:t>
      </w:r>
      <w:r w:rsidRPr="00BF18FA">
        <w:rPr>
          <w:rFonts w:ascii="Constantia" w:hAnsi="Constantia" w:cstheme="minorHAnsi"/>
          <w:lang w:val="en-US"/>
        </w:rPr>
        <w:t>Perceived</w:t>
      </w:r>
      <w:r w:rsidRPr="00506AD7">
        <w:rPr>
          <w:rFonts w:ascii="Constantia" w:hAnsi="Constantia" w:cstheme="minorHAnsi"/>
          <w:lang w:val="en-US"/>
        </w:rPr>
        <w:t xml:space="preserve"> </w:t>
      </w:r>
      <w:r w:rsidRPr="00BF18FA">
        <w:rPr>
          <w:rFonts w:ascii="Constantia" w:hAnsi="Constantia" w:cstheme="minorHAnsi"/>
          <w:lang w:val="en-US"/>
        </w:rPr>
        <w:t>social</w:t>
      </w:r>
      <w:r w:rsidRPr="00506AD7">
        <w:rPr>
          <w:rFonts w:ascii="Constantia" w:hAnsi="Constantia" w:cstheme="minorHAnsi"/>
          <w:lang w:val="en-US"/>
        </w:rPr>
        <w:t xml:space="preserve"> </w:t>
      </w:r>
      <w:r w:rsidRPr="00BF18FA">
        <w:rPr>
          <w:rFonts w:ascii="Constantia" w:hAnsi="Constantia" w:cstheme="minorHAnsi"/>
          <w:lang w:val="en-US"/>
        </w:rPr>
        <w:t>support</w:t>
      </w:r>
      <w:r w:rsidRPr="00506AD7">
        <w:rPr>
          <w:rFonts w:ascii="Constantia" w:hAnsi="Constantia" w:cstheme="minorHAnsi"/>
          <w:lang w:val="en-US"/>
        </w:rPr>
        <w:t xml:space="preserve"> </w:t>
      </w:r>
      <w:r w:rsidRPr="00BF18FA">
        <w:rPr>
          <w:rFonts w:ascii="Constantia" w:hAnsi="Constantia" w:cstheme="minorHAnsi"/>
          <w:lang w:val="en-US"/>
        </w:rPr>
        <w:t>network</w:t>
      </w:r>
      <w:r w:rsidRPr="00506AD7">
        <w:rPr>
          <w:rFonts w:ascii="Constantia" w:hAnsi="Constantia" w:cstheme="minorHAnsi"/>
          <w:lang w:val="en-US"/>
        </w:rPr>
        <w:t xml:space="preserve">» (80,6 %) </w:t>
      </w:r>
    </w:p>
    <w:p w14:paraId="697E8895" w14:textId="77777777" w:rsidR="0046345F" w:rsidRPr="00506AD7" w:rsidRDefault="0046345F" w:rsidP="00BF18FA">
      <w:pPr>
        <w:pStyle w:val="FootnoteText"/>
        <w:jc w:val="both"/>
        <w:rPr>
          <w:rFonts w:ascii="Constantia" w:hAnsi="Constantia" w:cstheme="minorHAnsi"/>
          <w:lang w:val="en-US"/>
        </w:rPr>
      </w:pPr>
    </w:p>
  </w:footnote>
  <w:footnote w:id="46">
    <w:p w14:paraId="380704F0" w14:textId="29E5F28A" w:rsidR="004F374C" w:rsidRPr="00506AD7" w:rsidRDefault="004F374C" w:rsidP="00BF18FA">
      <w:pPr>
        <w:pStyle w:val="FootnoteText"/>
        <w:jc w:val="both"/>
        <w:rPr>
          <w:rFonts w:ascii="Constantia" w:hAnsi="Constantia"/>
          <w:lang w:val="en-US"/>
        </w:rPr>
      </w:pPr>
      <w:r w:rsidRPr="00BF18FA">
        <w:rPr>
          <w:rStyle w:val="FootnoteReference"/>
          <w:rFonts w:ascii="Constantia" w:hAnsi="Constantia"/>
        </w:rPr>
        <w:footnoteRef/>
      </w:r>
      <w:r w:rsidRPr="00506AD7">
        <w:rPr>
          <w:rFonts w:ascii="Constantia" w:hAnsi="Constantia"/>
          <w:lang w:val="en-US"/>
        </w:rPr>
        <w:t xml:space="preserve"> </w:t>
      </w:r>
      <w:r w:rsidRPr="00BF18FA">
        <w:rPr>
          <w:rFonts w:ascii="Constantia" w:hAnsi="Constantia" w:cstheme="majorHAnsi"/>
          <w:lang w:val="en-US"/>
        </w:rPr>
        <w:t>SILC</w:t>
      </w:r>
      <w:r w:rsidRPr="00506AD7">
        <w:rPr>
          <w:rFonts w:ascii="Constantia" w:hAnsi="Constantia" w:cstheme="majorHAnsi"/>
          <w:lang w:val="en-US"/>
        </w:rPr>
        <w:t>, 2020</w:t>
      </w:r>
    </w:p>
  </w:footnote>
  <w:footnote w:id="47">
    <w:p w14:paraId="7A1BA458" w14:textId="4CC6C363" w:rsidR="0046345F" w:rsidRPr="00BF18FA" w:rsidRDefault="0046345F" w:rsidP="00BF18FA">
      <w:pPr>
        <w:jc w:val="both"/>
        <w:rPr>
          <w:rFonts w:ascii="Constantia" w:hAnsi="Constantia" w:cstheme="majorHAnsi"/>
          <w:sz w:val="20"/>
          <w:szCs w:val="20"/>
        </w:rPr>
      </w:pPr>
      <w:r w:rsidRPr="00BF18FA">
        <w:rPr>
          <w:rStyle w:val="FootnoteReference"/>
          <w:rFonts w:ascii="Constantia" w:hAnsi="Constantia"/>
          <w:sz w:val="20"/>
          <w:szCs w:val="20"/>
        </w:rPr>
        <w:footnoteRef/>
      </w:r>
      <w:r w:rsidRPr="00BF18FA">
        <w:rPr>
          <w:rFonts w:ascii="Constantia" w:hAnsi="Constantia"/>
          <w:sz w:val="20"/>
          <w:szCs w:val="20"/>
        </w:rPr>
        <w:t xml:space="preserve"> </w:t>
      </w:r>
      <w:bookmarkStart w:id="192" w:name="_Hlk120183531"/>
      <w:r w:rsidRPr="00BF18FA">
        <w:rPr>
          <w:rFonts w:ascii="Constantia" w:hAnsi="Constantia" w:cstheme="majorHAnsi"/>
          <w:sz w:val="20"/>
          <w:szCs w:val="20"/>
        </w:rPr>
        <w:t>Η έρευνα υλοποιήθηκε στο πλαίσιο της συγχρηματοδοτούμενης πράξης «Καταπολέμηση των</w:t>
      </w:r>
      <w:r w:rsidRPr="00BF18FA">
        <w:rPr>
          <w:rFonts w:ascii="Constantia" w:hAnsi="Constantia" w:cstheme="majorHAnsi"/>
          <w:sz w:val="20"/>
          <w:szCs w:val="20"/>
        </w:rPr>
        <w:br/>
        <w:t>Διακρίσεων και Προώθηση της Κοινωνικής και Εργασιακής Ένταξης για τα Άτομα με</w:t>
      </w:r>
      <w:r w:rsidRPr="00BF18FA">
        <w:rPr>
          <w:rFonts w:ascii="Constantia" w:hAnsi="Constantia" w:cstheme="majorHAnsi"/>
          <w:sz w:val="20"/>
          <w:szCs w:val="20"/>
        </w:rPr>
        <w:br/>
        <w:t>Αναπηρία, Χρόνιες Παθήσεις και τις Οικογένειές τους που Διαβιούν στην Περιφέρεια</w:t>
      </w:r>
      <w:r w:rsidRPr="00BF18FA">
        <w:rPr>
          <w:rFonts w:ascii="Constantia" w:hAnsi="Constantia" w:cstheme="majorHAnsi"/>
          <w:sz w:val="20"/>
          <w:szCs w:val="20"/>
        </w:rPr>
        <w:br/>
        <w:t>Πελοποννήσου, ‘ΑΓΗΣΙΛΑΟΣ’» που εντάσσεται στο Επιχειρησιακό Πρόγραμμα</w:t>
      </w:r>
      <w:r w:rsidRPr="00BF18FA">
        <w:rPr>
          <w:rFonts w:ascii="Constantia" w:hAnsi="Constantia" w:cstheme="majorHAnsi"/>
          <w:sz w:val="20"/>
          <w:szCs w:val="20"/>
        </w:rPr>
        <w:br/>
        <w:t xml:space="preserve">«Πελοπόννησος 2014-2020». </w:t>
      </w:r>
      <w:r w:rsidR="00BF18FA" w:rsidRPr="00BF18FA">
        <w:rPr>
          <w:rFonts w:ascii="Constantia" w:hAnsi="Constantia" w:cstheme="majorHAnsi"/>
          <w:sz w:val="20"/>
          <w:szCs w:val="20"/>
        </w:rPr>
        <w:t xml:space="preserve">Η </w:t>
      </w:r>
      <w:r w:rsidRPr="00BF18FA">
        <w:rPr>
          <w:rFonts w:ascii="Constantia" w:hAnsi="Constantia" w:cstheme="majorHAnsi"/>
          <w:sz w:val="20"/>
          <w:szCs w:val="20"/>
        </w:rPr>
        <w:t>Έρευνα κοινής γνώμης «Στάσεις και αντιλήψεις έναντι των ατόμων με αναπηρία, χρόνιες παθήσεις και των οικογενειών τους, στην Περιφέρεια Πελοποννήσου»</w:t>
      </w:r>
      <w:bookmarkEnd w:id="192"/>
      <w:r w:rsidR="00BF18FA" w:rsidRPr="00BF18FA">
        <w:rPr>
          <w:rFonts w:ascii="Constantia" w:hAnsi="Constantia" w:cstheme="majorHAnsi"/>
          <w:sz w:val="20"/>
          <w:szCs w:val="20"/>
        </w:rPr>
        <w:t xml:space="preserve"> είναι διαθέσιμη στο: </w:t>
      </w:r>
      <w:hyperlink r:id="rId13" w:history="1">
        <w:r w:rsidR="00BF18FA" w:rsidRPr="00BF18FA">
          <w:rPr>
            <w:rStyle w:val="Hyperlink"/>
            <w:rFonts w:ascii="Constantia" w:hAnsi="Constantia" w:cstheme="majorHAnsi"/>
            <w:color w:val="514DAA" w:themeColor="accent2" w:themeShade="BF"/>
            <w:sz w:val="20"/>
            <w:szCs w:val="20"/>
          </w:rPr>
          <w:t>https://www.esamea.gr/publications/books-studies/5703-erevna-koinis-gnomis-staseis-kai-antilipseis-enanti-ton-atomon-me-anapiria-chronies-pathiseis-kai-ton-oikogeneion-tous-stin-perifereia-peloponnisou</w:t>
        </w:r>
      </w:hyperlink>
      <w:r w:rsidR="00BF18FA" w:rsidRPr="00BF18FA">
        <w:rPr>
          <w:rFonts w:ascii="Constantia" w:hAnsi="Constantia" w:cstheme="majorHAnsi"/>
          <w:color w:val="514DAA" w:themeColor="accent2" w:themeShade="BF"/>
          <w:sz w:val="20"/>
          <w:szCs w:val="20"/>
        </w:rPr>
        <w:t xml:space="preserve"> </w:t>
      </w:r>
    </w:p>
  </w:footnote>
  <w:footnote w:id="48">
    <w:p w14:paraId="11F01054" w14:textId="6536C654" w:rsidR="003B0158" w:rsidRPr="00BF18FA" w:rsidRDefault="003B0158"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w:t>
      </w:r>
      <w:r w:rsidR="00BF18FA" w:rsidRPr="00BF18FA">
        <w:rPr>
          <w:rFonts w:ascii="Constantia" w:hAnsi="Constantia"/>
        </w:rPr>
        <w:t>Παρατηρητήριο Θεμάτων Αναπηρίας (2021). 10</w:t>
      </w:r>
      <w:r w:rsidR="00BF18FA" w:rsidRPr="00BF18FA">
        <w:rPr>
          <w:rFonts w:ascii="Constantia" w:hAnsi="Constantia"/>
          <w:vertAlign w:val="superscript"/>
        </w:rPr>
        <w:t>ο</w:t>
      </w:r>
      <w:r w:rsidR="00BF18FA" w:rsidRPr="00BF18FA">
        <w:rPr>
          <w:rFonts w:ascii="Constantia" w:hAnsi="Constantia"/>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4" w:history="1">
        <w:r w:rsidR="00BF18FA" w:rsidRPr="00BF18FA">
          <w:rPr>
            <w:rStyle w:val="Hyperlink"/>
            <w:rFonts w:ascii="Constantia" w:hAnsi="Constantia"/>
            <w:color w:val="514DAA" w:themeColor="accent2" w:themeShade="BF"/>
          </w:rPr>
          <w:t>https://www.paratiritirioanapirias.gr/el/results/publications/68/10o-deltio-toy-parathrhthrioy-ths-esmea-stoixeia-gia-thn-ekpaideysh-twn-ma8htwn-me-anaphria-hkai-eidikes-ekpaideytikes-anagkes</w:t>
        </w:r>
      </w:hyperlink>
    </w:p>
  </w:footnote>
  <w:footnote w:id="49">
    <w:p w14:paraId="123148E0" w14:textId="52050BDA" w:rsidR="0090724A" w:rsidRPr="00BF18FA" w:rsidRDefault="0090724A"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w:t>
      </w:r>
      <w:r w:rsidRPr="00BF18FA">
        <w:rPr>
          <w:rFonts w:ascii="Constantia" w:hAnsi="Constantia" w:cs="Cambria (Headings)"/>
          <w:spacing w:val="-4"/>
        </w:rPr>
        <w:t>Επιχειρησιακό Πρόγραμμα Περιφέρειας Πελοποννήσου 2021-27, σελ 35</w:t>
      </w:r>
    </w:p>
  </w:footnote>
  <w:footnote w:id="50">
    <w:p w14:paraId="764F31D6" w14:textId="4860E571" w:rsidR="0090724A" w:rsidRPr="00BF18FA" w:rsidRDefault="0090724A"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w:t>
      </w:r>
      <w:r w:rsidRPr="00BF18FA">
        <w:rPr>
          <w:rFonts w:ascii="Constantia" w:hAnsi="Constantia" w:cs="Cambria (Headings)"/>
          <w:spacing w:val="-4"/>
        </w:rPr>
        <w:t>SILC, 2020</w:t>
      </w:r>
    </w:p>
  </w:footnote>
  <w:footnote w:id="51">
    <w:p w14:paraId="6A673A7A" w14:textId="310F3D1C" w:rsidR="0090724A" w:rsidRPr="00BF18FA" w:rsidRDefault="0090724A"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Ό. π. </w:t>
      </w:r>
    </w:p>
  </w:footnote>
  <w:footnote w:id="52">
    <w:p w14:paraId="65519A3B" w14:textId="7C317B90" w:rsidR="00BF18FA" w:rsidRPr="00BF18FA" w:rsidRDefault="0046345F" w:rsidP="00BF18FA">
      <w:pPr>
        <w:jc w:val="both"/>
        <w:rPr>
          <w:rFonts w:ascii="Constantia" w:hAnsi="Constantia" w:cstheme="majorHAnsi"/>
          <w:sz w:val="20"/>
          <w:szCs w:val="20"/>
        </w:rPr>
      </w:pPr>
      <w:r w:rsidRPr="00BF18FA">
        <w:rPr>
          <w:rStyle w:val="FootnoteReference"/>
          <w:rFonts w:ascii="Constantia" w:hAnsi="Constantia"/>
          <w:sz w:val="20"/>
          <w:szCs w:val="20"/>
        </w:rPr>
        <w:footnoteRef/>
      </w:r>
      <w:r w:rsidRPr="00BF18FA">
        <w:rPr>
          <w:rFonts w:ascii="Constantia" w:hAnsi="Constantia"/>
          <w:sz w:val="20"/>
          <w:szCs w:val="20"/>
        </w:rPr>
        <w:t xml:space="preserve"> </w:t>
      </w:r>
      <w:r w:rsidR="00BF18FA">
        <w:rPr>
          <w:rFonts w:ascii="Constantia" w:hAnsi="Constantia" w:cstheme="majorHAnsi"/>
          <w:sz w:val="20"/>
          <w:szCs w:val="20"/>
        </w:rPr>
        <w:t>Βλ. έ</w:t>
      </w:r>
      <w:r w:rsidR="00BF18FA" w:rsidRPr="00BF18FA">
        <w:rPr>
          <w:rFonts w:ascii="Constantia" w:hAnsi="Constantia" w:cstheme="majorHAnsi"/>
          <w:sz w:val="20"/>
          <w:szCs w:val="20"/>
        </w:rPr>
        <w:t>ρευνα κοινής γνώμης</w:t>
      </w:r>
      <w:r w:rsidR="00BF18FA">
        <w:rPr>
          <w:rFonts w:ascii="Constantia" w:hAnsi="Constantia" w:cstheme="majorHAnsi"/>
          <w:sz w:val="20"/>
          <w:szCs w:val="20"/>
        </w:rPr>
        <w:t>:</w:t>
      </w:r>
      <w:r w:rsidR="00BF18FA" w:rsidRPr="00BF18FA">
        <w:rPr>
          <w:rFonts w:ascii="Constantia" w:hAnsi="Constantia" w:cstheme="majorHAnsi"/>
          <w:sz w:val="20"/>
          <w:szCs w:val="20"/>
        </w:rPr>
        <w:t xml:space="preserve"> «Στάσεις και αντιλήψεις έναντι των ατόμων με αναπηρία, χρόνιες παθήσεις και των οικογενειών τους, στην Περιφέρεια Πελοποννήσου» είναι διαθέσιμη στο: </w:t>
      </w:r>
      <w:hyperlink r:id="rId15" w:history="1">
        <w:r w:rsidR="00BF18FA" w:rsidRPr="00BF18FA">
          <w:rPr>
            <w:rStyle w:val="Hyperlink"/>
            <w:rFonts w:ascii="Constantia" w:hAnsi="Constantia" w:cstheme="majorHAnsi"/>
            <w:color w:val="514DAA" w:themeColor="accent2" w:themeShade="BF"/>
            <w:sz w:val="20"/>
            <w:szCs w:val="20"/>
          </w:rPr>
          <w:t>https://www.esamea.gr/publications/books-studies/5703-erevna-koinis-gnomis-staseis-kai-antilipseis-enanti-ton-atomon-me-anapiria-chronies-pathiseis-kai-ton-oikogeneion-tous-stin-perifereia-peloponnisou</w:t>
        </w:r>
      </w:hyperlink>
      <w:r w:rsidR="00BF18FA" w:rsidRPr="00BF18FA">
        <w:rPr>
          <w:rFonts w:ascii="Constantia" w:hAnsi="Constantia" w:cstheme="majorHAnsi"/>
          <w:color w:val="514DAA" w:themeColor="accent2" w:themeShade="BF"/>
          <w:sz w:val="20"/>
          <w:szCs w:val="20"/>
        </w:rPr>
        <w:t xml:space="preserve"> </w:t>
      </w:r>
    </w:p>
    <w:p w14:paraId="03807A29" w14:textId="0696B1E3" w:rsidR="0046345F" w:rsidRPr="00BF18FA" w:rsidRDefault="0046345F" w:rsidP="00BF18FA">
      <w:pPr>
        <w:jc w:val="both"/>
        <w:rPr>
          <w:rFonts w:ascii="Constantia" w:hAnsi="Constantia"/>
          <w:sz w:val="20"/>
          <w:szCs w:val="20"/>
        </w:rPr>
      </w:pPr>
    </w:p>
  </w:footnote>
  <w:footnote w:id="53">
    <w:p w14:paraId="72DB219A" w14:textId="78A38E05" w:rsidR="0046345F" w:rsidRPr="00BF18FA" w:rsidRDefault="0046345F"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w:t>
      </w:r>
      <w:bookmarkStart w:id="196" w:name="_Hlk120187031"/>
      <w:r w:rsidR="00BF18FA">
        <w:rPr>
          <w:rFonts w:ascii="Constantia" w:hAnsi="Constantia" w:cstheme="majorHAnsi"/>
        </w:rPr>
        <w:t>Βλ. έ</w:t>
      </w:r>
      <w:r w:rsidR="00BF18FA" w:rsidRPr="00BF18FA">
        <w:rPr>
          <w:rFonts w:ascii="Constantia" w:hAnsi="Constantia" w:cstheme="majorHAnsi"/>
        </w:rPr>
        <w:t>ρευνα κοινής γνώμης</w:t>
      </w:r>
      <w:r w:rsidR="00BF18FA">
        <w:rPr>
          <w:rFonts w:ascii="Constantia" w:hAnsi="Constantia" w:cstheme="majorHAnsi"/>
        </w:rPr>
        <w:t>:</w:t>
      </w:r>
      <w:r w:rsidR="00BF18FA" w:rsidRPr="00BF18FA">
        <w:rPr>
          <w:rFonts w:ascii="Constantia" w:hAnsi="Constantia" w:cstheme="majorHAnsi"/>
        </w:rPr>
        <w:t xml:space="preserve"> «Στάσεις και αντιλήψεις έναντι των ατόμων με αναπηρία, χρόνιες παθήσεις και των οικογενειών τους, στην Περιφέρεια Πελοποννήσου» είναι διαθέσιμη στο: </w:t>
      </w:r>
      <w:hyperlink r:id="rId16" w:history="1">
        <w:r w:rsidR="00BF18FA" w:rsidRPr="00BF18FA">
          <w:rPr>
            <w:rStyle w:val="Hyperlink"/>
            <w:rFonts w:ascii="Constantia" w:hAnsi="Constantia" w:cstheme="majorHAnsi"/>
            <w:color w:val="514DAA" w:themeColor="accent2" w:themeShade="BF"/>
          </w:rPr>
          <w:t>https://www.esamea.gr/publications/books-studies/5703-erevna-koinis-gnomis-staseis-kai-antilipseis-enanti-ton-atomon-me-anapiria-chronies-pathiseis-kai-ton-oikogeneion-tous-stin-perifereia-peloponnisou</w:t>
        </w:r>
      </w:hyperlink>
    </w:p>
    <w:bookmarkEnd w:id="196"/>
  </w:footnote>
  <w:footnote w:id="54">
    <w:p w14:paraId="4031D043" w14:textId="473EA2A5" w:rsidR="0090724A" w:rsidRPr="00BF18FA" w:rsidRDefault="0090724A"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w:t>
      </w:r>
      <w:r w:rsidRPr="00BF18FA">
        <w:rPr>
          <w:rFonts w:ascii="Constantia" w:hAnsi="Constantia" w:cstheme="majorHAnsi"/>
        </w:rPr>
        <w:t>SILC, 2020</w:t>
      </w:r>
    </w:p>
  </w:footnote>
  <w:footnote w:id="55">
    <w:p w14:paraId="5756EAD9" w14:textId="279D4470" w:rsidR="00075ADC" w:rsidRPr="00BF18FA" w:rsidRDefault="00075ADC"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Ο έλεγχος προσβασιμότητας του ιστότοπου της Περιφέρειας </w:t>
      </w:r>
      <w:r w:rsidR="00900618">
        <w:rPr>
          <w:rFonts w:ascii="Constantia" w:hAnsi="Constantia"/>
        </w:rPr>
        <w:t xml:space="preserve">Πελοποννήσου </w:t>
      </w:r>
      <w:r w:rsidRPr="00BF18FA">
        <w:rPr>
          <w:rFonts w:ascii="Constantia" w:hAnsi="Constantia"/>
        </w:rPr>
        <w:t xml:space="preserve"> (</w:t>
      </w:r>
      <w:hyperlink r:id="rId17" w:history="1">
        <w:r w:rsidRPr="00BF18FA">
          <w:rPr>
            <w:rStyle w:val="Hyperlink"/>
            <w:rFonts w:ascii="Constantia" w:hAnsi="Constantia"/>
            <w:color w:val="514DAA" w:themeColor="accent2" w:themeShade="BF"/>
          </w:rPr>
          <w:t>https://www.ppel.gov.gr/</w:t>
        </w:r>
      </w:hyperlink>
      <w:r w:rsidRPr="00BF18FA">
        <w:rPr>
          <w:rFonts w:ascii="Constantia" w:hAnsi="Constantia"/>
        </w:rPr>
        <w:t xml:space="preserve">) πραγματοποιήθηκε με το εργαλείο Lighthouse v9.6.6 στις </w:t>
      </w:r>
      <w:r w:rsidR="00BF18FA">
        <w:rPr>
          <w:rFonts w:ascii="Constantia" w:hAnsi="Constantia"/>
        </w:rPr>
        <w:t xml:space="preserve">30 Νοεμβρίου </w:t>
      </w:r>
      <w:r w:rsidRPr="00BF18FA">
        <w:rPr>
          <w:rFonts w:ascii="Constantia" w:hAnsi="Constantia"/>
        </w:rPr>
        <w:t xml:space="preserve">2022. </w:t>
      </w:r>
    </w:p>
  </w:footnote>
  <w:footnote w:id="56">
    <w:p w14:paraId="4F4B6C8E" w14:textId="64BF3060" w:rsidR="0090724A" w:rsidRPr="00BF18FA" w:rsidRDefault="0090724A"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Ό. π. </w:t>
      </w:r>
    </w:p>
  </w:footnote>
  <w:footnote w:id="57">
    <w:p w14:paraId="5BA4FF50" w14:textId="651480D1" w:rsidR="0046345F" w:rsidRPr="00BF18FA" w:rsidRDefault="0046345F"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w:t>
      </w:r>
      <w:r w:rsidR="00BF18FA">
        <w:rPr>
          <w:rFonts w:ascii="Constantia" w:hAnsi="Constantia" w:cstheme="majorHAnsi"/>
        </w:rPr>
        <w:t>Βλ. έ</w:t>
      </w:r>
      <w:r w:rsidR="00BF18FA" w:rsidRPr="00BF18FA">
        <w:rPr>
          <w:rFonts w:ascii="Constantia" w:hAnsi="Constantia" w:cstheme="majorHAnsi"/>
        </w:rPr>
        <w:t>ρευνα κοινής γνώμης</w:t>
      </w:r>
      <w:r w:rsidR="00BF18FA">
        <w:rPr>
          <w:rFonts w:ascii="Constantia" w:hAnsi="Constantia" w:cstheme="majorHAnsi"/>
        </w:rPr>
        <w:t>:</w:t>
      </w:r>
      <w:r w:rsidR="00BF18FA" w:rsidRPr="00BF18FA">
        <w:rPr>
          <w:rFonts w:ascii="Constantia" w:hAnsi="Constantia" w:cstheme="majorHAnsi"/>
        </w:rPr>
        <w:t xml:space="preserve"> «Στάσεις και αντιλήψεις έναντι των ατόμων με αναπηρία, χρόνιες παθήσεις και των οικογενειών τους, στην Περιφέρεια Πελοποννήσου» είναι διαθέσιμη στο: </w:t>
      </w:r>
      <w:hyperlink r:id="rId18" w:history="1">
        <w:r w:rsidR="00BF18FA" w:rsidRPr="00BF18FA">
          <w:rPr>
            <w:rStyle w:val="Hyperlink"/>
            <w:rFonts w:ascii="Constantia" w:hAnsi="Constantia" w:cstheme="majorHAnsi"/>
            <w:color w:val="514DAA" w:themeColor="accent2" w:themeShade="BF"/>
          </w:rPr>
          <w:t>https://www.esamea.gr/publications/books-studies/5703-erevna-koinis-gnomis-staseis-kai-antilipseis-enanti-ton-atomon-me-anapiria-chronies-pathiseis-kai-ton-oikogeneion-tous-stin-perifereia-peloponnisou</w:t>
        </w:r>
      </w:hyperlink>
    </w:p>
    <w:p w14:paraId="63E38F54" w14:textId="77777777" w:rsidR="0046345F" w:rsidRPr="00BF18FA" w:rsidRDefault="0046345F" w:rsidP="00BF18FA">
      <w:pPr>
        <w:pStyle w:val="FootnoteText"/>
        <w:jc w:val="both"/>
        <w:rPr>
          <w:rFonts w:ascii="Constantia" w:hAnsi="Constantia"/>
        </w:rPr>
      </w:pPr>
    </w:p>
  </w:footnote>
  <w:footnote w:id="58">
    <w:p w14:paraId="21B78013" w14:textId="68BB3D23"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Βλ. Ενότητα 3 του παρόντος αρχείου, σ</w:t>
      </w:r>
      <w:r w:rsidR="003D0DA1" w:rsidRPr="00BF18FA">
        <w:rPr>
          <w:rFonts w:ascii="Constantia" w:hAnsi="Constantia"/>
          <w:spacing w:val="-4"/>
        </w:rPr>
        <w:t>σ</w:t>
      </w:r>
      <w:r w:rsidRPr="00BF18FA">
        <w:rPr>
          <w:rFonts w:ascii="Constantia" w:hAnsi="Constantia"/>
          <w:spacing w:val="-4"/>
        </w:rPr>
        <w:t xml:space="preserve">. 22-33  και τις Τελικές Παρατηρήσεις και Συστάσεις της Επιτροπής όπως είναι αναρτημένες στην ιστοσελίδα των ΗΕ: </w:t>
      </w:r>
      <w:hyperlink r:id="rId19" w:history="1">
        <w:r w:rsidRPr="00BF18FA">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BF18FA">
        <w:rPr>
          <w:rFonts w:ascii="Constantia" w:hAnsi="Constantia"/>
          <w:color w:val="514DAA" w:themeColor="accent2" w:themeShade="BF"/>
          <w:spacing w:val="-4"/>
        </w:rPr>
        <w:t xml:space="preserve"> </w:t>
      </w:r>
    </w:p>
  </w:footnote>
  <w:footnote w:id="59">
    <w:p w14:paraId="17B92003" w14:textId="77777777" w:rsidR="00094739" w:rsidRPr="00BF18FA" w:rsidRDefault="00094739" w:rsidP="00BF18FA">
      <w:pPr>
        <w:pStyle w:val="FootnoteText"/>
        <w:jc w:val="both"/>
        <w:rPr>
          <w:rFonts w:ascii="Constantia" w:hAnsi="Constantia"/>
          <w:color w:val="8784C7" w:themeColor="accent2"/>
          <w:spacing w:val="-4"/>
        </w:rPr>
      </w:pPr>
      <w:r w:rsidRPr="00BF18FA">
        <w:rPr>
          <w:rStyle w:val="FootnoteReference"/>
          <w:rFonts w:ascii="Constantia" w:hAnsi="Constantia"/>
          <w:spacing w:val="-4"/>
        </w:rPr>
        <w:footnoteRef/>
      </w:r>
      <w:r w:rsidRPr="00BF18FA">
        <w:rPr>
          <w:rFonts w:ascii="Constantia" w:hAnsi="Constantia"/>
          <w:spacing w:val="-4"/>
        </w:rPr>
        <w:t xml:space="preserve"> Βλ. σχετικά</w:t>
      </w:r>
      <w:r w:rsidRPr="00BF18FA">
        <w:rPr>
          <w:rFonts w:ascii="Constantia" w:hAnsi="Constantia"/>
          <w:color w:val="8784C7" w:themeColor="accent2"/>
          <w:spacing w:val="-4"/>
        </w:rPr>
        <w:t xml:space="preserve"> </w:t>
      </w:r>
      <w:hyperlink r:id="rId20" w:history="1">
        <w:r w:rsidRPr="00BF18FA">
          <w:rPr>
            <w:rStyle w:val="Hyperlink"/>
            <w:rFonts w:ascii="Constantia" w:hAnsi="Constantia"/>
            <w:color w:val="514DAA" w:themeColor="accent2" w:themeShade="BF"/>
            <w:spacing w:val="-4"/>
          </w:rPr>
          <w:t>https://ec.europa.eu/social/main.jsp?catId=1484&amp;langId=el</w:t>
        </w:r>
      </w:hyperlink>
    </w:p>
  </w:footnote>
  <w:footnote w:id="60">
    <w:p w14:paraId="11B24164" w14:textId="7CF4FBCB"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Βλ. σχετικά</w:t>
      </w:r>
      <w:r w:rsidRPr="00BF18FA">
        <w:rPr>
          <w:rFonts w:ascii="Constantia" w:hAnsi="Constantia"/>
          <w:color w:val="514DAA" w:themeColor="accent2" w:themeShade="BF"/>
          <w:spacing w:val="-4"/>
        </w:rPr>
        <w:t xml:space="preserve"> </w:t>
      </w:r>
      <w:hyperlink r:id="rId21" w:history="1">
        <w:r w:rsidRPr="00BF18FA">
          <w:rPr>
            <w:rStyle w:val="Hyperlink"/>
            <w:rFonts w:ascii="Constantia" w:hAnsi="Constantia"/>
            <w:color w:val="514DAA" w:themeColor="accent2" w:themeShade="BF"/>
            <w:spacing w:val="-4"/>
          </w:rPr>
          <w:t>https://sdgs.un.org/2030agenda</w:t>
        </w:r>
      </w:hyperlink>
    </w:p>
  </w:footnote>
  <w:footnote w:id="61">
    <w:p w14:paraId="106EE55D" w14:textId="77777777" w:rsidR="00094739" w:rsidRPr="00BF18FA" w:rsidRDefault="00094739"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w:t>
      </w:r>
      <w:r w:rsidRPr="00BF18FA">
        <w:rPr>
          <w:rFonts w:ascii="Constantia" w:hAnsi="Constantia"/>
          <w:iCs/>
          <w:spacing w:val="-4"/>
        </w:rPr>
        <w:t xml:space="preserve">Βλ. Νικολαΐδης, Ε. (2013). </w:t>
      </w:r>
      <w:r w:rsidRPr="00BF18FA">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BF18FA">
        <w:rPr>
          <w:rFonts w:ascii="Constantia" w:hAnsi="Constantia"/>
          <w:iCs/>
          <w:spacing w:val="-4"/>
        </w:rPr>
        <w:t xml:space="preserve">. Αθήνα: ΕΣΑμεΑ. Διαθέσιμο ηλεκτρονικά στο:  </w:t>
      </w:r>
      <w:hyperlink r:id="rId22" w:history="1">
        <w:r w:rsidRPr="00BF18FA">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62">
    <w:p w14:paraId="0961D517" w14:textId="6A954212"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Στο </w:t>
      </w:r>
      <w:r w:rsidRPr="00BF18FA">
        <w:rPr>
          <w:rFonts w:ascii="Constantia" w:hAnsi="Constantia"/>
          <w:b/>
          <w:bCs/>
          <w:color w:val="497288" w:themeColor="accent4" w:themeShade="BF"/>
          <w:spacing w:val="-4"/>
        </w:rPr>
        <w:t xml:space="preserve">Παράρτημα Ι </w:t>
      </w:r>
      <w:r w:rsidRPr="00BF18FA">
        <w:rPr>
          <w:rFonts w:ascii="Constantia" w:hAnsi="Constantia"/>
          <w:spacing w:val="-4"/>
        </w:rPr>
        <w:t xml:space="preserve">του παρόντος αρχείου </w:t>
      </w:r>
      <w:r w:rsidRPr="00CC2255">
        <w:rPr>
          <w:rFonts w:ascii="Constantia" w:hAnsi="Constantia"/>
          <w:spacing w:val="-4"/>
        </w:rPr>
        <w:t xml:space="preserve">(σσ. </w:t>
      </w:r>
      <w:r w:rsidR="00CC2255" w:rsidRPr="00CC2255">
        <w:rPr>
          <w:rFonts w:ascii="Constantia" w:hAnsi="Constantia"/>
          <w:spacing w:val="-4"/>
        </w:rPr>
        <w:t>78-82</w:t>
      </w:r>
      <w:r w:rsidRPr="00CC2255">
        <w:rPr>
          <w:rFonts w:ascii="Constantia" w:hAnsi="Constantia"/>
          <w:spacing w:val="-4"/>
        </w:rPr>
        <w:t>)</w:t>
      </w:r>
      <w:r w:rsidRPr="00BF18FA">
        <w:rPr>
          <w:rFonts w:ascii="Constantia" w:hAnsi="Constantia"/>
          <w:spacing w:val="-4"/>
        </w:rPr>
        <w:t xml:space="preserve"> μπορείτε να βρείτε μια πιο αναλυτική περιγραφή του τι σημαίνει η «συμπερίληψη της διάστασης της αναπηρίας» (</w:t>
      </w:r>
      <w:r w:rsidRPr="00BF18FA">
        <w:rPr>
          <w:rFonts w:ascii="Constantia" w:hAnsi="Constantia"/>
          <w:spacing w:val="-4"/>
          <w:lang w:val="sv-SE"/>
        </w:rPr>
        <w:t>disability</w:t>
      </w:r>
      <w:r w:rsidRPr="00BF18FA">
        <w:rPr>
          <w:rFonts w:ascii="Constantia" w:hAnsi="Constantia"/>
          <w:spacing w:val="-4"/>
        </w:rPr>
        <w:t xml:space="preserve"> </w:t>
      </w:r>
      <w:r w:rsidRPr="00BF18FA">
        <w:rPr>
          <w:rFonts w:ascii="Constantia" w:hAnsi="Constantia"/>
          <w:spacing w:val="-4"/>
          <w:lang w:val="sv-SE"/>
        </w:rPr>
        <w:t>mainstreaming</w:t>
      </w:r>
      <w:r w:rsidRPr="00BF18FA">
        <w:rPr>
          <w:rFonts w:ascii="Constantia" w:hAnsi="Constantia"/>
          <w:spacing w:val="-4"/>
        </w:rPr>
        <w:t>).</w:t>
      </w:r>
    </w:p>
  </w:footnote>
  <w:footnote w:id="63">
    <w:p w14:paraId="09387E98"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w:t>
      </w:r>
      <w:r w:rsidRPr="00BF18FA">
        <w:rPr>
          <w:rFonts w:ascii="Constantia" w:hAnsi="Constantia"/>
          <w:iCs/>
          <w:spacing w:val="-4"/>
        </w:rPr>
        <w:t xml:space="preserve">Νικολαΐδης 2013 </w:t>
      </w:r>
    </w:p>
  </w:footnote>
  <w:footnote w:id="64">
    <w:p w14:paraId="0DD062F5" w14:textId="77777777" w:rsidR="00094739" w:rsidRPr="00BF18FA" w:rsidRDefault="00094739"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Το Εθνικό Σχέδιο Δράσης για τα Δικαιώματα των Ατόμων με Αναπηρία είναι διαθέσιμο στο: </w:t>
      </w:r>
      <w:hyperlink r:id="rId23" w:anchor="3" w:history="1">
        <w:r w:rsidRPr="00BF18FA">
          <w:rPr>
            <w:rStyle w:val="Hyperlink"/>
            <w:rFonts w:ascii="Constantia" w:hAnsi="Constantia"/>
            <w:color w:val="514DAA" w:themeColor="accent2" w:themeShade="BF"/>
          </w:rPr>
          <w:t>https://amea.gov.gr/action#3</w:t>
        </w:r>
      </w:hyperlink>
      <w:r w:rsidRPr="00BF18FA">
        <w:rPr>
          <w:rFonts w:ascii="Constantia" w:hAnsi="Constantia"/>
          <w:color w:val="514DAA" w:themeColor="accent2" w:themeShade="BF"/>
        </w:rPr>
        <w:t xml:space="preserve">  </w:t>
      </w:r>
    </w:p>
  </w:footnote>
  <w:footnote w:id="65">
    <w:p w14:paraId="0E710156" w14:textId="77777777"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Βλ. επίσης την ενότητα 1 «Το πλαίσιο για τα δικαιώματα των ατόμων με αναπηρία» (σσ. 7-16) του παρόντος αρχείου.</w:t>
      </w:r>
    </w:p>
  </w:footnote>
  <w:footnote w:id="66">
    <w:p w14:paraId="09242019" w14:textId="5D6C8D76" w:rsidR="00094739" w:rsidRPr="00BF18FA" w:rsidRDefault="00094739"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r w:rsidR="00642C71" w:rsidRPr="00BF18FA">
        <w:rPr>
          <w:rFonts w:ascii="Constantia" w:hAnsi="Constantia"/>
          <w:spacing w:val="-4"/>
        </w:rPr>
        <w:t>.</w:t>
      </w:r>
    </w:p>
  </w:footnote>
  <w:footnote w:id="67">
    <w:p w14:paraId="4E318555" w14:textId="77777777" w:rsidR="00094739" w:rsidRPr="00BF18FA" w:rsidRDefault="00094739"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Βλ.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720CE947" w14:textId="2F4D0838" w:rsidR="00094739" w:rsidRPr="00BF18FA" w:rsidRDefault="00000000" w:rsidP="00BF18FA">
      <w:pPr>
        <w:pStyle w:val="FootnoteText"/>
        <w:jc w:val="both"/>
        <w:rPr>
          <w:rFonts w:ascii="Constantia" w:hAnsi="Constantia"/>
          <w:color w:val="514DAA" w:themeColor="accent2" w:themeShade="BF"/>
        </w:rPr>
      </w:pPr>
      <w:hyperlink r:id="rId24" w:history="1">
        <w:r w:rsidR="00094739" w:rsidRPr="00BF18FA">
          <w:rPr>
            <w:rStyle w:val="Hyperlink"/>
            <w:rFonts w:ascii="Constantia" w:hAnsi="Constantia"/>
            <w:color w:val="514DAA" w:themeColor="accent2" w:themeShade="BF"/>
          </w:rPr>
          <w:t>https://www.esamea.gr/component/cck/?task=download&amp;collection=article_filegroup_accessible_pdf&amp;xi=0&amp;file=article_file&amp;id=5189</w:t>
        </w:r>
      </w:hyperlink>
      <w:r w:rsidR="00094739" w:rsidRPr="00BF18FA">
        <w:rPr>
          <w:rFonts w:ascii="Constantia" w:hAnsi="Constantia"/>
          <w:color w:val="514DAA" w:themeColor="accent2" w:themeShade="BF"/>
        </w:rPr>
        <w:t xml:space="preserve"> </w:t>
      </w:r>
    </w:p>
  </w:footnote>
  <w:footnote w:id="68">
    <w:p w14:paraId="125A3161" w14:textId="12E010A6" w:rsidR="00506AD7" w:rsidRDefault="00506AD7">
      <w:pPr>
        <w:pStyle w:val="FootnoteText"/>
      </w:pPr>
      <w:r>
        <w:rPr>
          <w:rStyle w:val="FootnoteReference"/>
        </w:rPr>
        <w:footnoteRef/>
      </w:r>
      <w:r>
        <w:t xml:space="preserve"> Βλ. </w:t>
      </w:r>
      <w:r w:rsidRPr="005C6088">
        <w:rPr>
          <w:rFonts w:ascii="Constantia" w:hAnsi="Constantia" w:cs="Cambria (Headings)"/>
          <w:spacing w:val="-4"/>
        </w:rPr>
        <w:t>Επιχειρησιακό Πρόγραμμα Περιφέρειας Πελοποννήσου 2021-27</w:t>
      </w:r>
    </w:p>
  </w:footnote>
  <w:footnote w:id="69">
    <w:p w14:paraId="4230463F" w14:textId="11AEAD3D" w:rsidR="00B52E58" w:rsidRPr="00BF18FA" w:rsidRDefault="00B52E58"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Για περισσότερα, </w:t>
      </w:r>
      <w:r w:rsidRPr="00BF18FA">
        <w:rPr>
          <w:rFonts w:ascii="Constantia" w:hAnsi="Constantia"/>
          <w:iCs/>
          <w:spacing w:val="-4"/>
        </w:rPr>
        <w:t>βλ. Νικολαΐδης</w:t>
      </w:r>
      <w:r w:rsidR="00642C71" w:rsidRPr="00BF18FA">
        <w:rPr>
          <w:rFonts w:ascii="Constantia" w:hAnsi="Constantia"/>
          <w:iCs/>
          <w:spacing w:val="-4"/>
        </w:rPr>
        <w:t xml:space="preserve"> </w:t>
      </w:r>
      <w:r w:rsidRPr="00BF18FA">
        <w:rPr>
          <w:rFonts w:ascii="Constantia" w:hAnsi="Constantia"/>
          <w:iCs/>
          <w:spacing w:val="-4"/>
        </w:rPr>
        <w:t>2013</w:t>
      </w:r>
    </w:p>
  </w:footnote>
  <w:footnote w:id="70">
    <w:p w14:paraId="5103BDF8" w14:textId="77777777" w:rsidR="00B52E58" w:rsidRPr="00BF18FA" w:rsidRDefault="00B52E58" w:rsidP="00BF18FA">
      <w:pPr>
        <w:pStyle w:val="FootnoteText"/>
        <w:jc w:val="both"/>
        <w:rPr>
          <w:rFonts w:ascii="Constantia" w:hAnsi="Constantia"/>
        </w:rPr>
      </w:pPr>
      <w:r w:rsidRPr="00BF18FA">
        <w:rPr>
          <w:rStyle w:val="FootnoteReference"/>
          <w:rFonts w:ascii="Constantia" w:hAnsi="Constantia"/>
        </w:rPr>
        <w:footnoteRef/>
      </w:r>
      <w:r w:rsidRPr="00BF18FA">
        <w:rPr>
          <w:rFonts w:ascii="Constantia" w:hAnsi="Constantia"/>
        </w:rPr>
        <w:t xml:space="preserve"> Για περισσότερα για την ενσωμάτωση της διάστασης του φύλου (gender mainstreaming), βλ. </w:t>
      </w:r>
      <w:hyperlink r:id="rId25" w:history="1">
        <w:r w:rsidRPr="00BF18FA">
          <w:rPr>
            <w:rStyle w:val="Hyperlink"/>
            <w:rFonts w:ascii="Constantia" w:hAnsi="Constantia"/>
            <w:color w:val="514DAA" w:themeColor="accent2" w:themeShade="BF"/>
          </w:rPr>
          <w:t>https://www.unwomen.org/en/how-we-work/un-system-coordination/gender-mainstreaming</w:t>
        </w:r>
      </w:hyperlink>
      <w:r w:rsidRPr="00BF18FA">
        <w:rPr>
          <w:rFonts w:ascii="Constantia" w:hAnsi="Constantia"/>
          <w:color w:val="514DAA" w:themeColor="accent2" w:themeShade="BF"/>
        </w:rPr>
        <w:t xml:space="preserve">   </w:t>
      </w:r>
    </w:p>
  </w:footnote>
  <w:footnote w:id="71">
    <w:p w14:paraId="179BC031" w14:textId="77777777" w:rsidR="00B52E58" w:rsidRPr="00BF18FA" w:rsidRDefault="00B52E58" w:rsidP="00BF18FA">
      <w:pPr>
        <w:pStyle w:val="FootnoteText"/>
        <w:jc w:val="both"/>
        <w:rPr>
          <w:rFonts w:ascii="Constantia" w:hAnsi="Constantia"/>
          <w:lang w:val="en-US"/>
        </w:rPr>
      </w:pPr>
      <w:r w:rsidRPr="00BF18FA">
        <w:rPr>
          <w:rStyle w:val="FootnoteReference"/>
          <w:rFonts w:ascii="Constantia" w:hAnsi="Constantia"/>
        </w:rPr>
        <w:footnoteRef/>
      </w:r>
      <w:r w:rsidRPr="00BF18FA">
        <w:rPr>
          <w:rFonts w:ascii="Constantia" w:hAnsi="Constantia"/>
          <w:lang w:val="en-US"/>
        </w:rPr>
        <w:t xml:space="preserve"> Albert, B (2005). Lessons from the Disability Knowledge and Research Programme. Norwich: University of East Anglia, Available online: </w:t>
      </w:r>
      <w:hyperlink r:id="rId26" w:history="1">
        <w:r w:rsidRPr="00BF18FA">
          <w:rPr>
            <w:rStyle w:val="Hyperlink"/>
            <w:rFonts w:ascii="Constantia" w:hAnsi="Constantia"/>
            <w:color w:val="514DAA" w:themeColor="accent2" w:themeShade="BF"/>
            <w:lang w:val="en-US"/>
          </w:rPr>
          <w:t>https://assets.publishing.service.gov.uk/media/57a08c9ded915d622c001467/DisabilityKaRLessonsLearned.pdf</w:t>
        </w:r>
      </w:hyperlink>
      <w:r w:rsidRPr="00BF18FA">
        <w:rPr>
          <w:rFonts w:ascii="Constantia" w:hAnsi="Constantia"/>
          <w:color w:val="514DAA" w:themeColor="accent2" w:themeShade="BF"/>
          <w:lang w:val="en-US"/>
        </w:rPr>
        <w:t xml:space="preserve"> </w:t>
      </w:r>
    </w:p>
  </w:footnote>
  <w:footnote w:id="72">
    <w:p w14:paraId="4D28DD42" w14:textId="77777777" w:rsidR="00B52E58" w:rsidRPr="00BF18FA" w:rsidRDefault="00B52E58" w:rsidP="00BF18FA">
      <w:pPr>
        <w:pStyle w:val="FootnoteText"/>
        <w:jc w:val="both"/>
        <w:rPr>
          <w:rFonts w:ascii="Constantia" w:hAnsi="Constantia"/>
        </w:rPr>
      </w:pPr>
      <w:r w:rsidRPr="00BF18FA">
        <w:rPr>
          <w:rFonts w:ascii="Constantia" w:hAnsi="Constantia"/>
          <w:vertAlign w:val="superscript"/>
          <w:lang w:val="en-US"/>
        </w:rPr>
        <w:footnoteRef/>
      </w:r>
      <w:r w:rsidRPr="00BF18FA">
        <w:rPr>
          <w:rFonts w:ascii="Constantia" w:hAnsi="Constantia"/>
          <w:vertAlign w:val="superscript"/>
        </w:rPr>
        <w:t xml:space="preserve"> </w:t>
      </w:r>
      <w:r w:rsidRPr="00BF18FA">
        <w:rPr>
          <w:rFonts w:ascii="Constantia" w:hAnsi="Constantia"/>
        </w:rPr>
        <w:t>Βλ. παρ. 3 του άρθρου 4 της Σύμβασης των ΗΕ για τα Δικαιώματα των Ατόμων με Αναπηρίες</w:t>
      </w:r>
    </w:p>
  </w:footnote>
  <w:footnote w:id="73">
    <w:p w14:paraId="77EBD860" w14:textId="72941B05" w:rsidR="00B52E58" w:rsidRPr="00BF18FA" w:rsidRDefault="00B52E58" w:rsidP="00BF18FA">
      <w:pPr>
        <w:pStyle w:val="FootnoteText"/>
        <w:jc w:val="both"/>
        <w:rPr>
          <w:rFonts w:ascii="Constantia" w:hAnsi="Constantia"/>
          <w:spacing w:val="-4"/>
        </w:rPr>
      </w:pPr>
      <w:r w:rsidRPr="00BF18FA">
        <w:rPr>
          <w:rStyle w:val="FootnoteReference"/>
          <w:rFonts w:ascii="Constantia" w:hAnsi="Constantia"/>
          <w:spacing w:val="-4"/>
        </w:rPr>
        <w:footnoteRef/>
      </w:r>
      <w:r w:rsidRPr="00BF18FA">
        <w:rPr>
          <w:rFonts w:ascii="Constantia" w:hAnsi="Constantia"/>
          <w:spacing w:val="-4"/>
        </w:rPr>
        <w:t xml:space="preserve"> Σχετικά με την Παρατήρηση και Σύσταση της Επιτροπής των Η.Ε. για την ορολογία βλ. σ.</w:t>
      </w:r>
      <w:r w:rsidR="00A30C5F" w:rsidRPr="00BF18FA">
        <w:rPr>
          <w:rFonts w:ascii="Constantia" w:hAnsi="Constantia"/>
          <w:spacing w:val="-4"/>
        </w:rPr>
        <w:t xml:space="preserve"> 32</w:t>
      </w:r>
      <w:r w:rsidRPr="00BF18FA">
        <w:rPr>
          <w:rFonts w:ascii="Constantia" w:hAnsi="Constantia"/>
          <w:spacing w:val="-4"/>
        </w:rPr>
        <w:t xml:space="preserve"> του παρόντος κειμένου. </w:t>
      </w:r>
    </w:p>
  </w:footnote>
  <w:footnote w:id="74">
    <w:p w14:paraId="2DD8DCA7" w14:textId="77777777" w:rsidR="00B52E58" w:rsidRPr="00BF18FA" w:rsidRDefault="00B52E58" w:rsidP="00BF18FA">
      <w:pPr>
        <w:jc w:val="both"/>
        <w:rPr>
          <w:rFonts w:ascii="Constantia" w:hAnsi="Constantia"/>
          <w:spacing w:val="-4"/>
          <w:sz w:val="20"/>
          <w:szCs w:val="20"/>
          <w:lang w:val="en-US"/>
        </w:rPr>
      </w:pPr>
      <w:r w:rsidRPr="00BF18FA">
        <w:rPr>
          <w:rStyle w:val="FootnoteReference"/>
          <w:rFonts w:ascii="Constantia" w:hAnsi="Constantia"/>
          <w:spacing w:val="-4"/>
          <w:sz w:val="20"/>
          <w:szCs w:val="20"/>
        </w:rPr>
        <w:footnoteRef/>
      </w:r>
      <w:r w:rsidRPr="00BF18FA">
        <w:rPr>
          <w:rFonts w:ascii="Constantia" w:hAnsi="Constantia"/>
          <w:spacing w:val="-4"/>
          <w:sz w:val="20"/>
          <w:szCs w:val="20"/>
          <w:lang w:val="en-US"/>
        </w:rPr>
        <w:t xml:space="preserve"> United Nations (2019). </w:t>
      </w:r>
      <w:r w:rsidRPr="00BF18FA">
        <w:rPr>
          <w:rFonts w:ascii="Constantia" w:hAnsi="Constantia"/>
          <w:i/>
          <w:iCs/>
          <w:spacing w:val="-4"/>
          <w:sz w:val="20"/>
          <w:szCs w:val="20"/>
          <w:lang w:val="en-US"/>
        </w:rPr>
        <w:t xml:space="preserve">Disability-inclusive language guidelines. </w:t>
      </w:r>
      <w:r w:rsidRPr="00BF18FA">
        <w:rPr>
          <w:rFonts w:ascii="Constantia" w:hAnsi="Constantia"/>
          <w:spacing w:val="-4"/>
          <w:sz w:val="20"/>
          <w:szCs w:val="20"/>
          <w:lang w:val="en-US"/>
        </w:rPr>
        <w:t>Available at:</w:t>
      </w:r>
    </w:p>
    <w:p w14:paraId="7395BD38" w14:textId="77777777" w:rsidR="00B52E58" w:rsidRPr="00BF18FA" w:rsidRDefault="00B52E58" w:rsidP="00BF18FA">
      <w:pPr>
        <w:pStyle w:val="FootnoteText"/>
        <w:jc w:val="both"/>
        <w:rPr>
          <w:rFonts w:ascii="Constantia" w:hAnsi="Constantia"/>
          <w:spacing w:val="-4"/>
          <w:lang w:val="en-US"/>
        </w:rPr>
      </w:pPr>
      <w:r w:rsidRPr="00BF18FA">
        <w:rPr>
          <w:rFonts w:ascii="Constantia" w:hAnsi="Constantia"/>
          <w:color w:val="514DAA" w:themeColor="accent2" w:themeShade="BF"/>
          <w:spacing w:val="-4"/>
          <w:lang w:val="en-US"/>
        </w:rPr>
        <w:t xml:space="preserve"> </w:t>
      </w:r>
      <w:hyperlink r:id="rId27" w:history="1">
        <w:r w:rsidRPr="00BF18FA">
          <w:rPr>
            <w:rStyle w:val="Hyperlink"/>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5"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EC96C36A"/>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39"/>
  </w:num>
  <w:num w:numId="2" w16cid:durableId="171144869">
    <w:abstractNumId w:val="36"/>
  </w:num>
  <w:num w:numId="3" w16cid:durableId="861668120">
    <w:abstractNumId w:val="14"/>
  </w:num>
  <w:num w:numId="4" w16cid:durableId="427389370">
    <w:abstractNumId w:val="8"/>
  </w:num>
  <w:num w:numId="5" w16cid:durableId="808979790">
    <w:abstractNumId w:val="3"/>
  </w:num>
  <w:num w:numId="6" w16cid:durableId="1926450919">
    <w:abstractNumId w:val="2"/>
  </w:num>
  <w:num w:numId="7" w16cid:durableId="2010139058">
    <w:abstractNumId w:val="9"/>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0"/>
  </w:num>
  <w:num w:numId="16" w16cid:durableId="19475692">
    <w:abstractNumId w:val="29"/>
  </w:num>
  <w:num w:numId="17" w16cid:durableId="2001424745">
    <w:abstractNumId w:val="21"/>
  </w:num>
  <w:num w:numId="18" w16cid:durableId="1878933346">
    <w:abstractNumId w:val="38"/>
  </w:num>
  <w:num w:numId="19" w16cid:durableId="1577131485">
    <w:abstractNumId w:val="20"/>
  </w:num>
  <w:num w:numId="20" w16cid:durableId="1170026924">
    <w:abstractNumId w:val="15"/>
  </w:num>
  <w:num w:numId="21" w16cid:durableId="1453864343">
    <w:abstractNumId w:val="18"/>
  </w:num>
  <w:num w:numId="22" w16cid:durableId="1878927744">
    <w:abstractNumId w:val="35"/>
  </w:num>
  <w:num w:numId="23" w16cid:durableId="1913655578">
    <w:abstractNumId w:val="13"/>
  </w:num>
  <w:num w:numId="24" w16cid:durableId="1968198132">
    <w:abstractNumId w:val="12"/>
  </w:num>
  <w:num w:numId="25" w16cid:durableId="402916678">
    <w:abstractNumId w:val="28"/>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7"/>
  </w:num>
  <w:num w:numId="31" w16cid:durableId="229005473">
    <w:abstractNumId w:val="11"/>
  </w:num>
  <w:num w:numId="32" w16cid:durableId="2128891438">
    <w:abstractNumId w:val="23"/>
  </w:num>
  <w:num w:numId="33" w16cid:durableId="202524018">
    <w:abstractNumId w:val="16"/>
  </w:num>
  <w:num w:numId="34" w16cid:durableId="216555458">
    <w:abstractNumId w:val="5"/>
  </w:num>
  <w:num w:numId="35" w16cid:durableId="1548489750">
    <w:abstractNumId w:val="24"/>
  </w:num>
  <w:num w:numId="36" w16cid:durableId="1209537194">
    <w:abstractNumId w:val="1"/>
  </w:num>
  <w:num w:numId="37" w16cid:durableId="662584794">
    <w:abstractNumId w:val="37"/>
  </w:num>
  <w:num w:numId="38" w16cid:durableId="1867521251">
    <w:abstractNumId w:val="4"/>
  </w:num>
  <w:num w:numId="39" w16cid:durableId="826483619">
    <w:abstractNumId w:val="19"/>
  </w:num>
  <w:num w:numId="40" w16cid:durableId="16315930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proofState w:grammar="clean"/>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4E00"/>
    <w:rsid w:val="00005885"/>
    <w:rsid w:val="0000616B"/>
    <w:rsid w:val="00011187"/>
    <w:rsid w:val="000145EC"/>
    <w:rsid w:val="00016434"/>
    <w:rsid w:val="00020051"/>
    <w:rsid w:val="000224C1"/>
    <w:rsid w:val="0002252F"/>
    <w:rsid w:val="00030B5F"/>
    <w:rsid w:val="000319B3"/>
    <w:rsid w:val="00032FAE"/>
    <w:rsid w:val="000332C3"/>
    <w:rsid w:val="000349AC"/>
    <w:rsid w:val="0003631E"/>
    <w:rsid w:val="00036BBC"/>
    <w:rsid w:val="00040B16"/>
    <w:rsid w:val="00041C9D"/>
    <w:rsid w:val="000430BA"/>
    <w:rsid w:val="000468CF"/>
    <w:rsid w:val="00052907"/>
    <w:rsid w:val="00053BC8"/>
    <w:rsid w:val="00056AAF"/>
    <w:rsid w:val="00060477"/>
    <w:rsid w:val="0006051D"/>
    <w:rsid w:val="00061363"/>
    <w:rsid w:val="000620CF"/>
    <w:rsid w:val="000642C7"/>
    <w:rsid w:val="000736B2"/>
    <w:rsid w:val="00075ADC"/>
    <w:rsid w:val="00076279"/>
    <w:rsid w:val="00077768"/>
    <w:rsid w:val="00081679"/>
    <w:rsid w:val="0008214A"/>
    <w:rsid w:val="000863DB"/>
    <w:rsid w:val="000864B5"/>
    <w:rsid w:val="000874EA"/>
    <w:rsid w:val="00091240"/>
    <w:rsid w:val="00093AE8"/>
    <w:rsid w:val="00093B73"/>
    <w:rsid w:val="00094739"/>
    <w:rsid w:val="00094C80"/>
    <w:rsid w:val="000953C0"/>
    <w:rsid w:val="00097220"/>
    <w:rsid w:val="000973F6"/>
    <w:rsid w:val="000A028C"/>
    <w:rsid w:val="000A10D5"/>
    <w:rsid w:val="000A539C"/>
    <w:rsid w:val="000A5463"/>
    <w:rsid w:val="000A5E03"/>
    <w:rsid w:val="000A780D"/>
    <w:rsid w:val="000B1B74"/>
    <w:rsid w:val="000B23AD"/>
    <w:rsid w:val="000B3A34"/>
    <w:rsid w:val="000B6F94"/>
    <w:rsid w:val="000C0080"/>
    <w:rsid w:val="000C099E"/>
    <w:rsid w:val="000C14DF"/>
    <w:rsid w:val="000C3C3F"/>
    <w:rsid w:val="000C602B"/>
    <w:rsid w:val="000D34E2"/>
    <w:rsid w:val="000D3D5D"/>
    <w:rsid w:val="000D3D70"/>
    <w:rsid w:val="000D4F42"/>
    <w:rsid w:val="000D7C1E"/>
    <w:rsid w:val="000E0628"/>
    <w:rsid w:val="000E2BB8"/>
    <w:rsid w:val="000E30A0"/>
    <w:rsid w:val="000E3D57"/>
    <w:rsid w:val="000E44E8"/>
    <w:rsid w:val="000E67DB"/>
    <w:rsid w:val="000F0AE1"/>
    <w:rsid w:val="000F19AD"/>
    <w:rsid w:val="000F237D"/>
    <w:rsid w:val="000F4280"/>
    <w:rsid w:val="000F55F3"/>
    <w:rsid w:val="000F65DB"/>
    <w:rsid w:val="000F72F4"/>
    <w:rsid w:val="00102790"/>
    <w:rsid w:val="00104FD0"/>
    <w:rsid w:val="00106544"/>
    <w:rsid w:val="001104C3"/>
    <w:rsid w:val="00110D85"/>
    <w:rsid w:val="00111D92"/>
    <w:rsid w:val="001136E7"/>
    <w:rsid w:val="00114A8A"/>
    <w:rsid w:val="001153DE"/>
    <w:rsid w:val="00120313"/>
    <w:rsid w:val="00122F21"/>
    <w:rsid w:val="001270B2"/>
    <w:rsid w:val="001321CA"/>
    <w:rsid w:val="001405E4"/>
    <w:rsid w:val="00144D74"/>
    <w:rsid w:val="00150B18"/>
    <w:rsid w:val="00150B48"/>
    <w:rsid w:val="00151526"/>
    <w:rsid w:val="001515CB"/>
    <w:rsid w:val="00151F86"/>
    <w:rsid w:val="0015350F"/>
    <w:rsid w:val="0015596C"/>
    <w:rsid w:val="00155DA7"/>
    <w:rsid w:val="0016039E"/>
    <w:rsid w:val="0016072D"/>
    <w:rsid w:val="00161DB3"/>
    <w:rsid w:val="00162CAE"/>
    <w:rsid w:val="00163764"/>
    <w:rsid w:val="00164A3D"/>
    <w:rsid w:val="00166165"/>
    <w:rsid w:val="00171A54"/>
    <w:rsid w:val="00173645"/>
    <w:rsid w:val="00174636"/>
    <w:rsid w:val="00183498"/>
    <w:rsid w:val="00184C58"/>
    <w:rsid w:val="001956AA"/>
    <w:rsid w:val="001A4E1E"/>
    <w:rsid w:val="001A5AF0"/>
    <w:rsid w:val="001A62AD"/>
    <w:rsid w:val="001A67BA"/>
    <w:rsid w:val="001B3428"/>
    <w:rsid w:val="001B505D"/>
    <w:rsid w:val="001B7832"/>
    <w:rsid w:val="001B794A"/>
    <w:rsid w:val="001C2868"/>
    <w:rsid w:val="001C426E"/>
    <w:rsid w:val="001C581B"/>
    <w:rsid w:val="001C5CB5"/>
    <w:rsid w:val="001D05B1"/>
    <w:rsid w:val="001D248C"/>
    <w:rsid w:val="001D4C0A"/>
    <w:rsid w:val="001D4E13"/>
    <w:rsid w:val="001D6031"/>
    <w:rsid w:val="001D7F29"/>
    <w:rsid w:val="001E1327"/>
    <w:rsid w:val="001E4096"/>
    <w:rsid w:val="001E439E"/>
    <w:rsid w:val="001E509D"/>
    <w:rsid w:val="001E5C2A"/>
    <w:rsid w:val="001E6FB1"/>
    <w:rsid w:val="001F1161"/>
    <w:rsid w:val="001F44D1"/>
    <w:rsid w:val="001F557A"/>
    <w:rsid w:val="001F61C5"/>
    <w:rsid w:val="001F6554"/>
    <w:rsid w:val="001F74F1"/>
    <w:rsid w:val="00201CB2"/>
    <w:rsid w:val="00203B8C"/>
    <w:rsid w:val="002053FE"/>
    <w:rsid w:val="002058AF"/>
    <w:rsid w:val="0020615E"/>
    <w:rsid w:val="002240F1"/>
    <w:rsid w:val="002251AF"/>
    <w:rsid w:val="00236A27"/>
    <w:rsid w:val="00236EF2"/>
    <w:rsid w:val="00242FF1"/>
    <w:rsid w:val="002436DA"/>
    <w:rsid w:val="00250F0E"/>
    <w:rsid w:val="00255DD0"/>
    <w:rsid w:val="002570E4"/>
    <w:rsid w:val="002572E5"/>
    <w:rsid w:val="002614D1"/>
    <w:rsid w:val="00262662"/>
    <w:rsid w:val="00264E1B"/>
    <w:rsid w:val="00265168"/>
    <w:rsid w:val="0026597B"/>
    <w:rsid w:val="00275DC9"/>
    <w:rsid w:val="0027672E"/>
    <w:rsid w:val="00281AD1"/>
    <w:rsid w:val="00283AC6"/>
    <w:rsid w:val="00284E7E"/>
    <w:rsid w:val="00285197"/>
    <w:rsid w:val="002877AF"/>
    <w:rsid w:val="00291F09"/>
    <w:rsid w:val="002941C1"/>
    <w:rsid w:val="002A27CB"/>
    <w:rsid w:val="002A3C3F"/>
    <w:rsid w:val="002A4FA9"/>
    <w:rsid w:val="002A5B9D"/>
    <w:rsid w:val="002A72CC"/>
    <w:rsid w:val="002B293C"/>
    <w:rsid w:val="002B3197"/>
    <w:rsid w:val="002B32D9"/>
    <w:rsid w:val="002B43D6"/>
    <w:rsid w:val="002B5EEB"/>
    <w:rsid w:val="002C006E"/>
    <w:rsid w:val="002C1E51"/>
    <w:rsid w:val="002C4134"/>
    <w:rsid w:val="002C683D"/>
    <w:rsid w:val="002C7F3B"/>
    <w:rsid w:val="002D0AB7"/>
    <w:rsid w:val="002D1046"/>
    <w:rsid w:val="002D15B0"/>
    <w:rsid w:val="002D2154"/>
    <w:rsid w:val="002D34F5"/>
    <w:rsid w:val="002D35CD"/>
    <w:rsid w:val="002E389F"/>
    <w:rsid w:val="0030159A"/>
    <w:rsid w:val="00301E00"/>
    <w:rsid w:val="00302E6C"/>
    <w:rsid w:val="00305F29"/>
    <w:rsid w:val="00306063"/>
    <w:rsid w:val="00306960"/>
    <w:rsid w:val="003071D9"/>
    <w:rsid w:val="003074CA"/>
    <w:rsid w:val="00317FEF"/>
    <w:rsid w:val="003213DA"/>
    <w:rsid w:val="00322A0B"/>
    <w:rsid w:val="00322E59"/>
    <w:rsid w:val="00323B3E"/>
    <w:rsid w:val="00324018"/>
    <w:rsid w:val="00325D82"/>
    <w:rsid w:val="00326F43"/>
    <w:rsid w:val="003275D0"/>
    <w:rsid w:val="003336F9"/>
    <w:rsid w:val="00335033"/>
    <w:rsid w:val="00337205"/>
    <w:rsid w:val="00340C93"/>
    <w:rsid w:val="00340F98"/>
    <w:rsid w:val="003420E7"/>
    <w:rsid w:val="00343C89"/>
    <w:rsid w:val="0034589E"/>
    <w:rsid w:val="003464A7"/>
    <w:rsid w:val="0034662F"/>
    <w:rsid w:val="00360CEE"/>
    <w:rsid w:val="00360D23"/>
    <w:rsid w:val="00361404"/>
    <w:rsid w:val="0036160F"/>
    <w:rsid w:val="00366556"/>
    <w:rsid w:val="00371AFA"/>
    <w:rsid w:val="00374074"/>
    <w:rsid w:val="003863DF"/>
    <w:rsid w:val="00390229"/>
    <w:rsid w:val="003904C2"/>
    <w:rsid w:val="00393502"/>
    <w:rsid w:val="003954D6"/>
    <w:rsid w:val="003956F9"/>
    <w:rsid w:val="00396AC2"/>
    <w:rsid w:val="00397011"/>
    <w:rsid w:val="003A12D1"/>
    <w:rsid w:val="003A485B"/>
    <w:rsid w:val="003A4EA9"/>
    <w:rsid w:val="003B0158"/>
    <w:rsid w:val="003B14AC"/>
    <w:rsid w:val="003B245B"/>
    <w:rsid w:val="003B3E78"/>
    <w:rsid w:val="003B6AC5"/>
    <w:rsid w:val="003C57A5"/>
    <w:rsid w:val="003C637C"/>
    <w:rsid w:val="003C786F"/>
    <w:rsid w:val="003D0DA1"/>
    <w:rsid w:val="003D368F"/>
    <w:rsid w:val="003D4D14"/>
    <w:rsid w:val="003D53B6"/>
    <w:rsid w:val="003D5D09"/>
    <w:rsid w:val="003D73D0"/>
    <w:rsid w:val="003E0E5E"/>
    <w:rsid w:val="003E1CA0"/>
    <w:rsid w:val="003E38C4"/>
    <w:rsid w:val="003E418E"/>
    <w:rsid w:val="003E496A"/>
    <w:rsid w:val="003E6635"/>
    <w:rsid w:val="003E69AF"/>
    <w:rsid w:val="003F789B"/>
    <w:rsid w:val="004011FA"/>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361CA"/>
    <w:rsid w:val="004402F7"/>
    <w:rsid w:val="00440AE7"/>
    <w:rsid w:val="004415FE"/>
    <w:rsid w:val="004443A9"/>
    <w:rsid w:val="004446CA"/>
    <w:rsid w:val="004542B8"/>
    <w:rsid w:val="00457E5E"/>
    <w:rsid w:val="00460B72"/>
    <w:rsid w:val="0046345F"/>
    <w:rsid w:val="00472CFE"/>
    <w:rsid w:val="00473358"/>
    <w:rsid w:val="00483ACE"/>
    <w:rsid w:val="00486A3F"/>
    <w:rsid w:val="00491475"/>
    <w:rsid w:val="00493068"/>
    <w:rsid w:val="00495F1A"/>
    <w:rsid w:val="004967C2"/>
    <w:rsid w:val="00496CCB"/>
    <w:rsid w:val="004A2EF2"/>
    <w:rsid w:val="004A6201"/>
    <w:rsid w:val="004B3C1C"/>
    <w:rsid w:val="004B3CCB"/>
    <w:rsid w:val="004B4F9B"/>
    <w:rsid w:val="004B7A62"/>
    <w:rsid w:val="004C0FF2"/>
    <w:rsid w:val="004C4963"/>
    <w:rsid w:val="004C56C7"/>
    <w:rsid w:val="004C77C0"/>
    <w:rsid w:val="004D0BE2"/>
    <w:rsid w:val="004D5A2F"/>
    <w:rsid w:val="004E430F"/>
    <w:rsid w:val="004E4D91"/>
    <w:rsid w:val="004F374C"/>
    <w:rsid w:val="00501973"/>
    <w:rsid w:val="00503E06"/>
    <w:rsid w:val="00504444"/>
    <w:rsid w:val="00504C15"/>
    <w:rsid w:val="00505FEC"/>
    <w:rsid w:val="00506AD7"/>
    <w:rsid w:val="00506FD7"/>
    <w:rsid w:val="005077D6"/>
    <w:rsid w:val="00514161"/>
    <w:rsid w:val="005156B6"/>
    <w:rsid w:val="00517354"/>
    <w:rsid w:val="0052064A"/>
    <w:rsid w:val="0052230C"/>
    <w:rsid w:val="00523EAA"/>
    <w:rsid w:val="005368CB"/>
    <w:rsid w:val="00536B64"/>
    <w:rsid w:val="00540666"/>
    <w:rsid w:val="00540ED2"/>
    <w:rsid w:val="00542889"/>
    <w:rsid w:val="00542AF9"/>
    <w:rsid w:val="00546A8D"/>
    <w:rsid w:val="00547D78"/>
    <w:rsid w:val="00547DD0"/>
    <w:rsid w:val="0055544E"/>
    <w:rsid w:val="00560A11"/>
    <w:rsid w:val="005612A2"/>
    <w:rsid w:val="005626F6"/>
    <w:rsid w:val="005637DA"/>
    <w:rsid w:val="0057210B"/>
    <w:rsid w:val="00573B0A"/>
    <w:rsid w:val="00574867"/>
    <w:rsid w:val="005757AF"/>
    <w:rsid w:val="005764D1"/>
    <w:rsid w:val="0058273F"/>
    <w:rsid w:val="005834DC"/>
    <w:rsid w:val="00583700"/>
    <w:rsid w:val="00584C89"/>
    <w:rsid w:val="005854F3"/>
    <w:rsid w:val="00585F7F"/>
    <w:rsid w:val="00587161"/>
    <w:rsid w:val="00591E45"/>
    <w:rsid w:val="00593A05"/>
    <w:rsid w:val="005956CD"/>
    <w:rsid w:val="005A41F2"/>
    <w:rsid w:val="005A4BC3"/>
    <w:rsid w:val="005A4C9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176D"/>
    <w:rsid w:val="005D2B1C"/>
    <w:rsid w:val="005D30F3"/>
    <w:rsid w:val="005D44A7"/>
    <w:rsid w:val="005D64B8"/>
    <w:rsid w:val="005D7F95"/>
    <w:rsid w:val="005E0DF0"/>
    <w:rsid w:val="005E16E2"/>
    <w:rsid w:val="005E1809"/>
    <w:rsid w:val="005E1D84"/>
    <w:rsid w:val="005E69A3"/>
    <w:rsid w:val="005E725B"/>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3514C"/>
    <w:rsid w:val="00642AA7"/>
    <w:rsid w:val="00642C71"/>
    <w:rsid w:val="00642CC3"/>
    <w:rsid w:val="00643FEF"/>
    <w:rsid w:val="00647299"/>
    <w:rsid w:val="00647E2B"/>
    <w:rsid w:val="00651CD5"/>
    <w:rsid w:val="00653A6C"/>
    <w:rsid w:val="006546B7"/>
    <w:rsid w:val="00656059"/>
    <w:rsid w:val="006604D1"/>
    <w:rsid w:val="00661FD0"/>
    <w:rsid w:val="006621AF"/>
    <w:rsid w:val="00663860"/>
    <w:rsid w:val="0066741D"/>
    <w:rsid w:val="00667A73"/>
    <w:rsid w:val="006714C9"/>
    <w:rsid w:val="00672922"/>
    <w:rsid w:val="006776EF"/>
    <w:rsid w:val="00687683"/>
    <w:rsid w:val="006A20C8"/>
    <w:rsid w:val="006A52F5"/>
    <w:rsid w:val="006A53A0"/>
    <w:rsid w:val="006A6BEE"/>
    <w:rsid w:val="006A7537"/>
    <w:rsid w:val="006A785A"/>
    <w:rsid w:val="006C2E3B"/>
    <w:rsid w:val="006C3078"/>
    <w:rsid w:val="006C779D"/>
    <w:rsid w:val="006D0496"/>
    <w:rsid w:val="006D0554"/>
    <w:rsid w:val="006D4E24"/>
    <w:rsid w:val="006D678E"/>
    <w:rsid w:val="006D6B4A"/>
    <w:rsid w:val="006D76EA"/>
    <w:rsid w:val="006E10FA"/>
    <w:rsid w:val="006E1576"/>
    <w:rsid w:val="006E2981"/>
    <w:rsid w:val="006E5255"/>
    <w:rsid w:val="006E692F"/>
    <w:rsid w:val="006E6B93"/>
    <w:rsid w:val="006E7752"/>
    <w:rsid w:val="006E7BAD"/>
    <w:rsid w:val="006F0113"/>
    <w:rsid w:val="006F050F"/>
    <w:rsid w:val="006F2235"/>
    <w:rsid w:val="006F34AE"/>
    <w:rsid w:val="006F3824"/>
    <w:rsid w:val="006F3F95"/>
    <w:rsid w:val="006F4574"/>
    <w:rsid w:val="006F68D0"/>
    <w:rsid w:val="006F6A98"/>
    <w:rsid w:val="00704165"/>
    <w:rsid w:val="00704B13"/>
    <w:rsid w:val="0071221B"/>
    <w:rsid w:val="00720FEF"/>
    <w:rsid w:val="0072145A"/>
    <w:rsid w:val="00726299"/>
    <w:rsid w:val="007307B2"/>
    <w:rsid w:val="00731472"/>
    <w:rsid w:val="00733518"/>
    <w:rsid w:val="00735574"/>
    <w:rsid w:val="007363BC"/>
    <w:rsid w:val="00742B47"/>
    <w:rsid w:val="00745A4C"/>
    <w:rsid w:val="00750A2D"/>
    <w:rsid w:val="00751E8D"/>
    <w:rsid w:val="00752538"/>
    <w:rsid w:val="0075302A"/>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2C9C"/>
    <w:rsid w:val="00786B93"/>
    <w:rsid w:val="00791D58"/>
    <w:rsid w:val="00795120"/>
    <w:rsid w:val="007A4342"/>
    <w:rsid w:val="007A541D"/>
    <w:rsid w:val="007A781F"/>
    <w:rsid w:val="007B339E"/>
    <w:rsid w:val="007B57FB"/>
    <w:rsid w:val="007C30FE"/>
    <w:rsid w:val="007C3DF8"/>
    <w:rsid w:val="007C596F"/>
    <w:rsid w:val="007E1CC2"/>
    <w:rsid w:val="007E380E"/>
    <w:rsid w:val="007E3D02"/>
    <w:rsid w:val="007E4A70"/>
    <w:rsid w:val="007E66D9"/>
    <w:rsid w:val="007E7790"/>
    <w:rsid w:val="007F10E5"/>
    <w:rsid w:val="0080300C"/>
    <w:rsid w:val="00805F82"/>
    <w:rsid w:val="0080787B"/>
    <w:rsid w:val="008104A7"/>
    <w:rsid w:val="00811036"/>
    <w:rsid w:val="008119AE"/>
    <w:rsid w:val="00811A9B"/>
    <w:rsid w:val="0081345B"/>
    <w:rsid w:val="00817A3A"/>
    <w:rsid w:val="00820135"/>
    <w:rsid w:val="00827674"/>
    <w:rsid w:val="00830324"/>
    <w:rsid w:val="008321C9"/>
    <w:rsid w:val="00842387"/>
    <w:rsid w:val="0084481E"/>
    <w:rsid w:val="0085422D"/>
    <w:rsid w:val="00857467"/>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4014"/>
    <w:rsid w:val="008B4469"/>
    <w:rsid w:val="008B5B34"/>
    <w:rsid w:val="008C1B77"/>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900111"/>
    <w:rsid w:val="009003C8"/>
    <w:rsid w:val="00900618"/>
    <w:rsid w:val="00900AB1"/>
    <w:rsid w:val="00903713"/>
    <w:rsid w:val="00906FB5"/>
    <w:rsid w:val="0090724A"/>
    <w:rsid w:val="00907895"/>
    <w:rsid w:val="009101E2"/>
    <w:rsid w:val="009119A5"/>
    <w:rsid w:val="009146DE"/>
    <w:rsid w:val="00921CB4"/>
    <w:rsid w:val="00925E9F"/>
    <w:rsid w:val="00927467"/>
    <w:rsid w:val="00930D67"/>
    <w:rsid w:val="009324B1"/>
    <w:rsid w:val="0093446A"/>
    <w:rsid w:val="00935E8C"/>
    <w:rsid w:val="00936BAC"/>
    <w:rsid w:val="0094224C"/>
    <w:rsid w:val="009427F4"/>
    <w:rsid w:val="00944141"/>
    <w:rsid w:val="009462C1"/>
    <w:rsid w:val="00946E0F"/>
    <w:rsid w:val="009503E0"/>
    <w:rsid w:val="00953894"/>
    <w:rsid w:val="00953909"/>
    <w:rsid w:val="00954B05"/>
    <w:rsid w:val="009610B3"/>
    <w:rsid w:val="00963A1E"/>
    <w:rsid w:val="00972329"/>
    <w:rsid w:val="00972E62"/>
    <w:rsid w:val="00975016"/>
    <w:rsid w:val="00975514"/>
    <w:rsid w:val="009770AA"/>
    <w:rsid w:val="0097739A"/>
    <w:rsid w:val="00980425"/>
    <w:rsid w:val="0098493B"/>
    <w:rsid w:val="0099397D"/>
    <w:rsid w:val="00995C38"/>
    <w:rsid w:val="009A4192"/>
    <w:rsid w:val="009A6233"/>
    <w:rsid w:val="009A7B80"/>
    <w:rsid w:val="009B1DCF"/>
    <w:rsid w:val="009B3183"/>
    <w:rsid w:val="009B76B3"/>
    <w:rsid w:val="009B7E96"/>
    <w:rsid w:val="009C06F7"/>
    <w:rsid w:val="009C115D"/>
    <w:rsid w:val="009C1EF0"/>
    <w:rsid w:val="009C2F9C"/>
    <w:rsid w:val="009C44A1"/>
    <w:rsid w:val="009C4D45"/>
    <w:rsid w:val="009D0112"/>
    <w:rsid w:val="009D16D3"/>
    <w:rsid w:val="009D61A9"/>
    <w:rsid w:val="009E0386"/>
    <w:rsid w:val="009E3F41"/>
    <w:rsid w:val="009E41DF"/>
    <w:rsid w:val="009E52D5"/>
    <w:rsid w:val="009E6773"/>
    <w:rsid w:val="009F3D76"/>
    <w:rsid w:val="009F5F28"/>
    <w:rsid w:val="00A014AD"/>
    <w:rsid w:val="00A030F6"/>
    <w:rsid w:val="00A04D49"/>
    <w:rsid w:val="00A0512E"/>
    <w:rsid w:val="00A12240"/>
    <w:rsid w:val="00A150B1"/>
    <w:rsid w:val="00A1568B"/>
    <w:rsid w:val="00A15CC8"/>
    <w:rsid w:val="00A1631E"/>
    <w:rsid w:val="00A2194F"/>
    <w:rsid w:val="00A2338C"/>
    <w:rsid w:val="00A23E34"/>
    <w:rsid w:val="00A24A4D"/>
    <w:rsid w:val="00A24AFE"/>
    <w:rsid w:val="00A260B6"/>
    <w:rsid w:val="00A30024"/>
    <w:rsid w:val="00A30C5F"/>
    <w:rsid w:val="00A32253"/>
    <w:rsid w:val="00A3313B"/>
    <w:rsid w:val="00A338C1"/>
    <w:rsid w:val="00A35350"/>
    <w:rsid w:val="00A35379"/>
    <w:rsid w:val="00A408B2"/>
    <w:rsid w:val="00A41790"/>
    <w:rsid w:val="00A43658"/>
    <w:rsid w:val="00A473C8"/>
    <w:rsid w:val="00A51A9E"/>
    <w:rsid w:val="00A52E73"/>
    <w:rsid w:val="00A53169"/>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361D"/>
    <w:rsid w:val="00A95668"/>
    <w:rsid w:val="00A95FBA"/>
    <w:rsid w:val="00AA05F9"/>
    <w:rsid w:val="00AA27A8"/>
    <w:rsid w:val="00AA3DE9"/>
    <w:rsid w:val="00AA7FE9"/>
    <w:rsid w:val="00AB0093"/>
    <w:rsid w:val="00AB09E6"/>
    <w:rsid w:val="00AB2576"/>
    <w:rsid w:val="00AB7F0D"/>
    <w:rsid w:val="00AC0D27"/>
    <w:rsid w:val="00AC1A91"/>
    <w:rsid w:val="00AC73FB"/>
    <w:rsid w:val="00AC766E"/>
    <w:rsid w:val="00AD13AB"/>
    <w:rsid w:val="00AD5AE5"/>
    <w:rsid w:val="00AE6A79"/>
    <w:rsid w:val="00AE6DCE"/>
    <w:rsid w:val="00AF3FC5"/>
    <w:rsid w:val="00AF66C4"/>
    <w:rsid w:val="00AF7DE7"/>
    <w:rsid w:val="00B01AB1"/>
    <w:rsid w:val="00B03C3D"/>
    <w:rsid w:val="00B10177"/>
    <w:rsid w:val="00B108F1"/>
    <w:rsid w:val="00B12F7E"/>
    <w:rsid w:val="00B14597"/>
    <w:rsid w:val="00B204D3"/>
    <w:rsid w:val="00B2112D"/>
    <w:rsid w:val="00B24CE3"/>
    <w:rsid w:val="00B24F28"/>
    <w:rsid w:val="00B25CDE"/>
    <w:rsid w:val="00B26945"/>
    <w:rsid w:val="00B30846"/>
    <w:rsid w:val="00B33C70"/>
    <w:rsid w:val="00B343FA"/>
    <w:rsid w:val="00B35FA1"/>
    <w:rsid w:val="00B371E5"/>
    <w:rsid w:val="00B5087F"/>
    <w:rsid w:val="00B52101"/>
    <w:rsid w:val="00B52E58"/>
    <w:rsid w:val="00B54300"/>
    <w:rsid w:val="00B57AE5"/>
    <w:rsid w:val="00B611B4"/>
    <w:rsid w:val="00B67416"/>
    <w:rsid w:val="00B70F00"/>
    <w:rsid w:val="00B71607"/>
    <w:rsid w:val="00B73A9A"/>
    <w:rsid w:val="00B74E3F"/>
    <w:rsid w:val="00B86A0A"/>
    <w:rsid w:val="00B926D1"/>
    <w:rsid w:val="00B92A91"/>
    <w:rsid w:val="00B953DD"/>
    <w:rsid w:val="00B97110"/>
    <w:rsid w:val="00B9755C"/>
    <w:rsid w:val="00B977C3"/>
    <w:rsid w:val="00BA6CEA"/>
    <w:rsid w:val="00BB210F"/>
    <w:rsid w:val="00BB2DBC"/>
    <w:rsid w:val="00BB3844"/>
    <w:rsid w:val="00BB3C62"/>
    <w:rsid w:val="00BC0124"/>
    <w:rsid w:val="00BC4CB6"/>
    <w:rsid w:val="00BC78FE"/>
    <w:rsid w:val="00BD0527"/>
    <w:rsid w:val="00BD105C"/>
    <w:rsid w:val="00BD615B"/>
    <w:rsid w:val="00BD6D66"/>
    <w:rsid w:val="00BE04D8"/>
    <w:rsid w:val="00BE4379"/>
    <w:rsid w:val="00BE52FC"/>
    <w:rsid w:val="00BE59A5"/>
    <w:rsid w:val="00BE5BE4"/>
    <w:rsid w:val="00BE5FD3"/>
    <w:rsid w:val="00BE6103"/>
    <w:rsid w:val="00BE6F29"/>
    <w:rsid w:val="00BF14F0"/>
    <w:rsid w:val="00BF18FA"/>
    <w:rsid w:val="00BF3909"/>
    <w:rsid w:val="00BF6D0A"/>
    <w:rsid w:val="00BF76AF"/>
    <w:rsid w:val="00BF7928"/>
    <w:rsid w:val="00C0166C"/>
    <w:rsid w:val="00C01F8F"/>
    <w:rsid w:val="00C04B0C"/>
    <w:rsid w:val="00C052A5"/>
    <w:rsid w:val="00C102E7"/>
    <w:rsid w:val="00C10D8B"/>
    <w:rsid w:val="00C11234"/>
    <w:rsid w:val="00C13744"/>
    <w:rsid w:val="00C13FB4"/>
    <w:rsid w:val="00C1506F"/>
    <w:rsid w:val="00C150E1"/>
    <w:rsid w:val="00C20B14"/>
    <w:rsid w:val="00C21903"/>
    <w:rsid w:val="00C21E1B"/>
    <w:rsid w:val="00C22531"/>
    <w:rsid w:val="00C2350C"/>
    <w:rsid w:val="00C243A1"/>
    <w:rsid w:val="00C3200E"/>
    <w:rsid w:val="00C32FBB"/>
    <w:rsid w:val="00C34459"/>
    <w:rsid w:val="00C45048"/>
    <w:rsid w:val="00C4571F"/>
    <w:rsid w:val="00C45A08"/>
    <w:rsid w:val="00C46534"/>
    <w:rsid w:val="00C536F1"/>
    <w:rsid w:val="00C55583"/>
    <w:rsid w:val="00C573A7"/>
    <w:rsid w:val="00C57548"/>
    <w:rsid w:val="00C60D90"/>
    <w:rsid w:val="00C62887"/>
    <w:rsid w:val="00C66229"/>
    <w:rsid w:val="00C66B91"/>
    <w:rsid w:val="00C6720A"/>
    <w:rsid w:val="00C678A2"/>
    <w:rsid w:val="00C80445"/>
    <w:rsid w:val="00C83F4F"/>
    <w:rsid w:val="00C85B0F"/>
    <w:rsid w:val="00C85F53"/>
    <w:rsid w:val="00C864D7"/>
    <w:rsid w:val="00C8792D"/>
    <w:rsid w:val="00C879B6"/>
    <w:rsid w:val="00C90057"/>
    <w:rsid w:val="00C909AA"/>
    <w:rsid w:val="00C92715"/>
    <w:rsid w:val="00C94C47"/>
    <w:rsid w:val="00C970AF"/>
    <w:rsid w:val="00CA1AE3"/>
    <w:rsid w:val="00CA20C2"/>
    <w:rsid w:val="00CA3674"/>
    <w:rsid w:val="00CA63DB"/>
    <w:rsid w:val="00CB48E6"/>
    <w:rsid w:val="00CC068F"/>
    <w:rsid w:val="00CC0E1C"/>
    <w:rsid w:val="00CC1B0C"/>
    <w:rsid w:val="00CC2255"/>
    <w:rsid w:val="00CC22AC"/>
    <w:rsid w:val="00CC2B2C"/>
    <w:rsid w:val="00CC59F5"/>
    <w:rsid w:val="00CC62E9"/>
    <w:rsid w:val="00CD1246"/>
    <w:rsid w:val="00CD34E2"/>
    <w:rsid w:val="00CD3CE2"/>
    <w:rsid w:val="00CD5A7F"/>
    <w:rsid w:val="00CD6D05"/>
    <w:rsid w:val="00CD77E5"/>
    <w:rsid w:val="00CE0328"/>
    <w:rsid w:val="00CE12F4"/>
    <w:rsid w:val="00CE434B"/>
    <w:rsid w:val="00CE5188"/>
    <w:rsid w:val="00CE5FF4"/>
    <w:rsid w:val="00CE7BDD"/>
    <w:rsid w:val="00CF0E8A"/>
    <w:rsid w:val="00CF3148"/>
    <w:rsid w:val="00CF4AEA"/>
    <w:rsid w:val="00CF7396"/>
    <w:rsid w:val="00CF79FF"/>
    <w:rsid w:val="00D00AC1"/>
    <w:rsid w:val="00D01A79"/>
    <w:rsid w:val="00D01C51"/>
    <w:rsid w:val="00D04A0E"/>
    <w:rsid w:val="00D0648C"/>
    <w:rsid w:val="00D1088F"/>
    <w:rsid w:val="00D11B9D"/>
    <w:rsid w:val="00D13A65"/>
    <w:rsid w:val="00D14800"/>
    <w:rsid w:val="00D17AA0"/>
    <w:rsid w:val="00D220E0"/>
    <w:rsid w:val="00D23FA7"/>
    <w:rsid w:val="00D3079E"/>
    <w:rsid w:val="00D34AF6"/>
    <w:rsid w:val="00D35A4C"/>
    <w:rsid w:val="00D40700"/>
    <w:rsid w:val="00D42826"/>
    <w:rsid w:val="00D4303F"/>
    <w:rsid w:val="00D43376"/>
    <w:rsid w:val="00D44260"/>
    <w:rsid w:val="00D4455A"/>
    <w:rsid w:val="00D44D03"/>
    <w:rsid w:val="00D46233"/>
    <w:rsid w:val="00D50CD5"/>
    <w:rsid w:val="00D51100"/>
    <w:rsid w:val="00D5508A"/>
    <w:rsid w:val="00D56B81"/>
    <w:rsid w:val="00D56BC9"/>
    <w:rsid w:val="00D63962"/>
    <w:rsid w:val="00D63D08"/>
    <w:rsid w:val="00D67B9D"/>
    <w:rsid w:val="00D73863"/>
    <w:rsid w:val="00D7519B"/>
    <w:rsid w:val="00D815DE"/>
    <w:rsid w:val="00D83362"/>
    <w:rsid w:val="00D92B29"/>
    <w:rsid w:val="00D967C1"/>
    <w:rsid w:val="00D96FCB"/>
    <w:rsid w:val="00D97578"/>
    <w:rsid w:val="00D97C78"/>
    <w:rsid w:val="00DA028A"/>
    <w:rsid w:val="00DA0B8B"/>
    <w:rsid w:val="00DA1C09"/>
    <w:rsid w:val="00DA4A6E"/>
    <w:rsid w:val="00DA5411"/>
    <w:rsid w:val="00DA752B"/>
    <w:rsid w:val="00DB2FC8"/>
    <w:rsid w:val="00DB7519"/>
    <w:rsid w:val="00DC297E"/>
    <w:rsid w:val="00DC4977"/>
    <w:rsid w:val="00DC64B0"/>
    <w:rsid w:val="00DD01B4"/>
    <w:rsid w:val="00DD1D03"/>
    <w:rsid w:val="00DD4595"/>
    <w:rsid w:val="00DD4B2A"/>
    <w:rsid w:val="00DD4FD4"/>
    <w:rsid w:val="00DD76E5"/>
    <w:rsid w:val="00DD7797"/>
    <w:rsid w:val="00DE1D9E"/>
    <w:rsid w:val="00DE3DAF"/>
    <w:rsid w:val="00DE5CD7"/>
    <w:rsid w:val="00DE62F3"/>
    <w:rsid w:val="00DE77CC"/>
    <w:rsid w:val="00DF1EC5"/>
    <w:rsid w:val="00DF2072"/>
    <w:rsid w:val="00DF27F7"/>
    <w:rsid w:val="00DF5F8A"/>
    <w:rsid w:val="00DF7AC2"/>
    <w:rsid w:val="00E018A8"/>
    <w:rsid w:val="00E02A8A"/>
    <w:rsid w:val="00E04B14"/>
    <w:rsid w:val="00E054A0"/>
    <w:rsid w:val="00E06861"/>
    <w:rsid w:val="00E10D0C"/>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29AD"/>
    <w:rsid w:val="00E455F8"/>
    <w:rsid w:val="00E4635D"/>
    <w:rsid w:val="00E50A16"/>
    <w:rsid w:val="00E51E73"/>
    <w:rsid w:val="00E52F3C"/>
    <w:rsid w:val="00E5404A"/>
    <w:rsid w:val="00E55813"/>
    <w:rsid w:val="00E5644A"/>
    <w:rsid w:val="00E56D9E"/>
    <w:rsid w:val="00E62CC1"/>
    <w:rsid w:val="00E70687"/>
    <w:rsid w:val="00E72589"/>
    <w:rsid w:val="00E74FA9"/>
    <w:rsid w:val="00E776F1"/>
    <w:rsid w:val="00E8414B"/>
    <w:rsid w:val="00E85DB7"/>
    <w:rsid w:val="00E8636C"/>
    <w:rsid w:val="00E90E92"/>
    <w:rsid w:val="00E9149D"/>
    <w:rsid w:val="00E91A54"/>
    <w:rsid w:val="00E922F5"/>
    <w:rsid w:val="00E9293A"/>
    <w:rsid w:val="00E949A9"/>
    <w:rsid w:val="00E953C7"/>
    <w:rsid w:val="00EA2441"/>
    <w:rsid w:val="00EA39E9"/>
    <w:rsid w:val="00EA3C44"/>
    <w:rsid w:val="00EA477E"/>
    <w:rsid w:val="00EA7CC5"/>
    <w:rsid w:val="00EA7D87"/>
    <w:rsid w:val="00EB7829"/>
    <w:rsid w:val="00EC03FF"/>
    <w:rsid w:val="00EC0731"/>
    <w:rsid w:val="00EC07F1"/>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39E9"/>
    <w:rsid w:val="00F33167"/>
    <w:rsid w:val="00F36094"/>
    <w:rsid w:val="00F4018C"/>
    <w:rsid w:val="00F41A15"/>
    <w:rsid w:val="00F42401"/>
    <w:rsid w:val="00F42CC8"/>
    <w:rsid w:val="00F436AA"/>
    <w:rsid w:val="00F47675"/>
    <w:rsid w:val="00F51CFD"/>
    <w:rsid w:val="00F6029A"/>
    <w:rsid w:val="00F60587"/>
    <w:rsid w:val="00F61AB6"/>
    <w:rsid w:val="00F64050"/>
    <w:rsid w:val="00F64D51"/>
    <w:rsid w:val="00F67CAD"/>
    <w:rsid w:val="00F7211F"/>
    <w:rsid w:val="00F736BA"/>
    <w:rsid w:val="00F7719B"/>
    <w:rsid w:val="00F77917"/>
    <w:rsid w:val="00F80939"/>
    <w:rsid w:val="00F8093D"/>
    <w:rsid w:val="00F826DA"/>
    <w:rsid w:val="00F83603"/>
    <w:rsid w:val="00F83A8C"/>
    <w:rsid w:val="00F84821"/>
    <w:rsid w:val="00F86907"/>
    <w:rsid w:val="00F9162E"/>
    <w:rsid w:val="00F94FDF"/>
    <w:rsid w:val="00F95A39"/>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D57"/>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uiPriority w:val="99"/>
    <w:qFormat/>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Κείμενο υποσημείωσης Char,Char Char Char,footnotes,Footnote Text Char2 Char,5_G,o"/>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aliases w:val="Fünf,Paragrafo elenco"/>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aliases w:val="Fünf Char,Paragrafo elenco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Κείμενο υποσημείωσης Char Char,o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rPr>
      <w:lang w:val="en-GR"/>
    </w:r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 w:type="paragraph" w:customStyle="1" w:styleId="Normal1">
    <w:name w:val="Normal1"/>
    <w:rsid w:val="00094739"/>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paratiritirioanapirias.gr/results/publications/63/e8nikh-ek8esh-gia-thn-anaphria-etoys-2020" TargetMode="External"/><Relationship Id="rId21" Type="http://schemas.microsoft.com/office/2007/relationships/hdphoto" Target="media/hdphoto4.wdp"/><Relationship Id="rId34" Type="http://schemas.openxmlformats.org/officeDocument/2006/relationships/hyperlink" Target="https://www.paratiritirioanapirias.gr/results/publications/72/e8nikh-ek8esh-gia-th-anaphria-etoys-2021" TargetMode="External"/><Relationship Id="rId42" Type="http://schemas.openxmlformats.org/officeDocument/2006/relationships/hyperlink" Target="https://www.paratiritirioanapirias.gr/el" TargetMode="External"/><Relationship Id="rId47" Type="http://schemas.openxmlformats.org/officeDocument/2006/relationships/hyperlink" Target="https://www.wilsonlanguage.com/wp-content/uploads/2018/11/Equality-vs-Equity-vs-Accesibility.jpg" TargetMode="External"/><Relationship Id="rId50" Type="http://schemas.openxmlformats.org/officeDocument/2006/relationships/hyperlink" Target="https://www.ungeneva.org/sites/default/files/2021-01/Disability-Inclusive-Language-Guidelines.pdf"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gif"/><Relationship Id="rId40" Type="http://schemas.openxmlformats.org/officeDocument/2006/relationships/hyperlink" Target="https://www.paratiritirioanapirias.gr/results/publications/72/e8nikh-ek8esh-gia-th-anaphria-etoys-2021" TargetMode="External"/><Relationship Id="rId45" Type="http://schemas.openxmlformats.org/officeDocument/2006/relationships/image" Target="media/image26.gi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1.png"/><Relationship Id="rId48" Type="http://schemas.openxmlformats.org/officeDocument/2006/relationships/hyperlink" Target="https://www.wilsonlanguage.com/wp-content/uploads/2018/11/Equality-vs-Equity-vs-Accesibility.jpg"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www.paratiritirioanapirias.gr/results/publications/63/e8nikh-ek8esh-gia-thn-anaphria-etoys-2020" TargetMode="External"/><Relationship Id="rId38" Type="http://schemas.openxmlformats.org/officeDocument/2006/relationships/image" Target="media/image22.gif"/><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microsoft.com/office/2007/relationships/hdphoto" Target="media/hdphoto6.wdp"/><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2.svg"/><Relationship Id="rId5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www.esamea.gr/publications/books-studies/5703-erevna-koinis-gnomis-staseis-kai-antilipseis-enanti-ton-atomon-me-anapiria-chronies-pathiseis-kai-ton-oikogeneion-tous-stin-perifereia-peloponnisou" TargetMode="External"/><Relationship Id="rId18" Type="http://schemas.openxmlformats.org/officeDocument/2006/relationships/hyperlink" Target="https://www.esamea.gr/publications/books-studies/5703-erevna-koinis-gnomis-staseis-kai-antilipseis-enanti-ton-atomon-me-anapiria-chronies-pathiseis-kai-ton-oikogeneion-tous-stin-perifereia-peloponnisou" TargetMode="External"/><Relationship Id="rId26" Type="http://schemas.openxmlformats.org/officeDocument/2006/relationships/hyperlink" Target="https://assets.publishing.service.gov.uk/media/57a08c9ded915d622c001467/DisabilityKaRLessonsLearned.pdf"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sdgs.un.org/2030agenda"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appsso.eurostat.ec.europa.eu/nui/show.do?dataset=trng_lfse_04&amp;lang=en" TargetMode="External"/><Relationship Id="rId17" Type="http://schemas.openxmlformats.org/officeDocument/2006/relationships/hyperlink" Target="https://www.ppel.gov.gr/" TargetMode="External"/><Relationship Id="rId25" Type="http://schemas.openxmlformats.org/officeDocument/2006/relationships/hyperlink" Target="https://www.unwomen.org/en/how-we-work/un-system-coordination/gender-mainstreaming"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www.esamea.gr/publications/books-studies/5703-erevna-koinis-gnomis-staseis-kai-antilipseis-enanti-ton-atomon-me-anapiria-chronies-pathiseis-kai-ton-oikogeneion-tous-stin-perifereia-peloponnisou" TargetMode="External"/><Relationship Id="rId20" Type="http://schemas.openxmlformats.org/officeDocument/2006/relationships/hyperlink" Target="https://ec.europa.eu/social/main.jsp?catId=1484&amp;langId=el"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appsso.eurostat.ec.europa.eu/nui/show.do" TargetMode="External"/><Relationship Id="rId24" Type="http://schemas.openxmlformats.org/officeDocument/2006/relationships/hyperlink" Target="https://www.esamea.gr/component/cck/?task=download&amp;collection=article_filegroup_accessible_pdf&amp;xi=0&amp;file=article_file&amp;id=5189"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www.esamea.gr/publications/books-studies/5703-erevna-koinis-gnomis-staseis-kai-antilipseis-enanti-ton-atomon-me-anapiria-chronies-pathiseis-kai-ton-oikogeneion-tous-stin-perifereia-peloponnisou" TargetMode="External"/><Relationship Id="rId23" Type="http://schemas.openxmlformats.org/officeDocument/2006/relationships/hyperlink" Target="https://amea.gov.gr/action"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22" Type="http://schemas.openxmlformats.org/officeDocument/2006/relationships/hyperlink" Target="https://www.esamea.gr/component/cck/?task=download&amp;client=intro&amp;collection=article_filegroup_pdf&amp;xi=0&amp;file=article_file&amp;id=610" TargetMode="External"/><Relationship Id="rId27" Type="http://schemas.openxmlformats.org/officeDocument/2006/relationships/hyperlink" Target="https://www.ungeneva.org/sites/default/files/2021-01/Disability-Inclusive-Language-Guideline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85</Pages>
  <Words>22973</Words>
  <Characters>130952</Characters>
  <Application>Microsoft Office Word</Application>
  <DocSecurity>0</DocSecurity>
  <Lines>1091</Lines>
  <Paragraphs>307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antonia pavli</cp:lastModifiedBy>
  <cp:revision>4</cp:revision>
  <cp:lastPrinted>2022-10-07T06:50:00Z</cp:lastPrinted>
  <dcterms:created xsi:type="dcterms:W3CDTF">2022-12-01T08:03:00Z</dcterms:created>
  <dcterms:modified xsi:type="dcterms:W3CDTF">2022-12-01T08:39:00Z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