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85ED789"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1-13T00:00:00Z">
                    <w:dateFormat w:val="dd.MM.yyyy"/>
                    <w:lid w:val="el-GR"/>
                    <w:storeMappedDataAs w:val="dateTime"/>
                    <w:calendar w:val="gregorian"/>
                  </w:date>
                </w:sdtPr>
                <w:sdtContent>
                  <w:r w:rsidR="000B2824">
                    <w:t>13.01.2023</w:t>
                  </w:r>
                </w:sdtContent>
              </w:sdt>
            </w:sdtContent>
          </w:sdt>
        </w:sdtContent>
      </w:sdt>
    </w:p>
    <w:p w14:paraId="41EA2CD5" w14:textId="42656F9E"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B2163">
            <w:t>46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A93ED44"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B2824">
                <w:rPr>
                  <w:rStyle w:val="Char2"/>
                  <w:b/>
                  <w:u w:val="none"/>
                </w:rPr>
                <w:t>Δικτύωση αναπηρικού κινήματος με το κίνημα των καταναλωτών, ημερίδα στο Αγρίνιο 16.1.2023</w:t>
              </w:r>
              <w:r w:rsidR="006E3927" w:rsidRPr="006E3927">
                <w:rPr>
                  <w:rStyle w:val="Char2"/>
                  <w:b/>
                  <w:u w:val="none"/>
                </w:rPr>
                <w:t xml:space="preserve"> </w:t>
              </w:r>
            </w:sdtContent>
          </w:sdt>
        </w:sdtContent>
      </w:sdt>
      <w:r w:rsidR="00177B45" w:rsidRPr="00614D55">
        <w:rPr>
          <w:u w:val="none"/>
        </w:rPr>
        <w:t xml:space="preserve"> </w:t>
      </w:r>
    </w:p>
    <w:sdt>
      <w:sdtPr>
        <w:rPr>
          <w:sz w:val="24"/>
          <w:szCs w:val="24"/>
        </w:rPr>
        <w:alias w:val="Σώμα του ΔΤ"/>
        <w:tag w:val="Σώμα του ΔΤ"/>
        <w:id w:val="-1096393226"/>
        <w:lock w:val="sdtLocked"/>
        <w:placeholder>
          <w:docPart w:val="EED56959E1BE415DBC8DB03406A627B8"/>
        </w:placeholder>
      </w:sdtPr>
      <w:sdtEndPr>
        <w:rPr>
          <w:b/>
          <w:bCs/>
        </w:rPr>
      </w:sdtEndPr>
      <w:sdtContent>
        <w:p w14:paraId="7B61072F" w14:textId="097F7232" w:rsidR="000B2824" w:rsidRDefault="000B2824" w:rsidP="000B2824">
          <w:pPr>
            <w:spacing w:line="240" w:lineRule="auto"/>
            <w:rPr>
              <w:rFonts w:cstheme="minorHAnsi"/>
              <w:sz w:val="24"/>
              <w:szCs w:val="24"/>
            </w:rPr>
          </w:pPr>
          <w:r w:rsidRPr="000B2824">
            <w:rPr>
              <w:rFonts w:cstheme="minorHAnsi"/>
              <w:sz w:val="24"/>
              <w:szCs w:val="24"/>
            </w:rPr>
            <w:t>Η Εθνική Συνομοσπονδία Ατόμων με Αναπηρία (Ε.Σ.Α.μεΑ.) υλοποιεί την</w:t>
          </w:r>
          <w:r w:rsidRPr="000B2824">
            <w:rPr>
              <w:rFonts w:cstheme="minorHAnsi"/>
              <w:b/>
              <w:bCs/>
              <w:sz w:val="24"/>
              <w:szCs w:val="24"/>
            </w:rPr>
            <w:t xml:space="preserve"> </w:t>
          </w:r>
          <w:r w:rsidRPr="000B2824">
            <w:rPr>
              <w:rFonts w:cstheme="minorHAnsi"/>
              <w:sz w:val="24"/>
              <w:szCs w:val="24"/>
            </w:rPr>
            <w:t xml:space="preserve">Πράξη </w:t>
          </w:r>
          <w:hyperlink r:id="rId10" w:history="1">
            <w:r w:rsidRPr="000B2824">
              <w:rPr>
                <w:rStyle w:val="-"/>
                <w:rFonts w:cstheme="minorHAnsi"/>
                <w:sz w:val="24"/>
                <w:szCs w:val="24"/>
              </w:rPr>
              <w:t>«</w:t>
            </w:r>
            <w:r w:rsidRPr="000B2824">
              <w:rPr>
                <w:rStyle w:val="-"/>
                <w:rFonts w:cstheme="minorHAnsi"/>
                <w:b/>
                <w:bCs/>
                <w:sz w:val="24"/>
                <w:szCs w:val="24"/>
              </w:rPr>
              <w:t>ΠΡΟΩΘΩΝΤΑΣ ΤΗΝ ΚΟΙΝΩΝΙΚΗ ΕΝΤΑΞΗ ΤΩΝ ΑΤΟΜΩΝ ΜΕ ΑΝΑΠΗΡΙΑ, ΧΡΟΝΙΕΣ ΠΑΘΗΣΕΙΣ ΚΑΙ ΤΩΝ ΟΙΚΟΓΕΝΕΙΩΝ ΤΟΥΣ ΠΟΥ ΔΙΑΒΙΟΥΝ ΣΤΗΝ ΠΕΡΙΦΕΡΕΙΑ ΔΥΤΙΚΗΣ ΕΛΛΑΔΑΣ</w:t>
            </w:r>
            <w:r w:rsidRPr="000B2824">
              <w:rPr>
                <w:rStyle w:val="-"/>
                <w:rFonts w:cstheme="minorHAnsi"/>
                <w:sz w:val="24"/>
                <w:szCs w:val="24"/>
              </w:rPr>
              <w:t>»,</w:t>
            </w:r>
          </w:hyperlink>
          <w:r w:rsidRPr="000B2824">
            <w:rPr>
              <w:rFonts w:cstheme="minorHAnsi"/>
              <w:b/>
              <w:bCs/>
              <w:sz w:val="24"/>
              <w:szCs w:val="24"/>
            </w:rPr>
            <w:t xml:space="preserve"> </w:t>
          </w:r>
          <w:r w:rsidRPr="000B2824">
            <w:rPr>
              <w:rFonts w:cstheme="minorHAnsi"/>
              <w:sz w:val="24"/>
              <w:szCs w:val="24"/>
            </w:rPr>
            <w:t>μέσω του Επιχειρησιακού Προγράμματος «Περιφέρειας Δυτικής Ελλάδας 2014-2020» με τη συγχρηματοδότηση από την Ευρωπαϊκή Ένωση (ΕΚΤ) και από εθνικούς πόρους μέσω του ΠΔΕ.</w:t>
          </w:r>
        </w:p>
        <w:p w14:paraId="794CB051" w14:textId="22F36137" w:rsidR="000B2824" w:rsidRPr="000B2824" w:rsidRDefault="000B2824" w:rsidP="000B2824">
          <w:pPr>
            <w:spacing w:line="240" w:lineRule="auto"/>
            <w:rPr>
              <w:rFonts w:cstheme="minorHAnsi"/>
              <w:sz w:val="24"/>
              <w:szCs w:val="24"/>
            </w:rPr>
          </w:pPr>
          <w:r>
            <w:rPr>
              <w:rFonts w:cstheme="minorHAnsi"/>
              <w:noProof/>
              <w:sz w:val="24"/>
              <w:szCs w:val="24"/>
            </w:rPr>
            <w:drawing>
              <wp:inline distT="0" distB="0" distL="0" distR="0" wp14:anchorId="6DE53E6A" wp14:editId="718DDE98">
                <wp:extent cx="5278120" cy="1384300"/>
                <wp:effectExtent l="0" t="0" r="0" b="0"/>
                <wp:docPr id="6" name="Εικόνα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κείμενο&#10;&#10;Περιγραφή που δημιουργήθηκε αυτόματα"/>
                        <pic:cNvPicPr/>
                      </pic:nvPicPr>
                      <pic:blipFill>
                        <a:blip r:embed="rId11">
                          <a:extLst>
                            <a:ext uri="{28A0092B-C50C-407E-A947-70E740481C1C}">
                              <a14:useLocalDpi xmlns:a14="http://schemas.microsoft.com/office/drawing/2010/main" val="0"/>
                            </a:ext>
                          </a:extLst>
                        </a:blip>
                        <a:stretch>
                          <a:fillRect/>
                        </a:stretch>
                      </pic:blipFill>
                      <pic:spPr>
                        <a:xfrm>
                          <a:off x="0" y="0"/>
                          <a:ext cx="5278120" cy="1384300"/>
                        </a:xfrm>
                        <a:prstGeom prst="rect">
                          <a:avLst/>
                        </a:prstGeom>
                      </pic:spPr>
                    </pic:pic>
                  </a:graphicData>
                </a:graphic>
              </wp:inline>
            </w:drawing>
          </w:r>
        </w:p>
        <w:p w14:paraId="545D86B1" w14:textId="5F33F3AA" w:rsidR="000B2824" w:rsidRPr="000B2824" w:rsidRDefault="000B2824" w:rsidP="000B2824">
          <w:pPr>
            <w:suppressAutoHyphens/>
            <w:autoSpaceDN w:val="0"/>
            <w:spacing w:line="240" w:lineRule="auto"/>
            <w:textAlignment w:val="baseline"/>
            <w:rPr>
              <w:rFonts w:cstheme="minorHAnsi"/>
              <w:bCs/>
              <w:sz w:val="24"/>
              <w:szCs w:val="24"/>
            </w:rPr>
          </w:pPr>
          <w:r w:rsidRPr="000B2824">
            <w:rPr>
              <w:rFonts w:cstheme="minorHAnsi"/>
              <w:bCs/>
              <w:sz w:val="24"/>
              <w:szCs w:val="24"/>
            </w:rPr>
            <w:t xml:space="preserve">Στο πλαίσιο της Δράσης </w:t>
          </w:r>
          <w:r w:rsidRPr="000B2824">
            <w:rPr>
              <w:rFonts w:cstheme="minorHAnsi"/>
              <w:b/>
              <w:bCs/>
              <w:sz w:val="24"/>
              <w:szCs w:val="24"/>
            </w:rPr>
            <w:t xml:space="preserve">«Δικτύωση αναπηρικού κινήματος με το κίνημα των καταναλωτών» </w:t>
          </w:r>
          <w:r w:rsidRPr="000B2824">
            <w:rPr>
              <w:rFonts w:cstheme="minorHAnsi"/>
              <w:bCs/>
              <w:sz w:val="24"/>
              <w:szCs w:val="24"/>
            </w:rPr>
            <w:t xml:space="preserve">(Πακέτο Εργασίας 1), που έχει ως στόχο την προώθηση των ειδικών αναγκών των καταναλωτών με αναπηρία μέσω της δικτύωσης του αναπηρικού κινήματος με το κίνημα καταναλωτών και την ενδυνάμωση των καταναλωτών με αναπηρία για τη διεκδίκηση των δικαιωμάτων τους, </w:t>
          </w:r>
          <w:r w:rsidRPr="000B2824">
            <w:rPr>
              <w:rFonts w:cstheme="minorHAnsi"/>
              <w:bCs/>
              <w:sz w:val="24"/>
              <w:szCs w:val="24"/>
            </w:rPr>
            <w:t>πραγματοποιείται η</w:t>
          </w:r>
          <w:r w:rsidRPr="000B2824">
            <w:rPr>
              <w:rFonts w:cstheme="minorHAnsi"/>
              <w:bCs/>
              <w:sz w:val="24"/>
              <w:szCs w:val="24"/>
            </w:rPr>
            <w:t xml:space="preserve"> </w:t>
          </w:r>
          <w:r w:rsidRPr="000B2824">
            <w:rPr>
              <w:rFonts w:cstheme="minorHAnsi"/>
              <w:b/>
              <w:sz w:val="24"/>
              <w:szCs w:val="24"/>
            </w:rPr>
            <w:t>1</w:t>
          </w:r>
          <w:r w:rsidRPr="000B2824">
            <w:rPr>
              <w:rFonts w:cstheme="minorHAnsi"/>
              <w:b/>
              <w:sz w:val="24"/>
              <w:szCs w:val="24"/>
              <w:vertAlign w:val="superscript"/>
            </w:rPr>
            <w:t>η</w:t>
          </w:r>
          <w:r w:rsidRPr="000B2824">
            <w:rPr>
              <w:rFonts w:cstheme="minorHAnsi"/>
              <w:b/>
              <w:sz w:val="24"/>
              <w:szCs w:val="24"/>
            </w:rPr>
            <w:t xml:space="preserve"> Ημερίδα Δικτύωσης</w:t>
          </w:r>
          <w:r w:rsidRPr="000B2824">
            <w:rPr>
              <w:rFonts w:cstheme="minorHAnsi"/>
              <w:b/>
              <w:sz w:val="24"/>
              <w:szCs w:val="24"/>
            </w:rPr>
            <w:t xml:space="preserve">, </w:t>
          </w:r>
          <w:r w:rsidRPr="000B2824">
            <w:rPr>
              <w:rFonts w:cstheme="minorHAnsi"/>
              <w:bCs/>
              <w:sz w:val="24"/>
              <w:szCs w:val="24"/>
            </w:rPr>
            <w:t xml:space="preserve">τη </w:t>
          </w:r>
          <w:r w:rsidRPr="000B2824">
            <w:rPr>
              <w:rFonts w:cstheme="minorHAnsi"/>
              <w:b/>
              <w:sz w:val="24"/>
              <w:szCs w:val="24"/>
            </w:rPr>
            <w:t>Δευτέρα 16 Ιανουαρίου 2023</w:t>
          </w:r>
          <w:r w:rsidRPr="000B2824">
            <w:rPr>
              <w:rFonts w:cstheme="minorHAnsi"/>
              <w:bCs/>
              <w:sz w:val="24"/>
              <w:szCs w:val="24"/>
            </w:rPr>
            <w:t xml:space="preserve"> από τις </w:t>
          </w:r>
          <w:r w:rsidRPr="000B2824">
            <w:rPr>
              <w:rFonts w:cstheme="minorHAnsi"/>
              <w:b/>
              <w:sz w:val="24"/>
              <w:szCs w:val="24"/>
            </w:rPr>
            <w:t xml:space="preserve">15:00 έως 21:00 </w:t>
          </w:r>
          <w:r w:rsidRPr="000B2824">
            <w:rPr>
              <w:rFonts w:cstheme="minorHAnsi"/>
              <w:bCs/>
              <w:sz w:val="24"/>
              <w:szCs w:val="24"/>
            </w:rPr>
            <w:t>σε αίθουσα της Παλαιάς Δημοτικής Αγορά Αγρινίου (Σκαλτσοδήμου 9).</w:t>
          </w:r>
        </w:p>
        <w:p w14:paraId="1407CC3C" w14:textId="448EA158" w:rsidR="000B2824" w:rsidRPr="000B2824" w:rsidRDefault="000B2824" w:rsidP="000B2824">
          <w:pPr>
            <w:spacing w:line="240" w:lineRule="auto"/>
            <w:rPr>
              <w:rFonts w:cstheme="minorHAnsi"/>
              <w:bCs/>
              <w:sz w:val="24"/>
              <w:szCs w:val="24"/>
            </w:rPr>
          </w:pPr>
          <w:r w:rsidRPr="000B2824">
            <w:rPr>
              <w:rFonts w:cstheme="minorHAnsi"/>
              <w:bCs/>
              <w:sz w:val="24"/>
              <w:szCs w:val="24"/>
            </w:rPr>
            <w:t>Σκοπός της Ημερίδας είναι η ενημέρωση για τα δικαιώματα των καταναλωτών με αναπηρία κατά τη διάρκεια της οποίας εκπρόσωποι του κινήματος των καταναλωτών θα ενημερώσουν στελέχη του αναπηρικού κινήματος για το θεσμικό πλαίσιο και τη δράση των ενώσεων καταναλωτών, ενώ εκπρόσωποι του αναπηρικού κινήματος θα παρουσιάσουν ανάγκες και προβλήματα που αντιμετωπίζουν οι καταναλωτές με αναπηρία.</w:t>
          </w:r>
        </w:p>
        <w:p w14:paraId="1128B391" w14:textId="77777777" w:rsidR="000B2824" w:rsidRPr="000B2824" w:rsidRDefault="000B2824" w:rsidP="000B2824">
          <w:pPr>
            <w:spacing w:line="240" w:lineRule="auto"/>
            <w:rPr>
              <w:rFonts w:cstheme="minorHAnsi"/>
              <w:b/>
              <w:bCs/>
              <w:color w:val="auto"/>
              <w:sz w:val="24"/>
              <w:szCs w:val="24"/>
            </w:rPr>
          </w:pPr>
          <w:r w:rsidRPr="000B2824">
            <w:rPr>
              <w:rFonts w:cstheme="minorHAnsi"/>
              <w:b/>
              <w:bCs/>
              <w:sz w:val="24"/>
              <w:szCs w:val="24"/>
            </w:rPr>
            <w:t xml:space="preserve">Για να δηλώσετε συμμετοχή μπορείτε να μας αποστείλετε την επισυναπτόμενη αίτηση συμμετοχής στο </w:t>
          </w:r>
          <w:r w:rsidRPr="000B2824">
            <w:rPr>
              <w:rFonts w:cstheme="minorHAnsi"/>
              <w:b/>
              <w:bCs/>
              <w:sz w:val="24"/>
              <w:szCs w:val="24"/>
              <w:lang w:val="en-US"/>
            </w:rPr>
            <w:t>email</w:t>
          </w:r>
          <w:r w:rsidRPr="000B2824">
            <w:rPr>
              <w:rFonts w:cstheme="minorHAnsi"/>
              <w:b/>
              <w:bCs/>
              <w:sz w:val="24"/>
              <w:szCs w:val="24"/>
            </w:rPr>
            <w:t xml:space="preserve">: </w:t>
          </w:r>
          <w:hyperlink r:id="rId12" w:history="1">
            <w:r w:rsidRPr="000B2824">
              <w:rPr>
                <w:rStyle w:val="-"/>
                <w:rFonts w:cstheme="minorHAnsi"/>
                <w:b/>
                <w:bCs/>
                <w:sz w:val="24"/>
                <w:szCs w:val="24"/>
              </w:rPr>
              <w:t>esaea1@otenet.gr</w:t>
            </w:r>
          </w:hyperlink>
          <w:r w:rsidRPr="000B2824">
            <w:rPr>
              <w:rStyle w:val="-"/>
              <w:rFonts w:cstheme="minorHAnsi"/>
              <w:b/>
              <w:bCs/>
              <w:sz w:val="24"/>
              <w:szCs w:val="24"/>
            </w:rPr>
            <w:t xml:space="preserve">  </w:t>
          </w:r>
          <w:r w:rsidRPr="000B2824">
            <w:rPr>
              <w:rStyle w:val="-"/>
              <w:rFonts w:cstheme="minorHAnsi"/>
              <w:b/>
              <w:bCs/>
              <w:color w:val="auto"/>
              <w:sz w:val="24"/>
              <w:szCs w:val="24"/>
              <w:u w:val="none"/>
            </w:rPr>
            <w:t>έως την 15</w:t>
          </w:r>
          <w:r w:rsidRPr="000B2824">
            <w:rPr>
              <w:rStyle w:val="-"/>
              <w:rFonts w:cstheme="minorHAnsi"/>
              <w:b/>
              <w:bCs/>
              <w:color w:val="auto"/>
              <w:sz w:val="24"/>
              <w:szCs w:val="24"/>
              <w:u w:val="none"/>
              <w:vertAlign w:val="superscript"/>
            </w:rPr>
            <w:t>η</w:t>
          </w:r>
          <w:r w:rsidRPr="000B2824">
            <w:rPr>
              <w:rStyle w:val="-"/>
              <w:rFonts w:cstheme="minorHAnsi"/>
              <w:b/>
              <w:bCs/>
              <w:color w:val="auto"/>
              <w:sz w:val="24"/>
              <w:szCs w:val="24"/>
              <w:u w:val="none"/>
            </w:rPr>
            <w:t xml:space="preserve">  Ιανουαρίου 2023.</w:t>
          </w:r>
        </w:p>
        <w:p w14:paraId="617D87F5" w14:textId="77777777" w:rsidR="000B2824" w:rsidRPr="000B2824" w:rsidRDefault="000B2824" w:rsidP="000B2824">
          <w:pPr>
            <w:spacing w:line="240" w:lineRule="auto"/>
            <w:rPr>
              <w:rFonts w:cstheme="minorHAnsi"/>
              <w:b/>
              <w:bCs/>
              <w:sz w:val="24"/>
              <w:szCs w:val="24"/>
            </w:rPr>
          </w:pPr>
          <w:r w:rsidRPr="000B2824">
            <w:rPr>
              <w:rFonts w:cstheme="minorHAnsi"/>
              <w:bCs/>
              <w:sz w:val="24"/>
              <w:szCs w:val="24"/>
            </w:rPr>
            <w:t>Θα δοθούν βεβαιώσεις παρακολούθησης.</w:t>
          </w:r>
        </w:p>
        <w:p w14:paraId="27D5AA61" w14:textId="77777777" w:rsidR="000B2824" w:rsidRPr="000B2824" w:rsidRDefault="000B2824" w:rsidP="000B2824">
          <w:pPr>
            <w:spacing w:line="240" w:lineRule="auto"/>
            <w:rPr>
              <w:rFonts w:cstheme="minorHAnsi"/>
              <w:bCs/>
              <w:sz w:val="24"/>
              <w:szCs w:val="24"/>
            </w:rPr>
          </w:pPr>
          <w:r w:rsidRPr="000B2824">
            <w:rPr>
              <w:rFonts w:cstheme="minorHAnsi"/>
              <w:bCs/>
              <w:sz w:val="24"/>
              <w:szCs w:val="24"/>
            </w:rPr>
            <w:t>Για περισσότερες πληροφορίες παρακαλούμε απευθυνθείτε στο Παράρτημα της Ε.Σ.Α.μεΑ. στην Πάτρα, κ. Δημήτρης Χαλκιόπουλος στο τηλέφωνο 2610362127  (8.00 - 16.00).</w:t>
          </w:r>
        </w:p>
        <w:p w14:paraId="238551C6" w14:textId="76BCE2E2" w:rsidR="000B2824" w:rsidRPr="000B2824" w:rsidRDefault="000B2824" w:rsidP="000B2824">
          <w:pPr>
            <w:spacing w:line="240" w:lineRule="auto"/>
            <w:rPr>
              <w:b/>
              <w:bCs/>
            </w:rPr>
          </w:pPr>
          <w:r w:rsidRPr="000B2824">
            <w:rPr>
              <w:b/>
              <w:bCs/>
            </w:rPr>
            <w:t xml:space="preserve">Επισυνάπτεται το πρόγραμμα </w:t>
          </w:r>
          <w:r>
            <w:rPr>
              <w:b/>
              <w:bCs/>
            </w:rPr>
            <w:t>και η αίτηση συμμετοχής.</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3B0F89DA"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FEB9" w14:textId="77777777" w:rsidR="00CF11BA" w:rsidRDefault="00CF11BA" w:rsidP="00A5663B">
      <w:pPr>
        <w:spacing w:after="0" w:line="240" w:lineRule="auto"/>
      </w:pPr>
      <w:r>
        <w:separator/>
      </w:r>
    </w:p>
    <w:p w14:paraId="2505ECAE" w14:textId="77777777" w:rsidR="00CF11BA" w:rsidRDefault="00CF11BA"/>
  </w:endnote>
  <w:endnote w:type="continuationSeparator" w:id="0">
    <w:p w14:paraId="40B11285" w14:textId="77777777" w:rsidR="00CF11BA" w:rsidRDefault="00CF11BA" w:rsidP="00A5663B">
      <w:pPr>
        <w:spacing w:after="0" w:line="240" w:lineRule="auto"/>
      </w:pPr>
      <w:r>
        <w:continuationSeparator/>
      </w:r>
    </w:p>
    <w:p w14:paraId="642057D9" w14:textId="77777777" w:rsidR="00CF11BA" w:rsidRDefault="00CF1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16B3" w14:textId="77777777" w:rsidR="00CF11BA" w:rsidRDefault="00CF11BA" w:rsidP="00A5663B">
      <w:pPr>
        <w:spacing w:after="0" w:line="240" w:lineRule="auto"/>
      </w:pPr>
      <w:bookmarkStart w:id="0" w:name="_Hlk484772647"/>
      <w:bookmarkEnd w:id="0"/>
      <w:r>
        <w:separator/>
      </w:r>
    </w:p>
    <w:p w14:paraId="4A3A95E3" w14:textId="77777777" w:rsidR="00CF11BA" w:rsidRDefault="00CF11BA"/>
  </w:footnote>
  <w:footnote w:type="continuationSeparator" w:id="0">
    <w:p w14:paraId="22A8C9CC" w14:textId="77777777" w:rsidR="00CF11BA" w:rsidRDefault="00CF11BA" w:rsidP="00A5663B">
      <w:pPr>
        <w:spacing w:after="0" w:line="240" w:lineRule="auto"/>
      </w:pPr>
      <w:r>
        <w:continuationSeparator/>
      </w:r>
    </w:p>
    <w:p w14:paraId="40524929" w14:textId="77777777" w:rsidR="00CF11BA" w:rsidRDefault="00CF1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814613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2824"/>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2163"/>
    <w:rsid w:val="008B3278"/>
    <w:rsid w:val="008B4469"/>
    <w:rsid w:val="008B5B34"/>
    <w:rsid w:val="008E64F8"/>
    <w:rsid w:val="008F26CE"/>
    <w:rsid w:val="008F4A49"/>
    <w:rsid w:val="00906FB5"/>
    <w:rsid w:val="009070E8"/>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11B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aea1@otenet.gr"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www.esamea.gr/projects-tenders/national-projects/4647-praksi-proothontas-tin-koinoniki-entaksi-ton-atomon-me-anapiria-xronies-pathiseis-kai-ton-oikogeneion-toys-poy-diabioyn-stin-perifereia-tis-dytikis-ellada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34726D"/>
    <w:rsid w:val="00394914"/>
    <w:rsid w:val="004803A1"/>
    <w:rsid w:val="004D24F1"/>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D6209B"/>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10</TotalTime>
  <Pages>2</Pages>
  <Words>435</Words>
  <Characters>2349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2023-01-13T12:36:00Z</dcterms:created>
  <dcterms:modified xsi:type="dcterms:W3CDTF">2023-01-13T12:50:00Z</dcterms:modified>
  <cp:contentStatus/>
  <dc:language>Ελληνικά</dc:language>
  <cp:version>am-20180624</cp:version>
</cp:coreProperties>
</file>